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B0E" w:rsidRPr="00A06AC9" w:rsidRDefault="007D1B0E" w:rsidP="004D72D4">
      <w:pPr>
        <w:ind w:firstLine="0"/>
        <w:jc w:val="center"/>
        <w:rPr>
          <w:rFonts w:ascii="Times New Roman" w:hAnsi="Times New Roman" w:cs="Times New Roman"/>
          <w:b/>
          <w:bCs/>
          <w:sz w:val="24"/>
          <w:szCs w:val="24"/>
        </w:rPr>
      </w:pPr>
      <w:r w:rsidRPr="00A06AC9">
        <w:rPr>
          <w:rFonts w:ascii="Times New Roman" w:hAnsi="Times New Roman" w:cs="Times New Roman"/>
          <w:b/>
          <w:bCs/>
          <w:sz w:val="24"/>
          <w:szCs w:val="24"/>
        </w:rPr>
        <w:t xml:space="preserve">Справка </w:t>
      </w:r>
    </w:p>
    <w:p w:rsidR="007D1B0E" w:rsidRDefault="007D1B0E" w:rsidP="004D72D4">
      <w:pPr>
        <w:jc w:val="center"/>
        <w:rPr>
          <w:rFonts w:ascii="Times New Roman" w:hAnsi="Times New Roman" w:cs="Times New Roman"/>
          <w:b/>
          <w:bCs/>
          <w:sz w:val="24"/>
          <w:szCs w:val="24"/>
          <w:lang w:val="kk-KZ"/>
        </w:rPr>
      </w:pPr>
      <w:r w:rsidRPr="00A06AC9">
        <w:rPr>
          <w:rFonts w:ascii="Times New Roman" w:hAnsi="Times New Roman" w:cs="Times New Roman"/>
          <w:b/>
          <w:bCs/>
          <w:sz w:val="24"/>
          <w:szCs w:val="24"/>
        </w:rPr>
        <w:t>о ходе реализации Плана совместных действий Правительства Республики Казахстан и Национального Банка Республики Казахстан по обеспечению финансирования субъектов предпринимательства в обрабатывающей промышленности</w:t>
      </w:r>
      <w:r w:rsidRPr="00A06AC9">
        <w:rPr>
          <w:rFonts w:ascii="Times New Roman" w:hAnsi="Times New Roman" w:cs="Times New Roman"/>
          <w:b/>
          <w:bCs/>
          <w:sz w:val="24"/>
          <w:szCs w:val="24"/>
          <w:lang w:val="kk-KZ"/>
        </w:rPr>
        <w:t xml:space="preserve"> (3 транш) (далее – План)</w:t>
      </w:r>
    </w:p>
    <w:p w:rsidR="00C843AE" w:rsidRPr="00A06AC9" w:rsidRDefault="00C843AE" w:rsidP="004D72D4">
      <w:pPr>
        <w:jc w:val="center"/>
        <w:rPr>
          <w:rFonts w:ascii="Times New Roman" w:hAnsi="Times New Roman" w:cs="Times New Roman"/>
          <w:b/>
          <w:bCs/>
          <w:sz w:val="24"/>
          <w:szCs w:val="24"/>
        </w:rPr>
      </w:pPr>
    </w:p>
    <w:p w:rsidR="00860998" w:rsidRPr="00A06AC9" w:rsidRDefault="00860998"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По состоянию на 01.</w:t>
      </w:r>
      <w:r w:rsidR="00582534">
        <w:rPr>
          <w:rFonts w:ascii="Times New Roman" w:hAnsi="Times New Roman" w:cs="Times New Roman"/>
          <w:sz w:val="24"/>
          <w:szCs w:val="24"/>
        </w:rPr>
        <w:t>1</w:t>
      </w:r>
      <w:r w:rsidR="00E55945">
        <w:rPr>
          <w:rFonts w:ascii="Times New Roman" w:hAnsi="Times New Roman" w:cs="Times New Roman"/>
          <w:sz w:val="24"/>
          <w:szCs w:val="24"/>
        </w:rPr>
        <w:t>2</w:t>
      </w:r>
      <w:r w:rsidRPr="00A06AC9">
        <w:rPr>
          <w:rFonts w:ascii="Times New Roman" w:hAnsi="Times New Roman" w:cs="Times New Roman"/>
          <w:sz w:val="24"/>
          <w:szCs w:val="24"/>
          <w:lang w:val="kk-KZ"/>
        </w:rPr>
        <w:t>.20</w:t>
      </w:r>
      <w:r w:rsidR="004F7DAF">
        <w:rPr>
          <w:rFonts w:ascii="Times New Roman" w:hAnsi="Times New Roman" w:cs="Times New Roman"/>
          <w:sz w:val="24"/>
          <w:szCs w:val="24"/>
          <w:lang w:val="kk-KZ"/>
        </w:rPr>
        <w:t>20</w:t>
      </w:r>
      <w:r w:rsidR="0044402B">
        <w:rPr>
          <w:rFonts w:ascii="Times New Roman" w:hAnsi="Times New Roman" w:cs="Times New Roman"/>
          <w:sz w:val="24"/>
          <w:szCs w:val="24"/>
        </w:rPr>
        <w:t xml:space="preserve"> </w:t>
      </w:r>
      <w:r w:rsidRPr="00A06AC9">
        <w:rPr>
          <w:rFonts w:ascii="Times New Roman" w:hAnsi="Times New Roman" w:cs="Times New Roman"/>
          <w:sz w:val="24"/>
          <w:szCs w:val="24"/>
          <w:lang w:val="kk-KZ"/>
        </w:rPr>
        <w:t>г. 13 банками второго уровня</w:t>
      </w:r>
      <w:r w:rsidR="00F8735B" w:rsidRPr="00A06AC9">
        <w:rPr>
          <w:rFonts w:ascii="Times New Roman" w:hAnsi="Times New Roman" w:cs="Times New Roman"/>
          <w:sz w:val="24"/>
          <w:szCs w:val="24"/>
          <w:lang w:val="kk-KZ"/>
        </w:rPr>
        <w:t xml:space="preserve"> </w:t>
      </w:r>
      <w:r w:rsidR="007D1B0E" w:rsidRPr="00A06AC9">
        <w:rPr>
          <w:rFonts w:ascii="Times New Roman" w:hAnsi="Times New Roman" w:cs="Times New Roman"/>
          <w:sz w:val="24"/>
          <w:szCs w:val="24"/>
          <w:lang w:val="kk-KZ"/>
        </w:rPr>
        <w:t xml:space="preserve">с учетом вторичного освоения средств (за счет поступлений от погашения ранее выданных займов) согласно </w:t>
      </w:r>
      <w:r w:rsidRPr="00A06AC9">
        <w:rPr>
          <w:rFonts w:ascii="Times New Roman" w:hAnsi="Times New Roman" w:cs="Times New Roman"/>
          <w:sz w:val="24"/>
          <w:szCs w:val="24"/>
          <w:lang w:val="kk-KZ"/>
        </w:rPr>
        <w:t>условиям Плана одобрен</w:t>
      </w:r>
      <w:r w:rsidR="001636F1" w:rsidRPr="00A06AC9">
        <w:rPr>
          <w:rFonts w:ascii="Times New Roman" w:hAnsi="Times New Roman" w:cs="Times New Roman"/>
          <w:sz w:val="24"/>
          <w:szCs w:val="24"/>
          <w:lang w:val="kk-KZ"/>
        </w:rPr>
        <w:t>(ы)</w:t>
      </w:r>
      <w:r w:rsidRPr="00A06AC9">
        <w:rPr>
          <w:rFonts w:ascii="Times New Roman" w:hAnsi="Times New Roman" w:cs="Times New Roman"/>
          <w:sz w:val="24"/>
          <w:szCs w:val="24"/>
          <w:lang w:val="kk-KZ"/>
        </w:rPr>
        <w:t xml:space="preserve"> </w:t>
      </w:r>
      <w:r w:rsidR="004A588B">
        <w:rPr>
          <w:rFonts w:ascii="Times New Roman" w:hAnsi="Times New Roman" w:cs="Times New Roman"/>
          <w:sz w:val="24"/>
          <w:szCs w:val="24"/>
        </w:rPr>
        <w:t>90</w:t>
      </w:r>
      <w:r w:rsidR="00E55945">
        <w:rPr>
          <w:rFonts w:ascii="Times New Roman" w:hAnsi="Times New Roman" w:cs="Times New Roman"/>
          <w:sz w:val="24"/>
          <w:szCs w:val="24"/>
        </w:rPr>
        <w:t>7</w:t>
      </w:r>
      <w:r w:rsidR="009173F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737D6"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субъектов МСБ в обрабатывающей промышленности на общую сумму </w:t>
      </w:r>
      <w:r w:rsidR="00CC7F7E">
        <w:rPr>
          <w:rFonts w:ascii="Times New Roman" w:hAnsi="Times New Roman" w:cs="Times New Roman"/>
          <w:sz w:val="24"/>
          <w:szCs w:val="24"/>
        </w:rPr>
        <w:t>2</w:t>
      </w:r>
      <w:r w:rsidR="00E55945">
        <w:rPr>
          <w:rFonts w:ascii="Times New Roman" w:hAnsi="Times New Roman" w:cs="Times New Roman"/>
          <w:sz w:val="24"/>
          <w:szCs w:val="24"/>
        </w:rPr>
        <w:t>50</w:t>
      </w:r>
      <w:r w:rsidR="009173F9">
        <w:rPr>
          <w:rFonts w:ascii="Times New Roman" w:hAnsi="Times New Roman" w:cs="Times New Roman"/>
          <w:sz w:val="24"/>
          <w:szCs w:val="24"/>
        </w:rPr>
        <w:t> </w:t>
      </w:r>
      <w:r w:rsidR="00E55945">
        <w:rPr>
          <w:rFonts w:ascii="Times New Roman" w:hAnsi="Times New Roman" w:cs="Times New Roman"/>
          <w:sz w:val="24"/>
          <w:szCs w:val="24"/>
        </w:rPr>
        <w:t>60</w:t>
      </w:r>
      <w:r w:rsidR="00582534">
        <w:rPr>
          <w:rFonts w:ascii="Times New Roman" w:hAnsi="Times New Roman" w:cs="Times New Roman"/>
          <w:sz w:val="24"/>
          <w:szCs w:val="24"/>
        </w:rPr>
        <w:t>0</w:t>
      </w:r>
      <w:r w:rsidRPr="00A06AC9">
        <w:rPr>
          <w:rFonts w:ascii="Times New Roman" w:hAnsi="Times New Roman" w:cs="Times New Roman"/>
          <w:sz w:val="24"/>
          <w:szCs w:val="24"/>
          <w:lang w:val="kk-KZ"/>
        </w:rPr>
        <w:t xml:space="preserve"> млн. тенге, из которых профинансировано </w:t>
      </w:r>
      <w:r w:rsidR="00C61331">
        <w:rPr>
          <w:rFonts w:ascii="Times New Roman" w:hAnsi="Times New Roman" w:cs="Times New Roman"/>
          <w:sz w:val="24"/>
          <w:szCs w:val="24"/>
        </w:rPr>
        <w:t>8</w:t>
      </w:r>
      <w:r w:rsidR="00582534">
        <w:rPr>
          <w:rFonts w:ascii="Times New Roman" w:hAnsi="Times New Roman" w:cs="Times New Roman"/>
          <w:sz w:val="24"/>
          <w:szCs w:val="24"/>
        </w:rPr>
        <w:t>1</w:t>
      </w:r>
      <w:r w:rsidR="00E55945">
        <w:rPr>
          <w:rFonts w:ascii="Times New Roman" w:hAnsi="Times New Roman" w:cs="Times New Roman"/>
          <w:sz w:val="24"/>
          <w:szCs w:val="24"/>
        </w:rPr>
        <w:t>7</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F44156" w:rsidRPr="00A06AC9">
        <w:rPr>
          <w:rFonts w:ascii="Times New Roman" w:hAnsi="Times New Roman" w:cs="Times New Roman"/>
          <w:sz w:val="24"/>
          <w:szCs w:val="24"/>
          <w:lang w:val="kk-KZ"/>
        </w:rPr>
        <w:t>а(ов)</w:t>
      </w:r>
      <w:r w:rsidRPr="00A06AC9">
        <w:rPr>
          <w:rFonts w:ascii="Times New Roman" w:hAnsi="Times New Roman" w:cs="Times New Roman"/>
          <w:sz w:val="24"/>
          <w:szCs w:val="24"/>
          <w:lang w:val="kk-KZ"/>
        </w:rPr>
        <w:t xml:space="preserve"> на сумму </w:t>
      </w:r>
      <w:r w:rsidR="00197BAB">
        <w:rPr>
          <w:rFonts w:ascii="Times New Roman" w:hAnsi="Times New Roman" w:cs="Times New Roman"/>
          <w:sz w:val="24"/>
          <w:szCs w:val="24"/>
        </w:rPr>
        <w:t>2</w:t>
      </w:r>
      <w:r w:rsidR="004A588B">
        <w:rPr>
          <w:rFonts w:ascii="Times New Roman" w:hAnsi="Times New Roman" w:cs="Times New Roman"/>
          <w:sz w:val="24"/>
          <w:szCs w:val="24"/>
        </w:rPr>
        <w:t>3</w:t>
      </w:r>
      <w:r w:rsidR="00E55945">
        <w:rPr>
          <w:rFonts w:ascii="Times New Roman" w:hAnsi="Times New Roman" w:cs="Times New Roman"/>
          <w:sz w:val="24"/>
          <w:szCs w:val="24"/>
        </w:rPr>
        <w:t>4</w:t>
      </w:r>
      <w:r w:rsidR="003C640D" w:rsidRPr="00A06AC9">
        <w:rPr>
          <w:rFonts w:ascii="Times New Roman" w:hAnsi="Times New Roman" w:cs="Times New Roman"/>
          <w:sz w:val="24"/>
          <w:szCs w:val="24"/>
          <w:lang w:val="kk-KZ"/>
        </w:rPr>
        <w:t> </w:t>
      </w:r>
      <w:r w:rsidR="00E55945">
        <w:rPr>
          <w:rFonts w:ascii="Times New Roman" w:hAnsi="Times New Roman" w:cs="Times New Roman"/>
          <w:sz w:val="24"/>
          <w:szCs w:val="24"/>
        </w:rPr>
        <w:t>811</w:t>
      </w:r>
      <w:r w:rsidR="003C640D"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(в т.ч. за счет </w:t>
      </w:r>
      <w:r w:rsidR="00465099" w:rsidRPr="00A06AC9">
        <w:rPr>
          <w:rFonts w:ascii="Times New Roman" w:hAnsi="Times New Roman" w:cs="Times New Roman"/>
          <w:sz w:val="24"/>
          <w:szCs w:val="24"/>
          <w:lang w:val="kk-KZ"/>
        </w:rPr>
        <w:t>вторичного освоения</w:t>
      </w:r>
      <w:r w:rsidRPr="00A06AC9">
        <w:rPr>
          <w:rFonts w:ascii="Times New Roman" w:hAnsi="Times New Roman" w:cs="Times New Roman"/>
          <w:sz w:val="24"/>
          <w:szCs w:val="24"/>
          <w:lang w:val="kk-KZ"/>
        </w:rPr>
        <w:t xml:space="preserve"> средств). </w:t>
      </w:r>
    </w:p>
    <w:p w:rsidR="005A7FDC" w:rsidRPr="00A06AC9" w:rsidRDefault="005A7FDC" w:rsidP="004D72D4">
      <w:pPr>
        <w:rPr>
          <w:rFonts w:ascii="Times New Roman" w:hAnsi="Times New Roman" w:cs="Times New Roman"/>
          <w:color w:val="000000" w:themeColor="text1"/>
          <w:sz w:val="24"/>
          <w:szCs w:val="24"/>
          <w:lang w:val="kk-KZ"/>
        </w:rPr>
      </w:pPr>
      <w:r w:rsidRPr="00A06AC9">
        <w:rPr>
          <w:rFonts w:ascii="Times New Roman" w:hAnsi="Times New Roman" w:cs="Times New Roman"/>
          <w:color w:val="000000" w:themeColor="text1"/>
          <w:sz w:val="24"/>
          <w:szCs w:val="24"/>
          <w:lang w:val="kk-KZ"/>
        </w:rPr>
        <w:t xml:space="preserve">Кроме этого, на рассмотрении БВУ находится дополнительно </w:t>
      </w:r>
      <w:r w:rsidR="00E55945">
        <w:rPr>
          <w:rFonts w:ascii="Times New Roman" w:hAnsi="Times New Roman" w:cs="Times New Roman"/>
          <w:color w:val="000000" w:themeColor="text1"/>
          <w:sz w:val="24"/>
          <w:szCs w:val="24"/>
          <w:lang w:val="kk-KZ"/>
        </w:rPr>
        <w:t>6</w:t>
      </w:r>
      <w:r w:rsidR="001636F1" w:rsidRPr="00A06AC9">
        <w:rPr>
          <w:rFonts w:ascii="Times New Roman" w:hAnsi="Times New Roman" w:cs="Times New Roman"/>
          <w:color w:val="000000" w:themeColor="text1"/>
          <w:sz w:val="24"/>
          <w:szCs w:val="24"/>
          <w:lang w:val="kk-KZ"/>
        </w:rPr>
        <w:t xml:space="preserve"> </w:t>
      </w:r>
      <w:r w:rsidRPr="00A06AC9">
        <w:rPr>
          <w:rFonts w:ascii="Times New Roman" w:hAnsi="Times New Roman" w:cs="Times New Roman"/>
          <w:color w:val="000000" w:themeColor="text1"/>
          <w:sz w:val="24"/>
          <w:szCs w:val="24"/>
          <w:lang w:val="kk-KZ"/>
        </w:rPr>
        <w:t>проект</w:t>
      </w:r>
      <w:r w:rsidR="003B3653" w:rsidRPr="00A06AC9">
        <w:rPr>
          <w:rFonts w:ascii="Times New Roman" w:hAnsi="Times New Roman" w:cs="Times New Roman"/>
          <w:color w:val="000000" w:themeColor="text1"/>
          <w:sz w:val="24"/>
          <w:szCs w:val="24"/>
          <w:lang w:val="kk-KZ"/>
        </w:rPr>
        <w:t>ов</w:t>
      </w:r>
      <w:r w:rsidR="0020542A" w:rsidRPr="00A06AC9">
        <w:rPr>
          <w:rFonts w:ascii="Times New Roman" w:hAnsi="Times New Roman" w:cs="Times New Roman"/>
          <w:color w:val="000000" w:themeColor="text1"/>
          <w:sz w:val="24"/>
          <w:szCs w:val="24"/>
        </w:rPr>
        <w:t>(а)</w:t>
      </w:r>
      <w:r w:rsidR="008C3B42" w:rsidRPr="00A06AC9">
        <w:rPr>
          <w:rFonts w:ascii="Times New Roman" w:hAnsi="Times New Roman" w:cs="Times New Roman"/>
          <w:color w:val="000000" w:themeColor="text1"/>
          <w:sz w:val="24"/>
          <w:szCs w:val="24"/>
          <w:lang w:val="kk-KZ"/>
        </w:rPr>
        <w:t xml:space="preserve"> на сумму </w:t>
      </w:r>
      <w:r w:rsidR="00E55945">
        <w:rPr>
          <w:rFonts w:ascii="Times New Roman" w:hAnsi="Times New Roman" w:cs="Times New Roman"/>
          <w:color w:val="000000" w:themeColor="text1"/>
          <w:sz w:val="24"/>
          <w:szCs w:val="24"/>
        </w:rPr>
        <w:t>2</w:t>
      </w:r>
      <w:r w:rsidR="004A588B">
        <w:rPr>
          <w:rFonts w:ascii="Times New Roman" w:hAnsi="Times New Roman" w:cs="Times New Roman"/>
          <w:color w:val="000000" w:themeColor="text1"/>
          <w:sz w:val="24"/>
          <w:szCs w:val="24"/>
        </w:rPr>
        <w:t xml:space="preserve"> </w:t>
      </w:r>
      <w:r w:rsidR="00E55945">
        <w:rPr>
          <w:rFonts w:ascii="Times New Roman" w:hAnsi="Times New Roman" w:cs="Times New Roman"/>
          <w:color w:val="000000" w:themeColor="text1"/>
          <w:sz w:val="24"/>
          <w:szCs w:val="24"/>
        </w:rPr>
        <w:t>032</w:t>
      </w:r>
      <w:r w:rsidRPr="00A06AC9">
        <w:rPr>
          <w:rFonts w:ascii="Times New Roman" w:hAnsi="Times New Roman" w:cs="Times New Roman"/>
          <w:color w:val="000000" w:themeColor="text1"/>
          <w:sz w:val="24"/>
          <w:szCs w:val="24"/>
          <w:lang w:val="kk-KZ"/>
        </w:rPr>
        <w:t xml:space="preserve"> мл</w:t>
      </w:r>
      <w:r w:rsidR="00771FC8" w:rsidRPr="00A06AC9">
        <w:rPr>
          <w:rFonts w:ascii="Times New Roman" w:hAnsi="Times New Roman" w:cs="Times New Roman"/>
          <w:color w:val="000000" w:themeColor="text1"/>
          <w:sz w:val="24"/>
          <w:szCs w:val="24"/>
          <w:lang w:val="kk-KZ"/>
        </w:rPr>
        <w:t>н</w:t>
      </w:r>
      <w:r w:rsidRPr="00A06AC9">
        <w:rPr>
          <w:rFonts w:ascii="Times New Roman" w:hAnsi="Times New Roman" w:cs="Times New Roman"/>
          <w:color w:val="000000" w:themeColor="text1"/>
          <w:sz w:val="24"/>
          <w:szCs w:val="24"/>
          <w:lang w:val="kk-KZ"/>
        </w:rPr>
        <w:t>. тенге.</w:t>
      </w:r>
    </w:p>
    <w:p w:rsidR="005A7FDC" w:rsidRPr="00E07B5D" w:rsidRDefault="005A7FDC" w:rsidP="004D72D4">
      <w:pPr>
        <w:rPr>
          <w:rFonts w:ascii="Times New Roman" w:hAnsi="Times New Roman" w:cs="Times New Roman"/>
          <w:b/>
          <w:sz w:val="24"/>
          <w:szCs w:val="24"/>
          <w:lang w:val="kk-KZ"/>
        </w:rPr>
      </w:pPr>
      <w:r w:rsidRPr="00E07B5D">
        <w:rPr>
          <w:rFonts w:ascii="Times New Roman" w:hAnsi="Times New Roman" w:cs="Times New Roman"/>
          <w:b/>
          <w:sz w:val="24"/>
          <w:szCs w:val="24"/>
          <w:lang w:val="kk-KZ"/>
        </w:rPr>
        <w:t>Информация о фактически выданных средствах в разрезе БВУ:</w:t>
      </w:r>
    </w:p>
    <w:tbl>
      <w:tblPr>
        <w:tblW w:w="5070" w:type="pct"/>
        <w:tblLayout w:type="fixed"/>
        <w:tblLook w:val="04A0" w:firstRow="1" w:lastRow="0" w:firstColumn="1" w:lastColumn="0" w:noHBand="0" w:noVBand="1"/>
      </w:tblPr>
      <w:tblGrid>
        <w:gridCol w:w="399"/>
        <w:gridCol w:w="1925"/>
        <w:gridCol w:w="760"/>
        <w:gridCol w:w="579"/>
        <w:gridCol w:w="1003"/>
        <w:gridCol w:w="687"/>
        <w:gridCol w:w="769"/>
        <w:gridCol w:w="903"/>
        <w:gridCol w:w="830"/>
        <w:gridCol w:w="873"/>
        <w:gridCol w:w="626"/>
        <w:gridCol w:w="840"/>
      </w:tblGrid>
      <w:tr w:rsidR="005C1EA7" w:rsidRPr="000150F7" w:rsidTr="00CF57A9">
        <w:trPr>
          <w:trHeight w:val="158"/>
        </w:trPr>
        <w:tc>
          <w:tcPr>
            <w:tcW w:w="196" w:type="pct"/>
            <w:vMerge w:val="restart"/>
            <w:tcBorders>
              <w:top w:val="single" w:sz="4" w:space="0" w:color="auto"/>
              <w:left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w:t>
            </w:r>
          </w:p>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val="restart"/>
            <w:tcBorders>
              <w:top w:val="single" w:sz="4" w:space="0" w:color="auto"/>
              <w:left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Наименование Б</w:t>
            </w:r>
            <w:r w:rsidR="002C03BC" w:rsidRPr="000150F7">
              <w:rPr>
                <w:rFonts w:ascii="Times New Roman" w:eastAsia="Times New Roman" w:hAnsi="Times New Roman" w:cs="Times New Roman"/>
                <w:b/>
                <w:bCs/>
                <w:color w:val="000000"/>
                <w:sz w:val="16"/>
                <w:szCs w:val="16"/>
                <w:lang w:eastAsia="ru-RU"/>
              </w:rPr>
              <w:t>ВУ</w:t>
            </w:r>
          </w:p>
        </w:tc>
        <w:tc>
          <w:tcPr>
            <w:tcW w:w="373" w:type="pct"/>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Ра</w:t>
            </w:r>
            <w:r w:rsidR="00760873" w:rsidRPr="000150F7">
              <w:rPr>
                <w:rFonts w:ascii="Times New Roman" w:eastAsia="Times New Roman" w:hAnsi="Times New Roman" w:cs="Times New Roman"/>
                <w:b/>
                <w:bCs/>
                <w:color w:val="000000"/>
                <w:sz w:val="16"/>
                <w:szCs w:val="16"/>
                <w:lang w:eastAsia="ru-RU"/>
              </w:rPr>
              <w:t>спред</w:t>
            </w:r>
            <w:r w:rsidR="00A5546E" w:rsidRPr="000150F7">
              <w:rPr>
                <w:rFonts w:ascii="Times New Roman" w:eastAsia="Times New Roman" w:hAnsi="Times New Roman" w:cs="Times New Roman"/>
                <w:b/>
                <w:bCs/>
                <w:color w:val="000000"/>
                <w:sz w:val="16"/>
                <w:szCs w:val="16"/>
                <w:lang w:eastAsia="ru-RU"/>
              </w:rPr>
              <w:t>е</w:t>
            </w:r>
            <w:r w:rsidR="00760873" w:rsidRPr="000150F7">
              <w:rPr>
                <w:rFonts w:ascii="Times New Roman" w:eastAsia="Times New Roman" w:hAnsi="Times New Roman" w:cs="Times New Roman"/>
                <w:b/>
                <w:bCs/>
                <w:color w:val="000000"/>
                <w:sz w:val="16"/>
                <w:szCs w:val="16"/>
                <w:lang w:eastAsia="ru-RU"/>
              </w:rPr>
              <w:t>ленная</w:t>
            </w:r>
            <w:r w:rsidRPr="000150F7">
              <w:rPr>
                <w:rFonts w:ascii="Times New Roman" w:eastAsia="Times New Roman" w:hAnsi="Times New Roman" w:cs="Times New Roman"/>
                <w:b/>
                <w:bCs/>
                <w:color w:val="000000"/>
                <w:sz w:val="16"/>
                <w:szCs w:val="16"/>
                <w:lang w:eastAsia="ru-RU"/>
              </w:rPr>
              <w:t xml:space="preserve"> сумма, млн. тенге</w:t>
            </w:r>
          </w:p>
        </w:tc>
        <w:tc>
          <w:tcPr>
            <w:tcW w:w="3487" w:type="pct"/>
            <w:gridSpan w:val="9"/>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r w:rsidRPr="000150F7">
              <w:rPr>
                <w:rFonts w:ascii="Times New Roman" w:eastAsia="Times New Roman" w:hAnsi="Times New Roman" w:cs="Times New Roman"/>
                <w:b/>
                <w:bCs/>
                <w:color w:val="000000"/>
                <w:sz w:val="16"/>
                <w:szCs w:val="16"/>
                <w:lang w:eastAsia="ru-RU"/>
              </w:rPr>
              <w:t>Фактически выдано, ВСЕГО</w:t>
            </w:r>
          </w:p>
        </w:tc>
      </w:tr>
      <w:tr w:rsidR="00A64418" w:rsidRPr="000150F7" w:rsidTr="00CF57A9">
        <w:trPr>
          <w:trHeight w:val="227"/>
        </w:trPr>
        <w:tc>
          <w:tcPr>
            <w:tcW w:w="196" w:type="pct"/>
            <w:vMerge/>
            <w:tcBorders>
              <w:left w:val="single" w:sz="4" w:space="0" w:color="auto"/>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944" w:type="pct"/>
            <w:vMerge/>
            <w:tcBorders>
              <w:left w:val="nil"/>
              <w:right w:val="single" w:sz="4" w:space="0" w:color="auto"/>
            </w:tcBorders>
            <w:shd w:val="clear" w:color="000000" w:fill="92D050"/>
            <w:vAlign w:val="center"/>
            <w:hideMark/>
          </w:tcPr>
          <w:p w:rsidR="005C1EA7" w:rsidRPr="000150F7" w:rsidRDefault="005C1EA7" w:rsidP="000B2616">
            <w:pPr>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92"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37" w:type="pct"/>
            <w:vMerge w:val="restart"/>
            <w:tcBorders>
              <w:top w:val="nil"/>
              <w:left w:val="single" w:sz="4" w:space="0" w:color="auto"/>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Доля, %</w:t>
            </w:r>
          </w:p>
        </w:tc>
        <w:tc>
          <w:tcPr>
            <w:tcW w:w="820"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ПОС</w:t>
            </w:r>
          </w:p>
        </w:tc>
        <w:tc>
          <w:tcPr>
            <w:tcW w:w="835"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рефинансирование</w:t>
            </w:r>
          </w:p>
        </w:tc>
        <w:tc>
          <w:tcPr>
            <w:tcW w:w="719" w:type="pct"/>
            <w:gridSpan w:val="2"/>
            <w:tcBorders>
              <w:top w:val="single" w:sz="4" w:space="0" w:color="auto"/>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в т.ч. в пищевой отрасли</w:t>
            </w:r>
          </w:p>
        </w:tc>
      </w:tr>
      <w:tr w:rsidR="00C94777" w:rsidRPr="000150F7" w:rsidTr="00CF57A9">
        <w:trPr>
          <w:trHeight w:val="377"/>
        </w:trPr>
        <w:tc>
          <w:tcPr>
            <w:tcW w:w="196" w:type="pct"/>
            <w:vMerge/>
            <w:tcBorders>
              <w:left w:val="single" w:sz="4" w:space="0" w:color="auto"/>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944" w:type="pct"/>
            <w:vMerge/>
            <w:tcBorders>
              <w:left w:val="nil"/>
              <w:bottom w:val="nil"/>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373" w:type="pct"/>
            <w:vMerge/>
            <w:tcBorders>
              <w:top w:val="single" w:sz="4" w:space="0" w:color="auto"/>
              <w:left w:val="single" w:sz="4" w:space="0" w:color="auto"/>
              <w:bottom w:val="single" w:sz="4" w:space="0" w:color="000000"/>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color w:val="000000"/>
                <w:sz w:val="16"/>
                <w:szCs w:val="16"/>
                <w:lang w:eastAsia="ru-RU"/>
              </w:rPr>
            </w:pPr>
          </w:p>
        </w:tc>
        <w:tc>
          <w:tcPr>
            <w:tcW w:w="284"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492"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37" w:type="pct"/>
            <w:vMerge/>
            <w:tcBorders>
              <w:top w:val="nil"/>
              <w:left w:val="single" w:sz="4" w:space="0" w:color="auto"/>
              <w:bottom w:val="single" w:sz="4" w:space="0" w:color="auto"/>
              <w:right w:val="single" w:sz="4" w:space="0" w:color="auto"/>
            </w:tcBorders>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p>
        </w:tc>
        <w:tc>
          <w:tcPr>
            <w:tcW w:w="37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43"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4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28"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c>
          <w:tcPr>
            <w:tcW w:w="307"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Кол-во заемщиков</w:t>
            </w:r>
          </w:p>
        </w:tc>
        <w:tc>
          <w:tcPr>
            <w:tcW w:w="412" w:type="pct"/>
            <w:tcBorders>
              <w:top w:val="nil"/>
              <w:left w:val="nil"/>
              <w:bottom w:val="single" w:sz="4" w:space="0" w:color="auto"/>
              <w:right w:val="single" w:sz="4" w:space="0" w:color="auto"/>
            </w:tcBorders>
            <w:shd w:val="clear" w:color="000000" w:fill="92D050"/>
            <w:vAlign w:val="center"/>
            <w:hideMark/>
          </w:tcPr>
          <w:p w:rsidR="005C1EA7" w:rsidRPr="000150F7" w:rsidRDefault="005C1EA7" w:rsidP="000B2616">
            <w:pPr>
              <w:ind w:firstLine="0"/>
              <w:jc w:val="center"/>
              <w:rPr>
                <w:rFonts w:ascii="Times New Roman" w:eastAsia="Times New Roman" w:hAnsi="Times New Roman" w:cs="Times New Roman"/>
                <w:b/>
                <w:bCs/>
                <w:sz w:val="16"/>
                <w:szCs w:val="16"/>
                <w:lang w:eastAsia="ru-RU"/>
              </w:rPr>
            </w:pPr>
            <w:r w:rsidRPr="000150F7">
              <w:rPr>
                <w:rFonts w:ascii="Times New Roman" w:eastAsia="Times New Roman" w:hAnsi="Times New Roman" w:cs="Times New Roman"/>
                <w:b/>
                <w:bCs/>
                <w:sz w:val="16"/>
                <w:szCs w:val="16"/>
                <w:lang w:eastAsia="ru-RU"/>
              </w:rPr>
              <w:t>Сумма, млн. тенге</w:t>
            </w:r>
          </w:p>
        </w:tc>
      </w:tr>
      <w:tr w:rsidR="00E55945" w:rsidRPr="00B34F3F" w:rsidTr="00CF57A9">
        <w:trPr>
          <w:trHeight w:val="449"/>
        </w:trPr>
        <w:tc>
          <w:tcPr>
            <w:tcW w:w="196"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w:t>
            </w:r>
          </w:p>
        </w:tc>
        <w:tc>
          <w:tcPr>
            <w:tcW w:w="944" w:type="pct"/>
            <w:tcBorders>
              <w:top w:val="single" w:sz="4" w:space="0" w:color="auto"/>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«Народный Банк Казахстана»</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129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54 042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14%</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103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48 249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1 657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51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23 023 </w:t>
            </w:r>
          </w:p>
        </w:tc>
      </w:tr>
      <w:tr w:rsidR="00E55945"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2</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08"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w:t>
            </w:r>
            <w:r>
              <w:rPr>
                <w:rFonts w:ascii="Times New Roman" w:hAnsi="Times New Roman" w:cs="Times New Roman"/>
                <w:color w:val="000000"/>
                <w:sz w:val="16"/>
                <w:szCs w:val="16"/>
              </w:rPr>
              <w:t xml:space="preserve"> </w:t>
            </w:r>
            <w:r w:rsidRPr="008B7AF9">
              <w:rPr>
                <w:rFonts w:ascii="Times New Roman" w:hAnsi="Times New Roman" w:cs="Times New Roman"/>
                <w:color w:val="000000"/>
                <w:sz w:val="16"/>
                <w:szCs w:val="16"/>
              </w:rPr>
              <w:t>«Казкоммерцбанк»</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6 000 </w:t>
            </w:r>
          </w:p>
        </w:tc>
        <w:tc>
          <w:tcPr>
            <w:tcW w:w="284"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84 </w:t>
            </w:r>
          </w:p>
        </w:tc>
        <w:tc>
          <w:tcPr>
            <w:tcW w:w="492"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28 842 </w:t>
            </w:r>
          </w:p>
        </w:tc>
        <w:tc>
          <w:tcPr>
            <w:tcW w:w="33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13%</w:t>
            </w:r>
          </w:p>
        </w:tc>
        <w:tc>
          <w:tcPr>
            <w:tcW w:w="37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50 </w:t>
            </w:r>
          </w:p>
        </w:tc>
        <w:tc>
          <w:tcPr>
            <w:tcW w:w="443"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23 442 </w:t>
            </w:r>
          </w:p>
        </w:tc>
        <w:tc>
          <w:tcPr>
            <w:tcW w:w="40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 </w:t>
            </w:r>
          </w:p>
        </w:tc>
        <w:tc>
          <w:tcPr>
            <w:tcW w:w="428"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1 500 </w:t>
            </w:r>
          </w:p>
        </w:tc>
        <w:tc>
          <w:tcPr>
            <w:tcW w:w="307" w:type="pct"/>
            <w:tcBorders>
              <w:top w:val="nil"/>
              <w:left w:val="nil"/>
              <w:bottom w:val="single" w:sz="4" w:space="0" w:color="auto"/>
              <w:right w:val="single" w:sz="4" w:space="0" w:color="auto"/>
            </w:tcBorders>
            <w:shd w:val="clear" w:color="000000" w:fill="FFFFFF"/>
            <w:noWrap/>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17 493 </w:t>
            </w:r>
          </w:p>
        </w:tc>
      </w:tr>
      <w:tr w:rsidR="00E55945" w:rsidRPr="00B34F3F" w:rsidTr="00CF57A9">
        <w:trPr>
          <w:trHeight w:val="80"/>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3</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"Forte Bank"</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5 183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123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31 408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10%</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68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25 182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26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1 761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41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12 130 </w:t>
            </w:r>
          </w:p>
        </w:tc>
      </w:tr>
      <w:tr w:rsidR="00E55945" w:rsidRPr="00B34F3F" w:rsidTr="00CF57A9">
        <w:trPr>
          <w:trHeight w:val="51"/>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4</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«Bank RBK»</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4 458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51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15 905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37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12 204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10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1 335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18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5 146 </w:t>
            </w:r>
          </w:p>
        </w:tc>
      </w:tr>
      <w:tr w:rsidR="00E55945"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5</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"Нурбанк"</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3 966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53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13 474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38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9 811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723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20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6 264 </w:t>
            </w:r>
          </w:p>
        </w:tc>
      </w:tr>
      <w:tr w:rsidR="00E55945" w:rsidRPr="00B34F3F" w:rsidTr="00CF57A9">
        <w:trPr>
          <w:trHeight w:val="136"/>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6</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"AsiaCredit Bank"</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2 111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49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13 008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33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9 105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9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1 339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17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4 378 </w:t>
            </w:r>
          </w:p>
        </w:tc>
      </w:tr>
      <w:tr w:rsidR="00E55945" w:rsidRPr="00B34F3F" w:rsidTr="00CF57A9">
        <w:trPr>
          <w:trHeight w:val="87"/>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7</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"Казинвестбанк"</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2 815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5 784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3 717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1 000 </w:t>
            </w:r>
          </w:p>
        </w:tc>
      </w:tr>
      <w:tr w:rsidR="00E55945" w:rsidRPr="00B34F3F" w:rsidTr="00CF57A9">
        <w:trPr>
          <w:trHeight w:val="11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8</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"Банк ЦентрКредит"</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3 592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108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16 738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76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13 927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759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36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5 423 </w:t>
            </w:r>
          </w:p>
        </w:tc>
      </w:tr>
      <w:tr w:rsidR="00E55945" w:rsidRPr="00B34F3F" w:rsidTr="00CF57A9">
        <w:trPr>
          <w:trHeight w:val="144"/>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9</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133E90" w:rsidRDefault="00E55945" w:rsidP="00E55945">
            <w:pPr>
              <w:ind w:right="-186" w:firstLine="0"/>
              <w:jc w:val="left"/>
              <w:rPr>
                <w:rFonts w:ascii="Times New Roman" w:hAnsi="Times New Roman" w:cs="Times New Roman"/>
                <w:color w:val="000000"/>
                <w:sz w:val="16"/>
                <w:szCs w:val="16"/>
                <w:lang w:val="en-US"/>
              </w:rPr>
            </w:pPr>
            <w:r w:rsidRPr="00133E90">
              <w:rPr>
                <w:rFonts w:ascii="Times New Roman" w:hAnsi="Times New Roman" w:cs="Times New Roman"/>
                <w:color w:val="000000"/>
                <w:sz w:val="16"/>
                <w:szCs w:val="16"/>
              </w:rPr>
              <w:t>АО</w:t>
            </w:r>
            <w:r w:rsidRPr="001918D4">
              <w:rPr>
                <w:rFonts w:ascii="Times New Roman" w:hAnsi="Times New Roman" w:cs="Times New Roman"/>
                <w:color w:val="000000"/>
                <w:sz w:val="16"/>
                <w:szCs w:val="16"/>
                <w:lang w:val="en-US"/>
              </w:rPr>
              <w:t xml:space="preserve"> «First Heartland Jýsan Bank»</w:t>
            </w:r>
            <w:r w:rsidRPr="00CC7F7E">
              <w:rPr>
                <w:rFonts w:ascii="Times New Roman" w:hAnsi="Times New Roman" w:cs="Times New Roman"/>
                <w:color w:val="000000"/>
                <w:sz w:val="16"/>
                <w:szCs w:val="16"/>
                <w:lang w:val="en-US"/>
              </w:rPr>
              <w:t xml:space="preserve"> </w:t>
            </w:r>
            <w:r w:rsidRPr="001918D4">
              <w:rPr>
                <w:rFonts w:ascii="Times New Roman" w:hAnsi="Times New Roman" w:cs="Times New Roman"/>
                <w:color w:val="000000"/>
                <w:sz w:val="16"/>
                <w:szCs w:val="16"/>
                <w:lang w:val="en-US"/>
              </w:rPr>
              <w:t>**</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3 000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28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6 558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7%</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25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3 520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1 000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1 934 </w:t>
            </w:r>
          </w:p>
        </w:tc>
      </w:tr>
      <w:tr w:rsidR="00E55945"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10</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"АТФБанк"</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3 458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70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16 645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34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13 599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16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981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22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2 786 </w:t>
            </w:r>
          </w:p>
        </w:tc>
      </w:tr>
      <w:tr w:rsidR="00E55945"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11</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ДБ АО "Сбербанк России"</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5 830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64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20 345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35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16 290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750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34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12 598 </w:t>
            </w:r>
          </w:p>
        </w:tc>
      </w:tr>
      <w:tr w:rsidR="00E55945" w:rsidRPr="00B34F3F" w:rsidTr="00CF57A9">
        <w:trPr>
          <w:trHeight w:val="158"/>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12</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«Евразийский Банк»</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276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38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8 788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23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7 003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5 497 </w:t>
            </w:r>
          </w:p>
        </w:tc>
      </w:tr>
      <w:tr w:rsidR="00E55945"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r w:rsidRPr="000150F7">
              <w:rPr>
                <w:rFonts w:ascii="Times New Roman" w:hAnsi="Times New Roman" w:cs="Times New Roman"/>
                <w:color w:val="000000"/>
                <w:sz w:val="16"/>
                <w:szCs w:val="16"/>
              </w:rPr>
              <w:t>13</w:t>
            </w:r>
          </w:p>
        </w:tc>
        <w:tc>
          <w:tcPr>
            <w:tcW w:w="944" w:type="pct"/>
            <w:tcBorders>
              <w:top w:val="nil"/>
              <w:left w:val="nil"/>
              <w:bottom w:val="single" w:sz="4" w:space="0" w:color="auto"/>
              <w:right w:val="single" w:sz="4" w:space="0" w:color="auto"/>
            </w:tcBorders>
            <w:shd w:val="clear" w:color="000000" w:fill="FFFFFF"/>
            <w:vAlign w:val="center"/>
            <w:hideMark/>
          </w:tcPr>
          <w:p w:rsidR="00E55945" w:rsidRPr="008B7AF9" w:rsidRDefault="00E55945" w:rsidP="00E55945">
            <w:pPr>
              <w:ind w:right="-186" w:firstLine="0"/>
              <w:jc w:val="left"/>
              <w:rPr>
                <w:rFonts w:ascii="Times New Roman" w:hAnsi="Times New Roman" w:cs="Times New Roman"/>
                <w:color w:val="000000"/>
                <w:sz w:val="16"/>
                <w:szCs w:val="16"/>
              </w:rPr>
            </w:pPr>
            <w:r w:rsidRPr="008B7AF9">
              <w:rPr>
                <w:rFonts w:ascii="Times New Roman" w:hAnsi="Times New Roman" w:cs="Times New Roman"/>
                <w:color w:val="000000"/>
                <w:sz w:val="16"/>
                <w:szCs w:val="16"/>
              </w:rPr>
              <w:t>АО «DeltaBank»</w:t>
            </w:r>
          </w:p>
        </w:tc>
        <w:tc>
          <w:tcPr>
            <w:tcW w:w="373" w:type="pct"/>
            <w:tcBorders>
              <w:top w:val="nil"/>
              <w:left w:val="nil"/>
              <w:bottom w:val="single" w:sz="4" w:space="0" w:color="auto"/>
              <w:right w:val="single" w:sz="4" w:space="0" w:color="auto"/>
            </w:tcBorders>
            <w:shd w:val="clear" w:color="000000" w:fill="FFFFFF"/>
            <w:vAlign w:val="center"/>
            <w:hideMark/>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2 315 </w:t>
            </w:r>
          </w:p>
        </w:tc>
        <w:tc>
          <w:tcPr>
            <w:tcW w:w="284"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9 </w:t>
            </w:r>
          </w:p>
        </w:tc>
        <w:tc>
          <w:tcPr>
            <w:tcW w:w="49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2 836 </w:t>
            </w:r>
          </w:p>
        </w:tc>
        <w:tc>
          <w:tcPr>
            <w:tcW w:w="33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w:t>
            </w:r>
          </w:p>
        </w:tc>
        <w:tc>
          <w:tcPr>
            <w:tcW w:w="37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8 </w:t>
            </w:r>
          </w:p>
        </w:tc>
        <w:tc>
          <w:tcPr>
            <w:tcW w:w="443"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1 311 </w:t>
            </w:r>
          </w:p>
        </w:tc>
        <w:tc>
          <w:tcPr>
            <w:tcW w:w="407"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500 </w:t>
            </w:r>
          </w:p>
        </w:tc>
        <w:tc>
          <w:tcPr>
            <w:tcW w:w="307"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 </w:t>
            </w:r>
          </w:p>
        </w:tc>
        <w:tc>
          <w:tcPr>
            <w:tcW w:w="412" w:type="pct"/>
            <w:tcBorders>
              <w:top w:val="nil"/>
              <w:left w:val="nil"/>
              <w:bottom w:val="single" w:sz="4" w:space="0" w:color="auto"/>
              <w:right w:val="single" w:sz="4" w:space="0" w:color="auto"/>
            </w:tcBorders>
            <w:shd w:val="clear" w:color="000000" w:fill="FFFFFF"/>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1 584 </w:t>
            </w:r>
          </w:p>
        </w:tc>
      </w:tr>
      <w:tr w:rsidR="00E55945"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E55945" w:rsidRPr="000150F7" w:rsidRDefault="00E55945" w:rsidP="00E55945">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14</w:t>
            </w:r>
          </w:p>
        </w:tc>
        <w:tc>
          <w:tcPr>
            <w:tcW w:w="944" w:type="pct"/>
            <w:tcBorders>
              <w:top w:val="nil"/>
              <w:left w:val="nil"/>
              <w:bottom w:val="single" w:sz="4" w:space="0" w:color="auto"/>
              <w:right w:val="single" w:sz="4" w:space="0" w:color="auto"/>
            </w:tcBorders>
            <w:shd w:val="clear" w:color="000000" w:fill="FFFFFF"/>
            <w:vAlign w:val="center"/>
          </w:tcPr>
          <w:p w:rsidR="00E55945" w:rsidRPr="008B7AF9" w:rsidRDefault="00E55945" w:rsidP="00E55945">
            <w:pPr>
              <w:ind w:firstLine="0"/>
              <w:jc w:val="left"/>
              <w:rPr>
                <w:rFonts w:ascii="Times New Roman" w:hAnsi="Times New Roman" w:cs="Times New Roman"/>
                <w:color w:val="000000"/>
                <w:sz w:val="16"/>
                <w:szCs w:val="16"/>
              </w:rPr>
            </w:pPr>
            <w:r w:rsidRPr="009E5DAA">
              <w:rPr>
                <w:rFonts w:ascii="Times New Roman" w:hAnsi="Times New Roman" w:cs="Times New Roman"/>
                <w:color w:val="000000"/>
                <w:sz w:val="16"/>
                <w:szCs w:val="16"/>
              </w:rPr>
              <w:t>ДБ АО «Альфа-Банк»</w:t>
            </w:r>
            <w:r>
              <w:rPr>
                <w:rFonts w:ascii="Times New Roman" w:hAnsi="Times New Roman" w:cs="Times New Roman"/>
                <w:color w:val="000000"/>
                <w:sz w:val="16"/>
                <w:szCs w:val="16"/>
              </w:rPr>
              <w:t>*</w:t>
            </w:r>
          </w:p>
        </w:tc>
        <w:tc>
          <w:tcPr>
            <w:tcW w:w="373" w:type="pct"/>
            <w:tcBorders>
              <w:top w:val="nil"/>
              <w:left w:val="nil"/>
              <w:bottom w:val="single" w:sz="4" w:space="0" w:color="auto"/>
              <w:right w:val="single" w:sz="4" w:space="0" w:color="auto"/>
            </w:tcBorders>
            <w:shd w:val="clear" w:color="000000" w:fill="FFFFFF"/>
            <w:vAlign w:val="center"/>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 xml:space="preserve">498 </w:t>
            </w:r>
          </w:p>
        </w:tc>
        <w:tc>
          <w:tcPr>
            <w:tcW w:w="284"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6 </w:t>
            </w:r>
          </w:p>
        </w:tc>
        <w:tc>
          <w:tcPr>
            <w:tcW w:w="492"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439 </w:t>
            </w:r>
          </w:p>
        </w:tc>
        <w:tc>
          <w:tcPr>
            <w:tcW w:w="33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0%</w:t>
            </w:r>
          </w:p>
        </w:tc>
        <w:tc>
          <w:tcPr>
            <w:tcW w:w="37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 </w:t>
            </w:r>
          </w:p>
        </w:tc>
        <w:tc>
          <w:tcPr>
            <w:tcW w:w="443"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125 </w:t>
            </w:r>
          </w:p>
        </w:tc>
        <w:tc>
          <w:tcPr>
            <w:tcW w:w="40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 </w:t>
            </w:r>
          </w:p>
        </w:tc>
        <w:tc>
          <w:tcPr>
            <w:tcW w:w="428"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74 </w:t>
            </w:r>
          </w:p>
        </w:tc>
        <w:tc>
          <w:tcPr>
            <w:tcW w:w="307" w:type="pct"/>
            <w:tcBorders>
              <w:top w:val="nil"/>
              <w:left w:val="nil"/>
              <w:bottom w:val="single" w:sz="4" w:space="0" w:color="auto"/>
              <w:right w:val="single" w:sz="4" w:space="0" w:color="auto"/>
            </w:tcBorders>
            <w:shd w:val="clear" w:color="000000" w:fill="FFFFFF"/>
            <w:noWrap/>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 </w:t>
            </w:r>
          </w:p>
        </w:tc>
        <w:tc>
          <w:tcPr>
            <w:tcW w:w="412" w:type="pct"/>
            <w:tcBorders>
              <w:top w:val="nil"/>
              <w:left w:val="nil"/>
              <w:bottom w:val="single" w:sz="4" w:space="0" w:color="auto"/>
              <w:right w:val="single" w:sz="4" w:space="0" w:color="auto"/>
            </w:tcBorders>
            <w:shd w:val="clear" w:color="000000" w:fill="FFFFFF"/>
            <w:noWrap/>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225 </w:t>
            </w:r>
          </w:p>
        </w:tc>
      </w:tr>
      <w:tr w:rsidR="00E55945" w:rsidRPr="00B34F3F" w:rsidTr="00CF57A9">
        <w:trPr>
          <w:trHeight w:val="72"/>
        </w:trPr>
        <w:tc>
          <w:tcPr>
            <w:tcW w:w="196" w:type="pct"/>
            <w:tcBorders>
              <w:top w:val="nil"/>
              <w:left w:val="single" w:sz="4" w:space="0" w:color="auto"/>
              <w:bottom w:val="single" w:sz="4" w:space="0" w:color="auto"/>
              <w:right w:val="single" w:sz="4" w:space="0" w:color="auto"/>
            </w:tcBorders>
            <w:shd w:val="clear" w:color="000000" w:fill="FFFFFF"/>
            <w:noWrap/>
            <w:vAlign w:val="center"/>
          </w:tcPr>
          <w:p w:rsidR="00E55945" w:rsidRDefault="00E55945" w:rsidP="00E55945">
            <w:pPr>
              <w:ind w:firstLine="0"/>
              <w:jc w:val="center"/>
              <w:rPr>
                <w:rFonts w:ascii="Times New Roman" w:hAnsi="Times New Roman" w:cs="Times New Roman"/>
                <w:color w:val="000000"/>
                <w:sz w:val="16"/>
                <w:szCs w:val="16"/>
              </w:rPr>
            </w:pPr>
            <w:r>
              <w:rPr>
                <w:rFonts w:ascii="Times New Roman" w:hAnsi="Times New Roman" w:cs="Times New Roman"/>
                <w:color w:val="000000"/>
                <w:sz w:val="16"/>
                <w:szCs w:val="16"/>
              </w:rPr>
              <w:t>15</w:t>
            </w:r>
          </w:p>
        </w:tc>
        <w:tc>
          <w:tcPr>
            <w:tcW w:w="944" w:type="pct"/>
            <w:tcBorders>
              <w:top w:val="nil"/>
              <w:left w:val="nil"/>
              <w:bottom w:val="single" w:sz="4" w:space="0" w:color="auto"/>
              <w:right w:val="single" w:sz="4" w:space="0" w:color="auto"/>
            </w:tcBorders>
            <w:shd w:val="clear" w:color="000000" w:fill="FFFFFF"/>
            <w:vAlign w:val="center"/>
          </w:tcPr>
          <w:p w:rsidR="00E55945" w:rsidRPr="009E5DAA" w:rsidRDefault="00E55945" w:rsidP="00E55945">
            <w:pPr>
              <w:ind w:firstLine="0"/>
              <w:jc w:val="left"/>
              <w:rPr>
                <w:rFonts w:ascii="Times New Roman" w:hAnsi="Times New Roman" w:cs="Times New Roman"/>
                <w:color w:val="000000"/>
                <w:sz w:val="16"/>
                <w:szCs w:val="16"/>
              </w:rPr>
            </w:pPr>
            <w:r>
              <w:rPr>
                <w:rFonts w:ascii="Times New Roman" w:hAnsi="Times New Roman" w:cs="Times New Roman"/>
                <w:color w:val="000000"/>
                <w:sz w:val="16"/>
                <w:szCs w:val="16"/>
              </w:rPr>
              <w:t>ДО АО Банк ВТБ (Казахстан)****</w:t>
            </w:r>
          </w:p>
        </w:tc>
        <w:tc>
          <w:tcPr>
            <w:tcW w:w="373" w:type="pct"/>
            <w:tcBorders>
              <w:top w:val="nil"/>
              <w:left w:val="nil"/>
              <w:bottom w:val="single" w:sz="4" w:space="0" w:color="auto"/>
              <w:right w:val="single" w:sz="4" w:space="0" w:color="auto"/>
            </w:tcBorders>
            <w:shd w:val="clear" w:color="000000" w:fill="FFFFFF"/>
            <w:vAlign w:val="center"/>
          </w:tcPr>
          <w:p w:rsidR="00E55945" w:rsidRPr="00D66A30" w:rsidRDefault="00E55945" w:rsidP="00E55945">
            <w:pPr>
              <w:ind w:firstLine="37"/>
              <w:jc w:val="center"/>
              <w:rPr>
                <w:rFonts w:ascii="Times New Roman" w:hAnsi="Times New Roman" w:cs="Times New Roman"/>
                <w:color w:val="000000"/>
                <w:sz w:val="16"/>
                <w:szCs w:val="16"/>
              </w:rPr>
            </w:pPr>
            <w:r w:rsidRPr="00D66A30">
              <w:rPr>
                <w:rFonts w:ascii="Times New Roman" w:hAnsi="Times New Roman" w:cs="Times New Roman"/>
                <w:color w:val="000000"/>
                <w:sz w:val="16"/>
                <w:szCs w:val="16"/>
              </w:rPr>
              <w:t>498</w:t>
            </w:r>
          </w:p>
        </w:tc>
        <w:tc>
          <w:tcPr>
            <w:tcW w:w="284"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492"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33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37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443"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407"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428" w:type="pct"/>
            <w:tcBorders>
              <w:top w:val="nil"/>
              <w:left w:val="nil"/>
              <w:bottom w:val="single" w:sz="4" w:space="0" w:color="auto"/>
              <w:right w:val="single" w:sz="4" w:space="0" w:color="auto"/>
            </w:tcBorders>
            <w:shd w:val="clear" w:color="000000" w:fill="FFFFFF"/>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307" w:type="pct"/>
            <w:tcBorders>
              <w:top w:val="nil"/>
              <w:left w:val="nil"/>
              <w:bottom w:val="single" w:sz="4" w:space="0" w:color="auto"/>
              <w:right w:val="single" w:sz="4" w:space="0" w:color="auto"/>
            </w:tcBorders>
            <w:shd w:val="clear" w:color="000000" w:fill="FFFFFF"/>
            <w:noWrap/>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c>
          <w:tcPr>
            <w:tcW w:w="412" w:type="pct"/>
            <w:tcBorders>
              <w:top w:val="nil"/>
              <w:left w:val="nil"/>
              <w:bottom w:val="single" w:sz="4" w:space="0" w:color="auto"/>
              <w:right w:val="single" w:sz="4" w:space="0" w:color="auto"/>
            </w:tcBorders>
            <w:shd w:val="clear" w:color="000000" w:fill="FFFFFF"/>
            <w:noWrap/>
            <w:vAlign w:val="center"/>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w:t>
            </w:r>
          </w:p>
        </w:tc>
      </w:tr>
      <w:tr w:rsidR="00E55945" w:rsidRPr="00B34F3F" w:rsidTr="00CF57A9">
        <w:trPr>
          <w:trHeight w:val="44"/>
        </w:trPr>
        <w:tc>
          <w:tcPr>
            <w:tcW w:w="196" w:type="pct"/>
            <w:tcBorders>
              <w:top w:val="nil"/>
              <w:left w:val="single" w:sz="4" w:space="0" w:color="auto"/>
              <w:bottom w:val="single" w:sz="4" w:space="0" w:color="auto"/>
              <w:right w:val="single" w:sz="4" w:space="0" w:color="auto"/>
            </w:tcBorders>
            <w:shd w:val="clear" w:color="000000" w:fill="92D050"/>
            <w:noWrap/>
            <w:vAlign w:val="center"/>
            <w:hideMark/>
          </w:tcPr>
          <w:p w:rsidR="00E55945" w:rsidRPr="000150F7" w:rsidRDefault="00E55945" w:rsidP="00E55945">
            <w:pPr>
              <w:ind w:firstLine="0"/>
              <w:jc w:val="center"/>
              <w:rPr>
                <w:rFonts w:ascii="Times New Roman" w:eastAsia="Times New Roman" w:hAnsi="Times New Roman" w:cs="Times New Roman"/>
                <w:color w:val="000000"/>
                <w:sz w:val="16"/>
                <w:szCs w:val="16"/>
                <w:lang w:eastAsia="ru-RU"/>
              </w:rPr>
            </w:pPr>
          </w:p>
        </w:tc>
        <w:tc>
          <w:tcPr>
            <w:tcW w:w="944" w:type="pct"/>
            <w:tcBorders>
              <w:top w:val="nil"/>
              <w:left w:val="nil"/>
              <w:bottom w:val="single" w:sz="4" w:space="0" w:color="auto"/>
              <w:right w:val="single" w:sz="4" w:space="0" w:color="auto"/>
            </w:tcBorders>
            <w:shd w:val="clear" w:color="000000" w:fill="92D050"/>
            <w:noWrap/>
            <w:vAlign w:val="center"/>
            <w:hideMark/>
          </w:tcPr>
          <w:p w:rsidR="00E55945" w:rsidRPr="000150F7" w:rsidRDefault="00E55945" w:rsidP="00E55945">
            <w:pPr>
              <w:ind w:firstLine="0"/>
              <w:jc w:val="left"/>
              <w:rPr>
                <w:rFonts w:ascii="Times New Roman" w:eastAsia="Times New Roman" w:hAnsi="Times New Roman" w:cs="Times New Roman"/>
                <w:b/>
                <w:bCs/>
                <w:color w:val="000000"/>
                <w:sz w:val="16"/>
                <w:szCs w:val="16"/>
                <w:lang w:eastAsia="ru-RU"/>
              </w:rPr>
            </w:pPr>
            <w:r w:rsidRPr="000150F7">
              <w:rPr>
                <w:rFonts w:ascii="Times New Roman" w:hAnsi="Times New Roman" w:cs="Times New Roman"/>
                <w:b/>
                <w:bCs/>
                <w:color w:val="000000"/>
                <w:sz w:val="16"/>
                <w:szCs w:val="16"/>
              </w:rPr>
              <w:t>ИТОГО</w:t>
            </w:r>
          </w:p>
        </w:tc>
        <w:tc>
          <w:tcPr>
            <w:tcW w:w="373" w:type="pct"/>
            <w:tcBorders>
              <w:top w:val="nil"/>
              <w:left w:val="nil"/>
              <w:bottom w:val="single" w:sz="4" w:space="0" w:color="auto"/>
              <w:right w:val="single" w:sz="4" w:space="0" w:color="auto"/>
            </w:tcBorders>
            <w:shd w:val="clear" w:color="000000" w:fill="92D050"/>
            <w:vAlign w:val="center"/>
            <w:hideMark/>
          </w:tcPr>
          <w:p w:rsidR="00E55945" w:rsidRPr="00D66A30" w:rsidRDefault="00E55945" w:rsidP="00E55945">
            <w:pPr>
              <w:ind w:firstLine="37"/>
              <w:jc w:val="center"/>
              <w:rPr>
                <w:rFonts w:ascii="Times New Roman" w:hAnsi="Times New Roman" w:cs="Times New Roman"/>
                <w:b/>
                <w:color w:val="000000"/>
                <w:sz w:val="16"/>
                <w:szCs w:val="16"/>
              </w:rPr>
            </w:pPr>
            <w:r>
              <w:rPr>
                <w:rFonts w:ascii="Times New Roman" w:hAnsi="Times New Roman" w:cs="Times New Roman"/>
                <w:b/>
                <w:color w:val="000000"/>
                <w:sz w:val="16"/>
                <w:szCs w:val="16"/>
              </w:rPr>
              <w:t>50</w:t>
            </w:r>
            <w:r w:rsidRPr="00D66A30">
              <w:rPr>
                <w:rFonts w:ascii="Times New Roman" w:hAnsi="Times New Roman" w:cs="Times New Roman"/>
                <w:b/>
                <w:color w:val="000000"/>
                <w:sz w:val="16"/>
                <w:szCs w:val="16"/>
              </w:rPr>
              <w:t xml:space="preserve"> </w:t>
            </w:r>
            <w:r>
              <w:rPr>
                <w:rFonts w:ascii="Times New Roman" w:hAnsi="Times New Roman" w:cs="Times New Roman"/>
                <w:b/>
                <w:color w:val="000000"/>
                <w:sz w:val="16"/>
                <w:szCs w:val="16"/>
              </w:rPr>
              <w:t>000</w:t>
            </w:r>
            <w:r w:rsidRPr="00D66A30">
              <w:rPr>
                <w:rFonts w:ascii="Times New Roman" w:hAnsi="Times New Roman" w:cs="Times New Roman"/>
                <w:b/>
                <w:color w:val="000000"/>
                <w:sz w:val="16"/>
                <w:szCs w:val="16"/>
              </w:rPr>
              <w:t xml:space="preserve"> </w:t>
            </w:r>
          </w:p>
        </w:tc>
        <w:tc>
          <w:tcPr>
            <w:tcW w:w="284" w:type="pct"/>
            <w:tcBorders>
              <w:top w:val="nil"/>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817</w:t>
            </w:r>
          </w:p>
        </w:tc>
        <w:tc>
          <w:tcPr>
            <w:tcW w:w="492" w:type="pct"/>
            <w:tcBorders>
              <w:top w:val="nil"/>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234 811</w:t>
            </w:r>
          </w:p>
        </w:tc>
        <w:tc>
          <w:tcPr>
            <w:tcW w:w="337" w:type="pct"/>
            <w:tcBorders>
              <w:top w:val="nil"/>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100%</w:t>
            </w:r>
          </w:p>
        </w:tc>
        <w:tc>
          <w:tcPr>
            <w:tcW w:w="377" w:type="pct"/>
            <w:tcBorders>
              <w:top w:val="nil"/>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535</w:t>
            </w:r>
          </w:p>
        </w:tc>
        <w:tc>
          <w:tcPr>
            <w:tcW w:w="443" w:type="pct"/>
            <w:tcBorders>
              <w:top w:val="nil"/>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187 483</w:t>
            </w:r>
          </w:p>
        </w:tc>
        <w:tc>
          <w:tcPr>
            <w:tcW w:w="407" w:type="pct"/>
            <w:tcBorders>
              <w:top w:val="nil"/>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101</w:t>
            </w:r>
          </w:p>
        </w:tc>
        <w:tc>
          <w:tcPr>
            <w:tcW w:w="428" w:type="pct"/>
            <w:tcBorders>
              <w:top w:val="nil"/>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13 879</w:t>
            </w:r>
          </w:p>
        </w:tc>
        <w:tc>
          <w:tcPr>
            <w:tcW w:w="307" w:type="pct"/>
            <w:tcBorders>
              <w:top w:val="nil"/>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306</w:t>
            </w:r>
          </w:p>
        </w:tc>
        <w:tc>
          <w:tcPr>
            <w:tcW w:w="412" w:type="pct"/>
            <w:tcBorders>
              <w:top w:val="nil"/>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99 480</w:t>
            </w:r>
          </w:p>
        </w:tc>
      </w:tr>
    </w:tbl>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*распределенная сумма в БВУ указана с учетом перераспределения средств в соответствии с протоколами заседания Государственной комиссии по вопросам модернизации Республики Казахстан № 17-44/И-533 от 05.10.2017 г., № 17-13/И-26 от 26.12.2018 г. и 17-3/11-17  от 13.09.2019 г.</w:t>
      </w:r>
      <w:r w:rsidR="0042647D">
        <w:rPr>
          <w:rFonts w:ascii="Times New Roman" w:hAnsi="Times New Roman" w:cs="Times New Roman"/>
          <w:i/>
          <w:sz w:val="20"/>
          <w:szCs w:val="20"/>
          <w:lang w:val="kk-KZ"/>
        </w:rPr>
        <w:t>(на текущую дату не подписано соглашение с ДО АО ВТБ банк на сумму 498 млн.тенге)</w:t>
      </w:r>
    </w:p>
    <w:p w:rsidR="004110A8" w:rsidRDefault="004110A8" w:rsidP="004110A8">
      <w:pPr>
        <w:ind w:firstLine="0"/>
        <w:rPr>
          <w:rFonts w:ascii="Times New Roman" w:hAnsi="Times New Roman" w:cs="Times New Roman"/>
          <w:i/>
          <w:sz w:val="20"/>
          <w:szCs w:val="20"/>
          <w:lang w:val="kk-KZ"/>
        </w:rPr>
      </w:pPr>
      <w:r>
        <w:rPr>
          <w:rFonts w:ascii="Times New Roman" w:hAnsi="Times New Roman" w:cs="Times New Roman"/>
          <w:i/>
          <w:sz w:val="20"/>
          <w:szCs w:val="20"/>
          <w:lang w:val="kk-KZ"/>
        </w:rPr>
        <w:t>**Ввиду того, что условия в Плане не распространяются на займы, выданные АО «First Heartland Jýsan Bank», последние данные предоставлены на 01.02.2019 г.</w:t>
      </w:r>
    </w:p>
    <w:p w:rsidR="000867B2" w:rsidRDefault="000867B2" w:rsidP="000867B2">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Pr="00B339BA">
        <w:rPr>
          <w:rFonts w:ascii="Times New Roman" w:hAnsi="Times New Roman" w:cs="Times New Roman"/>
          <w:i/>
          <w:sz w:val="20"/>
          <w:szCs w:val="20"/>
          <w:lang w:val="kk-KZ"/>
        </w:rPr>
        <w:t>АО «AsiaCredit Bank» осуществил полное досрочное погашение долга перед АО «ФРП «Даму», включая путем осуществления мероприятий, описанных в письме № 06-19/1536 от 09.04.2020 г. в РГУ «Национальный Банк Республики Казахстан».</w:t>
      </w:r>
    </w:p>
    <w:p w:rsidR="004D72D4" w:rsidRDefault="00B65B69" w:rsidP="004D72D4">
      <w:pPr>
        <w:ind w:firstLine="0"/>
        <w:rPr>
          <w:rFonts w:ascii="Times New Roman" w:hAnsi="Times New Roman" w:cs="Times New Roman"/>
          <w:i/>
          <w:sz w:val="20"/>
          <w:szCs w:val="20"/>
          <w:lang w:val="kk-KZ"/>
        </w:rPr>
      </w:pPr>
      <w:r>
        <w:rPr>
          <w:rFonts w:ascii="Times New Roman" w:hAnsi="Times New Roman" w:cs="Times New Roman"/>
          <w:i/>
          <w:sz w:val="20"/>
          <w:szCs w:val="20"/>
          <w:lang w:val="kk-KZ"/>
        </w:rPr>
        <w:t>***</w:t>
      </w:r>
      <w:r w:rsidR="000867B2">
        <w:rPr>
          <w:rFonts w:ascii="Times New Roman" w:hAnsi="Times New Roman" w:cs="Times New Roman"/>
          <w:i/>
          <w:sz w:val="20"/>
          <w:szCs w:val="20"/>
          <w:lang w:val="kk-KZ"/>
        </w:rPr>
        <w:t>*</w:t>
      </w:r>
      <w:r>
        <w:rPr>
          <w:rFonts w:ascii="Times New Roman" w:hAnsi="Times New Roman" w:cs="Times New Roman"/>
          <w:i/>
          <w:sz w:val="20"/>
          <w:szCs w:val="20"/>
          <w:lang w:val="kk-KZ"/>
        </w:rPr>
        <w:t xml:space="preserve"> Участник отказался от участия в Программе</w:t>
      </w:r>
      <w:r w:rsidR="00CF57A9">
        <w:rPr>
          <w:rFonts w:ascii="Times New Roman" w:hAnsi="Times New Roman" w:cs="Times New Roman"/>
          <w:i/>
          <w:sz w:val="20"/>
          <w:szCs w:val="20"/>
          <w:lang w:val="kk-KZ"/>
        </w:rPr>
        <w:t>.</w:t>
      </w:r>
    </w:p>
    <w:p w:rsidR="00B65B69" w:rsidRPr="00606E41" w:rsidRDefault="00B65B69" w:rsidP="004D72D4">
      <w:pPr>
        <w:ind w:firstLine="0"/>
        <w:rPr>
          <w:rFonts w:ascii="Times New Roman" w:hAnsi="Times New Roman" w:cs="Times New Roman"/>
          <w:i/>
          <w:sz w:val="20"/>
          <w:szCs w:val="20"/>
          <w:lang w:val="kk-KZ"/>
        </w:rPr>
      </w:pPr>
    </w:p>
    <w:p w:rsidR="00860998" w:rsidRPr="004110A8" w:rsidRDefault="00860998" w:rsidP="004110A8">
      <w:pPr>
        <w:contextualSpacing/>
        <w:rPr>
          <w:rFonts w:ascii="Times New Roman" w:hAnsi="Times New Roman" w:cs="Times New Roman"/>
          <w:sz w:val="24"/>
          <w:szCs w:val="24"/>
        </w:rPr>
      </w:pPr>
      <w:r w:rsidRPr="00A06AC9">
        <w:rPr>
          <w:rFonts w:ascii="Times New Roman" w:hAnsi="Times New Roman" w:cs="Times New Roman"/>
          <w:sz w:val="24"/>
          <w:szCs w:val="24"/>
          <w:lang w:val="kk-KZ"/>
        </w:rPr>
        <w:t xml:space="preserve">Из общей суммы </w:t>
      </w:r>
      <w:r w:rsidR="005B6D5E" w:rsidRPr="00A06AC9">
        <w:rPr>
          <w:rFonts w:ascii="Times New Roman" w:hAnsi="Times New Roman" w:cs="Times New Roman"/>
          <w:sz w:val="24"/>
          <w:szCs w:val="24"/>
          <w:lang w:val="kk-KZ"/>
        </w:rPr>
        <w:t xml:space="preserve">профинансированных </w:t>
      </w:r>
      <w:r w:rsidRPr="00A06AC9">
        <w:rPr>
          <w:rFonts w:ascii="Times New Roman" w:hAnsi="Times New Roman" w:cs="Times New Roman"/>
          <w:sz w:val="24"/>
          <w:szCs w:val="24"/>
          <w:lang w:val="kk-KZ"/>
        </w:rPr>
        <w:t xml:space="preserve">проектов </w:t>
      </w:r>
      <w:r w:rsidR="00D81C09" w:rsidRPr="00A06AC9">
        <w:rPr>
          <w:rFonts w:ascii="Times New Roman" w:hAnsi="Times New Roman" w:cs="Times New Roman"/>
          <w:sz w:val="24"/>
          <w:szCs w:val="24"/>
          <w:lang w:val="kk-KZ"/>
        </w:rPr>
        <w:t xml:space="preserve">на цели пополнения оборотных средств </w:t>
      </w:r>
      <w:r w:rsidR="000A7591" w:rsidRPr="000A7591">
        <w:rPr>
          <w:rFonts w:ascii="Times New Roman" w:hAnsi="Times New Roman" w:cs="Times New Roman"/>
          <w:sz w:val="24"/>
          <w:szCs w:val="24"/>
        </w:rPr>
        <w:t>5</w:t>
      </w:r>
      <w:r w:rsidR="00582534">
        <w:rPr>
          <w:rFonts w:ascii="Times New Roman" w:hAnsi="Times New Roman" w:cs="Times New Roman"/>
          <w:sz w:val="24"/>
          <w:szCs w:val="24"/>
        </w:rPr>
        <w:t>3</w:t>
      </w:r>
      <w:r w:rsidR="00E55945">
        <w:rPr>
          <w:rFonts w:ascii="Times New Roman" w:hAnsi="Times New Roman" w:cs="Times New Roman"/>
          <w:sz w:val="24"/>
          <w:szCs w:val="24"/>
        </w:rPr>
        <w:t>5</w:t>
      </w:r>
      <w:r w:rsidR="00E01186">
        <w:rPr>
          <w:rFonts w:ascii="Times New Roman" w:hAnsi="Times New Roman" w:cs="Times New Roman"/>
          <w:sz w:val="24"/>
          <w:szCs w:val="24"/>
        </w:rPr>
        <w:t xml:space="preserve"> </w:t>
      </w:r>
      <w:r w:rsidR="00D81C09"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а(ов)</w:t>
      </w:r>
      <w:r w:rsidR="00D81C09" w:rsidRPr="00A06AC9">
        <w:rPr>
          <w:rFonts w:ascii="Times New Roman" w:hAnsi="Times New Roman" w:cs="Times New Roman"/>
          <w:sz w:val="24"/>
          <w:szCs w:val="24"/>
          <w:lang w:val="kk-KZ"/>
        </w:rPr>
        <w:t xml:space="preserve"> на сумму </w:t>
      </w:r>
      <w:r w:rsidR="00B55174">
        <w:rPr>
          <w:rFonts w:ascii="Times New Roman" w:hAnsi="Times New Roman" w:cs="Times New Roman"/>
          <w:sz w:val="24"/>
          <w:szCs w:val="24"/>
        </w:rPr>
        <w:t>1</w:t>
      </w:r>
      <w:r w:rsidR="004A588B">
        <w:rPr>
          <w:rFonts w:ascii="Times New Roman" w:hAnsi="Times New Roman" w:cs="Times New Roman"/>
          <w:sz w:val="24"/>
          <w:szCs w:val="24"/>
        </w:rPr>
        <w:t>8</w:t>
      </w:r>
      <w:r w:rsidR="00E55945">
        <w:rPr>
          <w:rFonts w:ascii="Times New Roman" w:hAnsi="Times New Roman" w:cs="Times New Roman"/>
          <w:sz w:val="24"/>
          <w:szCs w:val="24"/>
        </w:rPr>
        <w:t>7</w:t>
      </w:r>
      <w:r w:rsidR="00CC7F7E">
        <w:rPr>
          <w:rFonts w:ascii="Times New Roman" w:hAnsi="Times New Roman" w:cs="Times New Roman"/>
          <w:sz w:val="24"/>
          <w:szCs w:val="24"/>
        </w:rPr>
        <w:t> </w:t>
      </w:r>
      <w:r w:rsidR="00E55945">
        <w:rPr>
          <w:rFonts w:ascii="Times New Roman" w:hAnsi="Times New Roman" w:cs="Times New Roman"/>
          <w:sz w:val="24"/>
          <w:szCs w:val="24"/>
        </w:rPr>
        <w:t>483</w:t>
      </w:r>
      <w:r w:rsidR="00D81C09" w:rsidRPr="00A06AC9">
        <w:rPr>
          <w:rFonts w:ascii="Times New Roman" w:hAnsi="Times New Roman" w:cs="Times New Roman"/>
          <w:sz w:val="24"/>
          <w:szCs w:val="24"/>
          <w:lang w:val="kk-KZ"/>
        </w:rPr>
        <w:t xml:space="preserve"> млн. тенге (</w:t>
      </w:r>
      <w:r w:rsidR="00252D5C">
        <w:rPr>
          <w:rFonts w:ascii="Times New Roman" w:hAnsi="Times New Roman" w:cs="Times New Roman"/>
          <w:sz w:val="24"/>
          <w:szCs w:val="24"/>
        </w:rPr>
        <w:t>7</w:t>
      </w:r>
      <w:r w:rsidR="00582534">
        <w:rPr>
          <w:rFonts w:ascii="Times New Roman" w:hAnsi="Times New Roman" w:cs="Times New Roman"/>
          <w:sz w:val="24"/>
          <w:szCs w:val="24"/>
        </w:rPr>
        <w:t>9</w:t>
      </w:r>
      <w:r w:rsidR="003872FD">
        <w:rPr>
          <w:rFonts w:ascii="Times New Roman" w:hAnsi="Times New Roman" w:cs="Times New Roman"/>
          <w:sz w:val="24"/>
          <w:szCs w:val="24"/>
        </w:rPr>
        <w:t>,</w:t>
      </w:r>
      <w:r w:rsidR="00E55945">
        <w:rPr>
          <w:rFonts w:ascii="Times New Roman" w:hAnsi="Times New Roman" w:cs="Times New Roman"/>
          <w:sz w:val="24"/>
          <w:szCs w:val="24"/>
        </w:rPr>
        <w:t>8</w:t>
      </w:r>
      <w:r w:rsidR="00952FBE" w:rsidRPr="00A06AC9">
        <w:rPr>
          <w:rFonts w:ascii="Times New Roman" w:hAnsi="Times New Roman" w:cs="Times New Roman"/>
          <w:sz w:val="24"/>
          <w:szCs w:val="24"/>
        </w:rPr>
        <w:t>%</w:t>
      </w:r>
      <w:r w:rsidR="00D81C09"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на</w:t>
      </w:r>
      <w:r w:rsidRPr="00A06AC9">
        <w:rPr>
          <w:rFonts w:ascii="Times New Roman" w:hAnsi="Times New Roman" w:cs="Times New Roman"/>
          <w:sz w:val="24"/>
          <w:szCs w:val="24"/>
          <w:lang w:val="kk-KZ"/>
        </w:rPr>
        <w:t xml:space="preserve"> </w:t>
      </w:r>
      <w:r w:rsidR="009E742C" w:rsidRPr="00A06AC9">
        <w:rPr>
          <w:rFonts w:ascii="Times New Roman" w:hAnsi="Times New Roman" w:cs="Times New Roman"/>
          <w:sz w:val="24"/>
          <w:szCs w:val="24"/>
          <w:lang w:val="kk-KZ"/>
        </w:rPr>
        <w:t>инвестиционн</w:t>
      </w:r>
      <w:r w:rsidR="005B6D5E" w:rsidRPr="00A06AC9">
        <w:rPr>
          <w:rFonts w:ascii="Times New Roman" w:hAnsi="Times New Roman" w:cs="Times New Roman"/>
          <w:sz w:val="24"/>
          <w:szCs w:val="24"/>
          <w:lang w:val="kk-KZ"/>
        </w:rPr>
        <w:t>ые</w:t>
      </w:r>
      <w:r w:rsidR="009E742C" w:rsidRPr="00A06AC9">
        <w:rPr>
          <w:rFonts w:ascii="Times New Roman" w:hAnsi="Times New Roman" w:cs="Times New Roman"/>
          <w:sz w:val="24"/>
          <w:szCs w:val="24"/>
          <w:lang w:val="kk-KZ"/>
        </w:rPr>
        <w:t xml:space="preserve"> цел</w:t>
      </w:r>
      <w:r w:rsidR="005B6D5E" w:rsidRPr="00A06AC9">
        <w:rPr>
          <w:rFonts w:ascii="Times New Roman" w:hAnsi="Times New Roman" w:cs="Times New Roman"/>
          <w:sz w:val="24"/>
          <w:szCs w:val="24"/>
          <w:lang w:val="kk-KZ"/>
        </w:rPr>
        <w:t>и</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профинансировано </w:t>
      </w:r>
      <w:r w:rsidR="005D4A8A" w:rsidRPr="00A06AC9">
        <w:rPr>
          <w:rFonts w:ascii="Times New Roman" w:hAnsi="Times New Roman" w:cs="Times New Roman"/>
          <w:sz w:val="24"/>
          <w:szCs w:val="24"/>
          <w:lang w:val="kk-KZ"/>
        </w:rPr>
        <w:t>1</w:t>
      </w:r>
      <w:r w:rsidR="004A588B">
        <w:rPr>
          <w:rFonts w:ascii="Times New Roman" w:hAnsi="Times New Roman" w:cs="Times New Roman"/>
          <w:sz w:val="24"/>
          <w:szCs w:val="24"/>
        </w:rPr>
        <w:t>8</w:t>
      </w:r>
      <w:r w:rsidR="00E55945">
        <w:rPr>
          <w:rFonts w:ascii="Times New Roman" w:hAnsi="Times New Roman" w:cs="Times New Roman"/>
          <w:sz w:val="24"/>
          <w:szCs w:val="24"/>
        </w:rPr>
        <w:t>1</w:t>
      </w:r>
      <w:r w:rsidR="005D4A8A" w:rsidRPr="00A06AC9">
        <w:rPr>
          <w:rFonts w:ascii="Times New Roman" w:hAnsi="Times New Roman" w:cs="Times New Roman"/>
          <w:sz w:val="24"/>
          <w:szCs w:val="24"/>
          <w:lang w:val="kk-KZ"/>
        </w:rPr>
        <w:t xml:space="preserve"> </w:t>
      </w:r>
      <w:r w:rsidR="00873FCD">
        <w:rPr>
          <w:rFonts w:ascii="Times New Roman" w:hAnsi="Times New Roman" w:cs="Times New Roman"/>
          <w:sz w:val="24"/>
          <w:szCs w:val="24"/>
          <w:lang w:val="kk-KZ"/>
        </w:rPr>
        <w:t>проект(ов</w:t>
      </w:r>
      <w:r w:rsidR="0020542A"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FA334C">
        <w:rPr>
          <w:rFonts w:ascii="Times New Roman" w:hAnsi="Times New Roman" w:cs="Times New Roman"/>
          <w:sz w:val="24"/>
          <w:szCs w:val="24"/>
          <w:lang w:val="kk-KZ"/>
        </w:rPr>
        <w:t>3</w:t>
      </w:r>
      <w:r w:rsidR="00CF57A9">
        <w:rPr>
          <w:rFonts w:ascii="Times New Roman" w:hAnsi="Times New Roman" w:cs="Times New Roman"/>
          <w:sz w:val="24"/>
          <w:szCs w:val="24"/>
          <w:lang w:val="kk-KZ"/>
        </w:rPr>
        <w:t>3</w:t>
      </w:r>
      <w:r w:rsidR="0049211E">
        <w:rPr>
          <w:rFonts w:ascii="Times New Roman" w:hAnsi="Times New Roman" w:cs="Times New Roman"/>
          <w:sz w:val="24"/>
          <w:szCs w:val="24"/>
          <w:lang w:val="kk-KZ"/>
        </w:rPr>
        <w:t> </w:t>
      </w:r>
      <w:r w:rsidR="00E55945">
        <w:rPr>
          <w:rFonts w:ascii="Times New Roman" w:hAnsi="Times New Roman" w:cs="Times New Roman"/>
          <w:sz w:val="24"/>
          <w:szCs w:val="24"/>
        </w:rPr>
        <w:t>449</w:t>
      </w:r>
      <w:r w:rsidR="0049211E">
        <w:rPr>
          <w:rFonts w:ascii="Times New Roman" w:hAnsi="Times New Roman" w:cs="Times New Roman"/>
          <w:sz w:val="24"/>
          <w:szCs w:val="24"/>
        </w:rPr>
        <w:t xml:space="preserve"> </w:t>
      </w:r>
      <w:r w:rsidRPr="00A06AC9">
        <w:rPr>
          <w:rFonts w:ascii="Times New Roman" w:hAnsi="Times New Roman" w:cs="Times New Roman"/>
          <w:sz w:val="24"/>
          <w:szCs w:val="24"/>
          <w:lang w:val="kk-KZ"/>
        </w:rPr>
        <w:t>млн. тенге (</w:t>
      </w:r>
      <w:r w:rsidR="00C57AC8">
        <w:rPr>
          <w:rFonts w:ascii="Times New Roman" w:hAnsi="Times New Roman" w:cs="Times New Roman"/>
          <w:sz w:val="24"/>
          <w:szCs w:val="24"/>
          <w:lang w:val="kk-KZ"/>
        </w:rPr>
        <w:t>1</w:t>
      </w:r>
      <w:r w:rsidR="00582534">
        <w:rPr>
          <w:rFonts w:ascii="Times New Roman" w:hAnsi="Times New Roman" w:cs="Times New Roman"/>
          <w:sz w:val="24"/>
          <w:szCs w:val="24"/>
          <w:lang w:val="kk-KZ"/>
        </w:rPr>
        <w:t>4</w:t>
      </w:r>
      <w:r w:rsidR="00CC7F7E">
        <w:rPr>
          <w:rFonts w:ascii="Times New Roman" w:hAnsi="Times New Roman" w:cs="Times New Roman"/>
          <w:sz w:val="24"/>
          <w:szCs w:val="24"/>
          <w:lang w:val="kk-KZ"/>
        </w:rPr>
        <w:t>,</w:t>
      </w:r>
      <w:r w:rsidR="00E55945">
        <w:rPr>
          <w:rFonts w:ascii="Times New Roman" w:hAnsi="Times New Roman" w:cs="Times New Roman"/>
          <w:sz w:val="24"/>
          <w:szCs w:val="24"/>
          <w:lang w:val="kk-KZ"/>
        </w:rPr>
        <w:t>2</w:t>
      </w:r>
      <w:r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 xml:space="preserve">и на цели рефинансирования текущих займов - </w:t>
      </w:r>
      <w:r w:rsidR="00F703BE">
        <w:rPr>
          <w:rFonts w:ascii="Times New Roman" w:hAnsi="Times New Roman" w:cs="Times New Roman"/>
          <w:sz w:val="24"/>
          <w:szCs w:val="24"/>
          <w:lang w:val="kk-KZ"/>
        </w:rPr>
        <w:t>10</w:t>
      </w:r>
      <w:r w:rsidR="00C61331">
        <w:rPr>
          <w:rFonts w:ascii="Times New Roman" w:hAnsi="Times New Roman" w:cs="Times New Roman"/>
          <w:sz w:val="24"/>
          <w:szCs w:val="24"/>
          <w:lang w:val="kk-KZ"/>
        </w:rPr>
        <w:t>1</w:t>
      </w:r>
      <w:r w:rsidR="005B6D5E" w:rsidRPr="00A06AC9">
        <w:rPr>
          <w:rFonts w:ascii="Times New Roman" w:hAnsi="Times New Roman" w:cs="Times New Roman"/>
          <w:sz w:val="24"/>
          <w:szCs w:val="24"/>
          <w:lang w:val="kk-KZ"/>
        </w:rPr>
        <w:t xml:space="preserve"> проект</w:t>
      </w:r>
      <w:r w:rsidR="00B737D6" w:rsidRPr="00A06AC9">
        <w:rPr>
          <w:rFonts w:ascii="Times New Roman" w:hAnsi="Times New Roman" w:cs="Times New Roman"/>
          <w:sz w:val="24"/>
          <w:szCs w:val="24"/>
          <w:lang w:val="kk-KZ"/>
        </w:rPr>
        <w:t>а</w:t>
      </w:r>
      <w:r w:rsidR="003B3653" w:rsidRPr="00A06AC9">
        <w:rPr>
          <w:rFonts w:ascii="Times New Roman" w:hAnsi="Times New Roman" w:cs="Times New Roman"/>
          <w:sz w:val="24"/>
          <w:szCs w:val="24"/>
          <w:lang w:val="kk-KZ"/>
        </w:rPr>
        <w:t>(ов)</w:t>
      </w:r>
      <w:r w:rsidR="005B6D5E" w:rsidRPr="00A06AC9">
        <w:rPr>
          <w:rFonts w:ascii="Times New Roman" w:hAnsi="Times New Roman" w:cs="Times New Roman"/>
          <w:sz w:val="24"/>
          <w:szCs w:val="24"/>
          <w:lang w:val="kk-KZ"/>
        </w:rPr>
        <w:t xml:space="preserve"> на сумму </w:t>
      </w:r>
      <w:r w:rsidR="00952FBE" w:rsidRPr="00A06AC9">
        <w:rPr>
          <w:rFonts w:ascii="Times New Roman" w:hAnsi="Times New Roman" w:cs="Times New Roman"/>
          <w:sz w:val="24"/>
          <w:szCs w:val="24"/>
          <w:lang w:val="kk-KZ"/>
        </w:rPr>
        <w:t>1</w:t>
      </w:r>
      <w:r w:rsidR="00952FBE" w:rsidRPr="00A06AC9">
        <w:rPr>
          <w:rFonts w:ascii="Times New Roman" w:hAnsi="Times New Roman" w:cs="Times New Roman"/>
          <w:sz w:val="24"/>
          <w:szCs w:val="24"/>
        </w:rPr>
        <w:t>3</w:t>
      </w:r>
      <w:r w:rsidR="00952FBE" w:rsidRPr="00A06AC9">
        <w:rPr>
          <w:rFonts w:ascii="Times New Roman" w:hAnsi="Times New Roman" w:cs="Times New Roman"/>
          <w:sz w:val="24"/>
          <w:szCs w:val="24"/>
          <w:lang w:val="kk-KZ"/>
        </w:rPr>
        <w:t> </w:t>
      </w:r>
      <w:r w:rsidR="00C61331">
        <w:rPr>
          <w:rFonts w:ascii="Times New Roman" w:hAnsi="Times New Roman" w:cs="Times New Roman"/>
          <w:sz w:val="24"/>
          <w:szCs w:val="24"/>
        </w:rPr>
        <w:t>87</w:t>
      </w:r>
      <w:r w:rsidR="00582534">
        <w:rPr>
          <w:rFonts w:ascii="Times New Roman" w:hAnsi="Times New Roman" w:cs="Times New Roman"/>
          <w:sz w:val="24"/>
          <w:szCs w:val="24"/>
        </w:rPr>
        <w:t>9</w:t>
      </w:r>
      <w:r w:rsidR="005D4A8A" w:rsidRPr="00A06AC9">
        <w:rPr>
          <w:rFonts w:ascii="Times New Roman" w:hAnsi="Times New Roman" w:cs="Times New Roman"/>
          <w:sz w:val="24"/>
          <w:szCs w:val="24"/>
          <w:lang w:val="kk-KZ"/>
        </w:rPr>
        <w:t xml:space="preserve"> </w:t>
      </w:r>
      <w:r w:rsidR="005B6D5E" w:rsidRPr="00A06AC9">
        <w:rPr>
          <w:rFonts w:ascii="Times New Roman" w:hAnsi="Times New Roman" w:cs="Times New Roman"/>
          <w:sz w:val="24"/>
          <w:szCs w:val="24"/>
          <w:lang w:val="kk-KZ"/>
        </w:rPr>
        <w:t>млн. тенге (</w:t>
      </w:r>
      <w:r w:rsidR="00E55945">
        <w:rPr>
          <w:rFonts w:ascii="Times New Roman" w:hAnsi="Times New Roman" w:cs="Times New Roman"/>
          <w:sz w:val="24"/>
          <w:szCs w:val="24"/>
        </w:rPr>
        <w:t>5</w:t>
      </w:r>
      <w:r w:rsidR="003872FD">
        <w:rPr>
          <w:rFonts w:ascii="Times New Roman" w:hAnsi="Times New Roman" w:cs="Times New Roman"/>
          <w:sz w:val="24"/>
          <w:szCs w:val="24"/>
        </w:rPr>
        <w:t>,</w:t>
      </w:r>
      <w:r w:rsidR="00E55945">
        <w:rPr>
          <w:rFonts w:ascii="Times New Roman" w:hAnsi="Times New Roman" w:cs="Times New Roman"/>
          <w:sz w:val="24"/>
          <w:szCs w:val="24"/>
        </w:rPr>
        <w:t>9</w:t>
      </w:r>
      <w:r w:rsidR="005B6D5E"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w:t>
      </w:r>
    </w:p>
    <w:p w:rsidR="004D72D4" w:rsidRPr="00C61331" w:rsidRDefault="004D72D4" w:rsidP="004D72D4">
      <w:pPr>
        <w:contextualSpacing/>
        <w:rPr>
          <w:rFonts w:ascii="Times New Roman" w:hAnsi="Times New Roman" w:cs="Times New Roman"/>
          <w:sz w:val="24"/>
          <w:szCs w:val="24"/>
        </w:rPr>
      </w:pPr>
    </w:p>
    <w:p w:rsidR="004D72D4" w:rsidRPr="00976458" w:rsidRDefault="004D72D4" w:rsidP="004D72D4">
      <w:pPr>
        <w:contextualSpacing/>
        <w:rPr>
          <w:rFonts w:ascii="Times New Roman" w:hAnsi="Times New Roman" w:cs="Times New Roman"/>
          <w:sz w:val="24"/>
          <w:szCs w:val="24"/>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регионов:</w:t>
      </w:r>
    </w:p>
    <w:tbl>
      <w:tblPr>
        <w:tblW w:w="5000" w:type="pct"/>
        <w:jc w:val="center"/>
        <w:tblLook w:val="04A0" w:firstRow="1" w:lastRow="0" w:firstColumn="1" w:lastColumn="0" w:noHBand="0" w:noVBand="1"/>
      </w:tblPr>
      <w:tblGrid>
        <w:gridCol w:w="689"/>
        <w:gridCol w:w="3826"/>
        <w:gridCol w:w="1993"/>
        <w:gridCol w:w="1832"/>
        <w:gridCol w:w="1713"/>
      </w:tblGrid>
      <w:tr w:rsidR="0038795F" w:rsidRPr="004C545A" w:rsidTr="00B55174">
        <w:trPr>
          <w:trHeight w:val="184"/>
          <w:jc w:val="center"/>
        </w:trPr>
        <w:tc>
          <w:tcPr>
            <w:tcW w:w="34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1903"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Область</w:t>
            </w:r>
          </w:p>
        </w:tc>
        <w:tc>
          <w:tcPr>
            <w:tcW w:w="1902" w:type="pct"/>
            <w:gridSpan w:val="2"/>
            <w:tcBorders>
              <w:top w:val="single" w:sz="4" w:space="0" w:color="auto"/>
              <w:left w:val="nil"/>
              <w:bottom w:val="single" w:sz="4" w:space="0" w:color="auto"/>
              <w:right w:val="single" w:sz="4" w:space="0" w:color="auto"/>
            </w:tcBorders>
            <w:shd w:val="clear" w:color="000000" w:fill="92D050"/>
            <w:noWrap/>
            <w:vAlign w:val="center"/>
            <w:hideMark/>
          </w:tcPr>
          <w:p w:rsidR="0038795F" w:rsidRPr="004C545A" w:rsidRDefault="0038795F" w:rsidP="00B55174">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852" w:type="pct"/>
            <w:vMerge w:val="restart"/>
            <w:tcBorders>
              <w:top w:val="single" w:sz="4" w:space="0" w:color="auto"/>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38795F" w:rsidRPr="004C545A" w:rsidTr="00B55174">
        <w:trPr>
          <w:trHeight w:val="322"/>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911" w:type="pct"/>
            <w:vMerge w:val="restart"/>
            <w:tcBorders>
              <w:top w:val="nil"/>
              <w:left w:val="single" w:sz="4" w:space="0" w:color="auto"/>
              <w:bottom w:val="single" w:sz="4" w:space="0" w:color="auto"/>
              <w:right w:val="single" w:sz="4" w:space="0" w:color="auto"/>
            </w:tcBorders>
            <w:shd w:val="clear" w:color="000000" w:fill="92D050"/>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38795F" w:rsidRPr="004C545A" w:rsidTr="001918D4">
        <w:trPr>
          <w:trHeight w:val="356"/>
          <w:jc w:val="center"/>
        </w:trPr>
        <w:tc>
          <w:tcPr>
            <w:tcW w:w="34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1903"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i/>
                <w:iCs/>
                <w:color w:val="000000"/>
                <w:sz w:val="18"/>
                <w:szCs w:val="18"/>
                <w:lang w:eastAsia="ru-RU"/>
              </w:rPr>
            </w:pPr>
          </w:p>
        </w:tc>
        <w:tc>
          <w:tcPr>
            <w:tcW w:w="99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911" w:type="pct"/>
            <w:vMerge/>
            <w:tcBorders>
              <w:top w:val="nil"/>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c>
          <w:tcPr>
            <w:tcW w:w="852" w:type="pct"/>
            <w:vMerge/>
            <w:tcBorders>
              <w:top w:val="single" w:sz="4" w:space="0" w:color="auto"/>
              <w:left w:val="single" w:sz="4" w:space="0" w:color="auto"/>
              <w:bottom w:val="single" w:sz="4" w:space="0" w:color="auto"/>
              <w:right w:val="single" w:sz="4" w:space="0" w:color="auto"/>
            </w:tcBorders>
            <w:vAlign w:val="center"/>
            <w:hideMark/>
          </w:tcPr>
          <w:p w:rsidR="0038795F" w:rsidRPr="004C545A" w:rsidRDefault="0038795F" w:rsidP="00B55174">
            <w:pPr>
              <w:ind w:firstLine="0"/>
              <w:jc w:val="center"/>
              <w:rPr>
                <w:rFonts w:ascii="Times New Roman" w:eastAsia="Times New Roman" w:hAnsi="Times New Roman" w:cs="Times New Roman"/>
                <w:b/>
                <w:bCs/>
                <w:sz w:val="18"/>
                <w:szCs w:val="18"/>
                <w:lang w:eastAsia="ru-RU"/>
              </w:rPr>
            </w:pP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ЮКО</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76</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35 514</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15%</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2</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Алматы</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101</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32 209</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14%</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3</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Павлодарская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68</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24 775</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11%</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lastRenderedPageBreak/>
              <w:t>4</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Костанайская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42</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21 152</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9%</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5</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Карагандинская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71</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18 421</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6</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ВКО</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82</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16 798</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7%</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7</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Алматинская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46</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17 034</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7%</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8</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СКО</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51</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14 071</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9</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г. Астана</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69</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11 175</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5%</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10</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Акмолинская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35</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11 001</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5%</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11</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ЗКО</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37</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8 221</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12</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Актюбинская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40</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6 794</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13</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Мангистауская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37</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8 107</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14</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Жамбылская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26</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5 503</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15</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Атырауская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24</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2 307</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w:t>
            </w:r>
          </w:p>
        </w:tc>
      </w:tr>
      <w:tr w:rsidR="00E55945" w:rsidRPr="00415581" w:rsidTr="00CC7F7E">
        <w:trPr>
          <w:trHeight w:val="184"/>
          <w:jc w:val="center"/>
        </w:trPr>
        <w:tc>
          <w:tcPr>
            <w:tcW w:w="343" w:type="pct"/>
            <w:tcBorders>
              <w:top w:val="nil"/>
              <w:left w:val="single" w:sz="4" w:space="0" w:color="auto"/>
              <w:bottom w:val="single" w:sz="4" w:space="0" w:color="auto"/>
              <w:right w:val="single" w:sz="4" w:space="0" w:color="auto"/>
            </w:tcBorders>
            <w:shd w:val="clear" w:color="000000" w:fill="FFFFFF"/>
            <w:vAlign w:val="center"/>
            <w:hideMark/>
          </w:tcPr>
          <w:p w:rsidR="00E55945" w:rsidRPr="004C545A" w:rsidRDefault="00E55945" w:rsidP="00E55945">
            <w:pPr>
              <w:ind w:firstLine="0"/>
              <w:jc w:val="center"/>
              <w:rPr>
                <w:rFonts w:ascii="Times New Roman" w:eastAsia="Times New Roman" w:hAnsi="Times New Roman" w:cs="Times New Roman"/>
                <w:color w:val="000000"/>
                <w:sz w:val="18"/>
                <w:szCs w:val="18"/>
                <w:lang w:eastAsia="ru-RU"/>
              </w:rPr>
            </w:pPr>
            <w:r w:rsidRPr="004C545A">
              <w:rPr>
                <w:rFonts w:ascii="Times New Roman" w:hAnsi="Times New Roman" w:cs="Times New Roman"/>
                <w:color w:val="000000"/>
                <w:sz w:val="18"/>
                <w:szCs w:val="18"/>
              </w:rPr>
              <w:t>16</w:t>
            </w:r>
          </w:p>
        </w:tc>
        <w:tc>
          <w:tcPr>
            <w:tcW w:w="1903" w:type="pct"/>
            <w:tcBorders>
              <w:top w:val="nil"/>
              <w:left w:val="nil"/>
              <w:bottom w:val="single" w:sz="4" w:space="0" w:color="auto"/>
              <w:right w:val="single" w:sz="4" w:space="0" w:color="auto"/>
            </w:tcBorders>
            <w:shd w:val="clear" w:color="000000" w:fill="FFFFFF"/>
            <w:vAlign w:val="center"/>
            <w:hideMark/>
          </w:tcPr>
          <w:p w:rsidR="00E55945" w:rsidRPr="00252D5C" w:rsidRDefault="00E55945" w:rsidP="00E55945">
            <w:pPr>
              <w:ind w:left="-65" w:firstLine="65"/>
              <w:jc w:val="left"/>
              <w:rPr>
                <w:rFonts w:ascii="Times New Roman" w:hAnsi="Times New Roman" w:cs="Times New Roman"/>
                <w:color w:val="000000"/>
                <w:sz w:val="18"/>
                <w:szCs w:val="18"/>
              </w:rPr>
            </w:pPr>
            <w:r w:rsidRPr="00252D5C">
              <w:rPr>
                <w:rFonts w:ascii="Times New Roman" w:hAnsi="Times New Roman" w:cs="Times New Roman"/>
                <w:color w:val="000000"/>
                <w:sz w:val="18"/>
                <w:szCs w:val="18"/>
              </w:rPr>
              <w:t>Кызылординская</w:t>
            </w:r>
          </w:p>
        </w:tc>
        <w:tc>
          <w:tcPr>
            <w:tcW w:w="99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12</w:t>
            </w:r>
          </w:p>
        </w:tc>
        <w:tc>
          <w:tcPr>
            <w:tcW w:w="911"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1 729</w:t>
            </w:r>
          </w:p>
        </w:tc>
        <w:tc>
          <w:tcPr>
            <w:tcW w:w="852" w:type="pct"/>
            <w:tcBorders>
              <w:top w:val="nil"/>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w:t>
            </w:r>
          </w:p>
        </w:tc>
      </w:tr>
      <w:tr w:rsidR="00E55945" w:rsidRPr="004C545A" w:rsidTr="004F4524">
        <w:trPr>
          <w:trHeight w:val="184"/>
          <w:jc w:val="center"/>
        </w:trPr>
        <w:tc>
          <w:tcPr>
            <w:tcW w:w="343" w:type="pct"/>
            <w:tcBorders>
              <w:top w:val="nil"/>
              <w:left w:val="single" w:sz="4" w:space="0" w:color="auto"/>
              <w:bottom w:val="single" w:sz="4" w:space="0" w:color="auto"/>
              <w:right w:val="single" w:sz="4" w:space="0" w:color="auto"/>
            </w:tcBorders>
            <w:shd w:val="clear" w:color="000000" w:fill="92D050"/>
            <w:vAlign w:val="center"/>
            <w:hideMark/>
          </w:tcPr>
          <w:p w:rsidR="00E55945" w:rsidRPr="004C545A" w:rsidRDefault="00E55945" w:rsidP="00E55945">
            <w:pPr>
              <w:ind w:firstLine="0"/>
              <w:jc w:val="center"/>
              <w:rPr>
                <w:rFonts w:ascii="Times New Roman" w:eastAsia="Times New Roman" w:hAnsi="Times New Roman" w:cs="Times New Roman"/>
                <w:b/>
                <w:bCs/>
                <w:color w:val="000000"/>
                <w:sz w:val="18"/>
                <w:szCs w:val="18"/>
                <w:lang w:eastAsia="ru-RU"/>
              </w:rPr>
            </w:pPr>
          </w:p>
        </w:tc>
        <w:tc>
          <w:tcPr>
            <w:tcW w:w="1903" w:type="pct"/>
            <w:tcBorders>
              <w:top w:val="nil"/>
              <w:left w:val="nil"/>
              <w:bottom w:val="single" w:sz="4" w:space="0" w:color="auto"/>
              <w:right w:val="single" w:sz="4" w:space="0" w:color="auto"/>
            </w:tcBorders>
            <w:shd w:val="clear" w:color="000000" w:fill="92D050"/>
            <w:vAlign w:val="center"/>
            <w:hideMark/>
          </w:tcPr>
          <w:p w:rsidR="00E55945" w:rsidRPr="004C545A" w:rsidRDefault="00E55945" w:rsidP="00E55945">
            <w:pPr>
              <w:ind w:firstLine="0"/>
              <w:jc w:val="left"/>
              <w:rPr>
                <w:rFonts w:ascii="Times New Roman" w:hAnsi="Times New Roman" w:cs="Times New Roman"/>
                <w:b/>
                <w:color w:val="000000"/>
                <w:sz w:val="18"/>
                <w:szCs w:val="18"/>
              </w:rPr>
            </w:pPr>
            <w:r w:rsidRPr="004C545A">
              <w:rPr>
                <w:rFonts w:ascii="Times New Roman" w:hAnsi="Times New Roman" w:cs="Times New Roman"/>
                <w:b/>
                <w:color w:val="000000"/>
                <w:sz w:val="18"/>
                <w:szCs w:val="18"/>
              </w:rPr>
              <w:t>ИТОГО</w:t>
            </w:r>
          </w:p>
        </w:tc>
        <w:tc>
          <w:tcPr>
            <w:tcW w:w="991" w:type="pct"/>
            <w:tcBorders>
              <w:top w:val="nil"/>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 xml:space="preserve">817 </w:t>
            </w:r>
          </w:p>
        </w:tc>
        <w:tc>
          <w:tcPr>
            <w:tcW w:w="911" w:type="pct"/>
            <w:tcBorders>
              <w:top w:val="nil"/>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 xml:space="preserve">234 811 </w:t>
            </w:r>
          </w:p>
        </w:tc>
        <w:tc>
          <w:tcPr>
            <w:tcW w:w="852" w:type="pct"/>
            <w:tcBorders>
              <w:top w:val="nil"/>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100%</w:t>
            </w:r>
          </w:p>
        </w:tc>
      </w:tr>
    </w:tbl>
    <w:p w:rsidR="00E07B5D" w:rsidRDefault="00E07B5D" w:rsidP="004D72D4">
      <w:pPr>
        <w:rPr>
          <w:rFonts w:ascii="Times New Roman" w:hAnsi="Times New Roman" w:cs="Times New Roman"/>
          <w:sz w:val="24"/>
          <w:szCs w:val="24"/>
          <w:lang w:val="kk-KZ"/>
        </w:rPr>
      </w:pPr>
    </w:p>
    <w:p w:rsidR="00A569EA"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В региональном разрезе наибольш</w:t>
      </w:r>
      <w:r w:rsidR="00A66187"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 xml:space="preserve">сумма </w:t>
      </w:r>
      <w:r w:rsidR="004752A7" w:rsidRPr="00A06AC9">
        <w:rPr>
          <w:rFonts w:ascii="Times New Roman" w:hAnsi="Times New Roman" w:cs="Times New Roman"/>
          <w:sz w:val="24"/>
          <w:szCs w:val="24"/>
          <w:lang w:val="kk-KZ"/>
        </w:rPr>
        <w:t>профинансированных</w:t>
      </w:r>
      <w:r w:rsidRPr="00A06AC9">
        <w:rPr>
          <w:rFonts w:ascii="Times New Roman" w:hAnsi="Times New Roman" w:cs="Times New Roman"/>
          <w:sz w:val="24"/>
          <w:szCs w:val="24"/>
          <w:lang w:val="kk-KZ"/>
        </w:rPr>
        <w:t xml:space="preserve"> проектов в </w:t>
      </w:r>
      <w:r w:rsidR="00A66187" w:rsidRPr="00A06AC9">
        <w:rPr>
          <w:rFonts w:ascii="Times New Roman" w:hAnsi="Times New Roman" w:cs="Times New Roman"/>
          <w:sz w:val="24"/>
          <w:szCs w:val="24"/>
          <w:lang w:val="kk-KZ"/>
        </w:rPr>
        <w:t>ЮКО (</w:t>
      </w:r>
      <w:r w:rsidR="00544FF7" w:rsidRPr="00C05412">
        <w:rPr>
          <w:rFonts w:ascii="Times New Roman" w:hAnsi="Times New Roman" w:cs="Times New Roman"/>
          <w:sz w:val="24"/>
          <w:szCs w:val="24"/>
          <w:lang w:val="kk-KZ"/>
        </w:rPr>
        <w:t>7</w:t>
      </w:r>
      <w:r w:rsidR="004F05FA">
        <w:rPr>
          <w:rFonts w:ascii="Times New Roman" w:hAnsi="Times New Roman" w:cs="Times New Roman"/>
          <w:sz w:val="24"/>
          <w:szCs w:val="24"/>
          <w:lang w:val="kk-KZ"/>
        </w:rPr>
        <w:t>6</w:t>
      </w:r>
      <w:r w:rsidR="00A66187" w:rsidRPr="00A06AC9">
        <w:rPr>
          <w:rFonts w:ascii="Times New Roman" w:hAnsi="Times New Roman" w:cs="Times New Roman"/>
          <w:sz w:val="24"/>
          <w:szCs w:val="24"/>
          <w:lang w:val="kk-KZ"/>
        </w:rPr>
        <w:t xml:space="preserve"> проект</w:t>
      </w:r>
      <w:r w:rsidR="003B3653" w:rsidRPr="00A06AC9">
        <w:rPr>
          <w:rFonts w:ascii="Times New Roman" w:hAnsi="Times New Roman" w:cs="Times New Roman"/>
          <w:sz w:val="24"/>
          <w:szCs w:val="24"/>
          <w:lang w:val="kk-KZ"/>
        </w:rPr>
        <w:t>а(ов)</w:t>
      </w:r>
      <w:r w:rsidR="00A66187" w:rsidRPr="00A06AC9">
        <w:rPr>
          <w:rFonts w:ascii="Times New Roman" w:hAnsi="Times New Roman" w:cs="Times New Roman"/>
          <w:sz w:val="24"/>
          <w:szCs w:val="24"/>
          <w:lang w:val="kk-KZ"/>
        </w:rPr>
        <w:t xml:space="preserve"> на </w:t>
      </w:r>
      <w:r w:rsidR="00A66187" w:rsidRPr="00C05412">
        <w:rPr>
          <w:rFonts w:ascii="Times New Roman" w:hAnsi="Times New Roman" w:cs="Times New Roman"/>
          <w:sz w:val="24"/>
          <w:szCs w:val="24"/>
          <w:lang w:val="kk-KZ"/>
        </w:rPr>
        <w:t xml:space="preserve">сумму </w:t>
      </w:r>
      <w:r w:rsidR="00C61331" w:rsidRPr="00C05412">
        <w:rPr>
          <w:rFonts w:ascii="Times New Roman" w:hAnsi="Times New Roman" w:cs="Times New Roman"/>
          <w:sz w:val="24"/>
          <w:szCs w:val="24"/>
          <w:lang w:val="kk-KZ"/>
        </w:rPr>
        <w:t>3</w:t>
      </w:r>
      <w:r w:rsidR="00E55945">
        <w:rPr>
          <w:rFonts w:ascii="Times New Roman" w:hAnsi="Times New Roman" w:cs="Times New Roman"/>
          <w:sz w:val="24"/>
          <w:szCs w:val="24"/>
          <w:lang w:val="kk-KZ"/>
        </w:rPr>
        <w:t>5</w:t>
      </w:r>
      <w:r w:rsidR="00C61331" w:rsidRPr="00C05412">
        <w:rPr>
          <w:rFonts w:ascii="Times New Roman" w:hAnsi="Times New Roman" w:cs="Times New Roman"/>
          <w:sz w:val="24"/>
          <w:szCs w:val="24"/>
          <w:lang w:val="kk-KZ"/>
        </w:rPr>
        <w:t xml:space="preserve"> </w:t>
      </w:r>
      <w:r w:rsidR="00E55945">
        <w:rPr>
          <w:rFonts w:ascii="Times New Roman" w:hAnsi="Times New Roman" w:cs="Times New Roman"/>
          <w:sz w:val="24"/>
          <w:szCs w:val="24"/>
          <w:lang w:val="kk-KZ"/>
        </w:rPr>
        <w:t>514</w:t>
      </w:r>
      <w:r w:rsidR="005D4A8A" w:rsidRPr="00C05412">
        <w:rPr>
          <w:rFonts w:ascii="Times New Roman" w:hAnsi="Times New Roman" w:cs="Times New Roman"/>
          <w:sz w:val="24"/>
          <w:szCs w:val="24"/>
          <w:lang w:val="kk-KZ"/>
        </w:rPr>
        <w:t xml:space="preserve"> </w:t>
      </w:r>
      <w:r w:rsidR="00A66187" w:rsidRPr="00C05412">
        <w:rPr>
          <w:rFonts w:ascii="Times New Roman" w:hAnsi="Times New Roman" w:cs="Times New Roman"/>
          <w:sz w:val="24"/>
          <w:szCs w:val="24"/>
          <w:lang w:val="kk-KZ"/>
        </w:rPr>
        <w:t>млн</w:t>
      </w:r>
      <w:r w:rsidR="00A66187" w:rsidRPr="00A06AC9">
        <w:rPr>
          <w:rFonts w:ascii="Times New Roman" w:hAnsi="Times New Roman" w:cs="Times New Roman"/>
          <w:sz w:val="24"/>
          <w:szCs w:val="24"/>
          <w:lang w:val="kk-KZ"/>
        </w:rPr>
        <w:t xml:space="preserve">. тенге), </w:t>
      </w:r>
      <w:r w:rsidRPr="00A06AC9">
        <w:rPr>
          <w:rFonts w:ascii="Times New Roman" w:hAnsi="Times New Roman" w:cs="Times New Roman"/>
          <w:sz w:val="24"/>
          <w:szCs w:val="24"/>
          <w:lang w:val="kk-KZ"/>
        </w:rPr>
        <w:t>г. Алматы (</w:t>
      </w:r>
      <w:r w:rsidR="00E55945">
        <w:rPr>
          <w:rFonts w:ascii="Times New Roman" w:hAnsi="Times New Roman" w:cs="Times New Roman"/>
          <w:sz w:val="24"/>
          <w:szCs w:val="24"/>
          <w:lang w:val="kk-KZ"/>
        </w:rPr>
        <w:t>101</w:t>
      </w:r>
      <w:r w:rsidR="007E76B9"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B315A8" w:rsidRPr="00C05412">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w:t>
      </w:r>
      <w:r w:rsidR="003220FC" w:rsidRPr="00C05412">
        <w:rPr>
          <w:rFonts w:ascii="Times New Roman" w:hAnsi="Times New Roman" w:cs="Times New Roman"/>
          <w:sz w:val="24"/>
          <w:szCs w:val="24"/>
          <w:lang w:val="kk-KZ"/>
        </w:rPr>
        <w:t>ов</w:t>
      </w:r>
      <w:r w:rsidR="001636F1" w:rsidRPr="00C05412">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976458">
        <w:rPr>
          <w:rFonts w:ascii="Times New Roman" w:hAnsi="Times New Roman" w:cs="Times New Roman"/>
          <w:sz w:val="24"/>
          <w:szCs w:val="24"/>
          <w:lang w:val="kk-KZ"/>
        </w:rPr>
        <w:t>3</w:t>
      </w:r>
      <w:r w:rsidR="00E55945">
        <w:rPr>
          <w:rFonts w:ascii="Times New Roman" w:hAnsi="Times New Roman" w:cs="Times New Roman"/>
          <w:sz w:val="24"/>
          <w:szCs w:val="24"/>
          <w:lang w:val="kk-KZ"/>
        </w:rPr>
        <w:t>2</w:t>
      </w:r>
      <w:r w:rsidR="00C61331" w:rsidRPr="00C61331">
        <w:rPr>
          <w:rFonts w:ascii="Times New Roman" w:hAnsi="Times New Roman" w:cs="Times New Roman"/>
          <w:sz w:val="24"/>
          <w:szCs w:val="24"/>
          <w:lang w:val="kk-KZ"/>
        </w:rPr>
        <w:t xml:space="preserve"> </w:t>
      </w:r>
      <w:r w:rsidR="00E55945">
        <w:rPr>
          <w:rFonts w:ascii="Times New Roman" w:hAnsi="Times New Roman" w:cs="Times New Roman"/>
          <w:sz w:val="24"/>
          <w:szCs w:val="24"/>
          <w:lang w:val="kk-KZ"/>
        </w:rPr>
        <w:t>209</w:t>
      </w:r>
      <w:r w:rsidR="00D25C84" w:rsidRPr="00C61331">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 xml:space="preserve">млн. тенге), </w:t>
      </w:r>
      <w:r w:rsidR="000E1E93">
        <w:rPr>
          <w:rFonts w:ascii="Times New Roman" w:hAnsi="Times New Roman" w:cs="Times New Roman"/>
          <w:sz w:val="24"/>
          <w:szCs w:val="24"/>
          <w:lang w:val="kk-KZ"/>
        </w:rPr>
        <w:t>Павлодар</w:t>
      </w:r>
      <w:r w:rsidR="000E1E93"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Pr="00A06AC9">
        <w:rPr>
          <w:rFonts w:ascii="Times New Roman" w:hAnsi="Times New Roman" w:cs="Times New Roman"/>
          <w:sz w:val="24"/>
          <w:szCs w:val="24"/>
          <w:lang w:val="kk-KZ"/>
        </w:rPr>
        <w:t>(</w:t>
      </w:r>
      <w:r w:rsidR="00707119" w:rsidRPr="00C05412">
        <w:rPr>
          <w:rFonts w:ascii="Times New Roman" w:hAnsi="Times New Roman" w:cs="Times New Roman"/>
          <w:sz w:val="24"/>
          <w:szCs w:val="24"/>
          <w:lang w:val="kk-KZ"/>
        </w:rPr>
        <w:t>6</w:t>
      </w:r>
      <w:r w:rsidR="003A5402">
        <w:rPr>
          <w:rFonts w:ascii="Times New Roman" w:hAnsi="Times New Roman" w:cs="Times New Roman"/>
          <w:sz w:val="24"/>
          <w:szCs w:val="24"/>
          <w:lang w:val="kk-KZ"/>
        </w:rPr>
        <w:t>8</w:t>
      </w:r>
      <w:r w:rsidRPr="00A06AC9">
        <w:rPr>
          <w:rFonts w:ascii="Times New Roman" w:hAnsi="Times New Roman" w:cs="Times New Roman"/>
          <w:sz w:val="24"/>
          <w:szCs w:val="24"/>
          <w:lang w:val="kk-KZ"/>
        </w:rPr>
        <w:t xml:space="preserve"> проект</w:t>
      </w:r>
      <w:r w:rsidR="005353FB" w:rsidRPr="00A06AC9">
        <w:rPr>
          <w:rFonts w:ascii="Times New Roman" w:hAnsi="Times New Roman" w:cs="Times New Roman"/>
          <w:sz w:val="24"/>
          <w:szCs w:val="24"/>
          <w:lang w:val="kk-KZ"/>
        </w:rPr>
        <w:t>а</w:t>
      </w:r>
      <w:r w:rsidR="001636F1" w:rsidRPr="00A06AC9">
        <w:rPr>
          <w:rFonts w:ascii="Times New Roman" w:hAnsi="Times New Roman" w:cs="Times New Roman"/>
          <w:sz w:val="24"/>
          <w:szCs w:val="24"/>
          <w:lang w:val="kk-KZ"/>
        </w:rPr>
        <w:t>(ов)</w:t>
      </w:r>
      <w:r w:rsidRPr="00A06AC9">
        <w:rPr>
          <w:rFonts w:ascii="Times New Roman" w:hAnsi="Times New Roman" w:cs="Times New Roman"/>
          <w:sz w:val="24"/>
          <w:szCs w:val="24"/>
          <w:lang w:val="kk-KZ"/>
        </w:rPr>
        <w:t xml:space="preserve"> на сумму </w:t>
      </w:r>
      <w:r w:rsidR="00C05412" w:rsidRPr="00C05412">
        <w:rPr>
          <w:rFonts w:ascii="Times New Roman" w:hAnsi="Times New Roman" w:cs="Times New Roman"/>
          <w:sz w:val="24"/>
          <w:szCs w:val="24"/>
          <w:lang w:val="kk-KZ"/>
        </w:rPr>
        <w:t>2</w:t>
      </w:r>
      <w:r w:rsidR="004A588B">
        <w:rPr>
          <w:rFonts w:ascii="Times New Roman" w:hAnsi="Times New Roman" w:cs="Times New Roman"/>
          <w:sz w:val="24"/>
          <w:szCs w:val="24"/>
          <w:lang w:val="kk-KZ"/>
        </w:rPr>
        <w:t>4</w:t>
      </w:r>
      <w:r w:rsidR="00C05412" w:rsidRPr="00C05412">
        <w:rPr>
          <w:rFonts w:ascii="Times New Roman" w:hAnsi="Times New Roman" w:cs="Times New Roman"/>
          <w:sz w:val="24"/>
          <w:szCs w:val="24"/>
          <w:lang w:val="kk-KZ"/>
        </w:rPr>
        <w:t xml:space="preserve"> </w:t>
      </w:r>
      <w:r w:rsidR="00E55945">
        <w:rPr>
          <w:rFonts w:ascii="Times New Roman" w:hAnsi="Times New Roman" w:cs="Times New Roman"/>
          <w:sz w:val="24"/>
          <w:szCs w:val="24"/>
          <w:lang w:val="kk-KZ"/>
        </w:rPr>
        <w:t>77</w:t>
      </w:r>
      <w:r w:rsidR="004A588B">
        <w:rPr>
          <w:rFonts w:ascii="Times New Roman" w:hAnsi="Times New Roman" w:cs="Times New Roman"/>
          <w:sz w:val="24"/>
          <w:szCs w:val="24"/>
          <w:lang w:val="kk-KZ"/>
        </w:rPr>
        <w:t>5</w:t>
      </w:r>
      <w:r w:rsidR="005D4A8A"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млн. тенге)</w:t>
      </w:r>
      <w:r w:rsidR="009265CB" w:rsidRPr="00A06AC9">
        <w:rPr>
          <w:rFonts w:ascii="Times New Roman" w:hAnsi="Times New Roman" w:cs="Times New Roman"/>
          <w:sz w:val="24"/>
          <w:szCs w:val="24"/>
          <w:lang w:val="kk-KZ"/>
        </w:rPr>
        <w:t xml:space="preserve"> и</w:t>
      </w:r>
      <w:r w:rsidRPr="00A06AC9">
        <w:rPr>
          <w:rFonts w:ascii="Times New Roman" w:hAnsi="Times New Roman" w:cs="Times New Roman"/>
          <w:sz w:val="24"/>
          <w:szCs w:val="24"/>
          <w:lang w:val="kk-KZ"/>
        </w:rPr>
        <w:t xml:space="preserve"> </w:t>
      </w:r>
      <w:r w:rsidR="00C66029">
        <w:rPr>
          <w:rFonts w:ascii="Times New Roman" w:hAnsi="Times New Roman" w:cs="Times New Roman"/>
          <w:sz w:val="24"/>
          <w:szCs w:val="24"/>
          <w:lang w:val="kk-KZ"/>
        </w:rPr>
        <w:t>Костанай</w:t>
      </w:r>
      <w:r w:rsidR="00C66029" w:rsidRPr="00A06AC9">
        <w:rPr>
          <w:rFonts w:ascii="Times New Roman" w:hAnsi="Times New Roman" w:cs="Times New Roman"/>
          <w:sz w:val="24"/>
          <w:szCs w:val="24"/>
          <w:lang w:val="kk-KZ"/>
        </w:rPr>
        <w:t xml:space="preserve">ской </w:t>
      </w:r>
      <w:r w:rsidR="00DD712D" w:rsidRPr="00A06AC9">
        <w:rPr>
          <w:rFonts w:ascii="Times New Roman" w:hAnsi="Times New Roman" w:cs="Times New Roman"/>
          <w:sz w:val="24"/>
          <w:szCs w:val="24"/>
          <w:lang w:val="kk-KZ"/>
        </w:rPr>
        <w:t xml:space="preserve">области </w:t>
      </w:r>
      <w:r w:rsidR="009226FE" w:rsidRPr="00A06AC9">
        <w:rPr>
          <w:rFonts w:ascii="Times New Roman" w:hAnsi="Times New Roman" w:cs="Times New Roman"/>
          <w:sz w:val="24"/>
          <w:szCs w:val="24"/>
          <w:lang w:val="kk-KZ"/>
        </w:rPr>
        <w:t>(</w:t>
      </w:r>
      <w:r w:rsidR="00C05412" w:rsidRPr="00C05412">
        <w:rPr>
          <w:rFonts w:ascii="Times New Roman" w:hAnsi="Times New Roman" w:cs="Times New Roman"/>
          <w:sz w:val="24"/>
          <w:szCs w:val="24"/>
          <w:lang w:val="kk-KZ"/>
        </w:rPr>
        <w:t>4</w:t>
      </w:r>
      <w:r w:rsidR="004A588B">
        <w:rPr>
          <w:rFonts w:ascii="Times New Roman" w:hAnsi="Times New Roman" w:cs="Times New Roman"/>
          <w:sz w:val="24"/>
          <w:szCs w:val="24"/>
          <w:lang w:val="kk-KZ"/>
        </w:rPr>
        <w:t>2</w:t>
      </w:r>
      <w:r w:rsidR="007E76B9" w:rsidRPr="00A06AC9">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проект</w:t>
      </w:r>
      <w:r w:rsidR="00DD712D" w:rsidRPr="00A06AC9">
        <w:rPr>
          <w:rFonts w:ascii="Times New Roman" w:hAnsi="Times New Roman" w:cs="Times New Roman"/>
          <w:sz w:val="24"/>
          <w:szCs w:val="24"/>
          <w:lang w:val="kk-KZ"/>
        </w:rPr>
        <w:t>а(</w:t>
      </w:r>
      <w:r w:rsidR="005353FB" w:rsidRPr="00A06AC9">
        <w:rPr>
          <w:rFonts w:ascii="Times New Roman" w:hAnsi="Times New Roman" w:cs="Times New Roman"/>
          <w:sz w:val="24"/>
          <w:szCs w:val="24"/>
          <w:lang w:val="kk-KZ"/>
        </w:rPr>
        <w:t>ов</w:t>
      </w:r>
      <w:r w:rsidR="00DD712D" w:rsidRPr="00A06AC9">
        <w:rPr>
          <w:rFonts w:ascii="Times New Roman" w:hAnsi="Times New Roman" w:cs="Times New Roman"/>
          <w:sz w:val="24"/>
          <w:szCs w:val="24"/>
          <w:lang w:val="kk-KZ"/>
        </w:rPr>
        <w:t>)</w:t>
      </w:r>
      <w:r w:rsidR="009226FE" w:rsidRPr="00A06AC9">
        <w:rPr>
          <w:rFonts w:ascii="Times New Roman" w:hAnsi="Times New Roman" w:cs="Times New Roman"/>
          <w:sz w:val="24"/>
          <w:szCs w:val="24"/>
          <w:lang w:val="kk-KZ"/>
        </w:rPr>
        <w:t xml:space="preserve"> на сумму </w:t>
      </w:r>
      <w:r w:rsidR="004A588B">
        <w:rPr>
          <w:rFonts w:ascii="Times New Roman" w:hAnsi="Times New Roman" w:cs="Times New Roman"/>
          <w:sz w:val="24"/>
          <w:szCs w:val="24"/>
          <w:lang w:val="kk-KZ"/>
        </w:rPr>
        <w:t>2</w:t>
      </w:r>
      <w:r w:rsidR="00E55945">
        <w:rPr>
          <w:rFonts w:ascii="Times New Roman" w:hAnsi="Times New Roman" w:cs="Times New Roman"/>
          <w:sz w:val="24"/>
          <w:szCs w:val="24"/>
          <w:lang w:val="kk-KZ"/>
        </w:rPr>
        <w:t>1</w:t>
      </w:r>
      <w:r w:rsidR="00C05412" w:rsidRPr="00C05412">
        <w:rPr>
          <w:rFonts w:ascii="Times New Roman" w:hAnsi="Times New Roman" w:cs="Times New Roman"/>
          <w:sz w:val="24"/>
          <w:szCs w:val="24"/>
          <w:lang w:val="kk-KZ"/>
        </w:rPr>
        <w:t> </w:t>
      </w:r>
      <w:r w:rsidR="00E55945">
        <w:rPr>
          <w:rFonts w:ascii="Times New Roman" w:hAnsi="Times New Roman" w:cs="Times New Roman"/>
          <w:sz w:val="24"/>
          <w:szCs w:val="24"/>
          <w:lang w:val="kk-KZ"/>
        </w:rPr>
        <w:t>152</w:t>
      </w:r>
      <w:r w:rsidR="00C05412" w:rsidRPr="00C05412">
        <w:rPr>
          <w:rFonts w:ascii="Times New Roman" w:hAnsi="Times New Roman" w:cs="Times New Roman"/>
          <w:sz w:val="24"/>
          <w:szCs w:val="24"/>
          <w:lang w:val="kk-KZ"/>
        </w:rPr>
        <w:t xml:space="preserve"> </w:t>
      </w:r>
      <w:r w:rsidR="009226FE" w:rsidRPr="00A06AC9">
        <w:rPr>
          <w:rFonts w:ascii="Times New Roman" w:hAnsi="Times New Roman" w:cs="Times New Roman"/>
          <w:sz w:val="24"/>
          <w:szCs w:val="24"/>
          <w:lang w:val="kk-KZ"/>
        </w:rPr>
        <w:t>млн. тенге)</w:t>
      </w:r>
      <w:r w:rsidRPr="00A06AC9">
        <w:rPr>
          <w:rFonts w:ascii="Times New Roman" w:hAnsi="Times New Roman" w:cs="Times New Roman"/>
          <w:sz w:val="24"/>
          <w:szCs w:val="24"/>
          <w:lang w:val="kk-KZ"/>
        </w:rPr>
        <w:t>. Наименьш</w:t>
      </w:r>
      <w:r w:rsidR="00033DAB" w:rsidRPr="00A06AC9">
        <w:rPr>
          <w:rFonts w:ascii="Times New Roman" w:hAnsi="Times New Roman" w:cs="Times New Roman"/>
          <w:sz w:val="24"/>
          <w:szCs w:val="24"/>
          <w:lang w:val="kk-KZ"/>
        </w:rPr>
        <w:t>ая</w:t>
      </w:r>
      <w:r w:rsidRPr="00A06AC9">
        <w:rPr>
          <w:rFonts w:ascii="Times New Roman" w:hAnsi="Times New Roman" w:cs="Times New Roman"/>
          <w:sz w:val="24"/>
          <w:szCs w:val="24"/>
          <w:lang w:val="kk-KZ"/>
        </w:rPr>
        <w:t xml:space="preserve"> </w:t>
      </w:r>
      <w:r w:rsidR="00A66187" w:rsidRPr="00A06AC9">
        <w:rPr>
          <w:rFonts w:ascii="Times New Roman" w:hAnsi="Times New Roman" w:cs="Times New Roman"/>
          <w:sz w:val="24"/>
          <w:szCs w:val="24"/>
          <w:lang w:val="kk-KZ"/>
        </w:rPr>
        <w:t>сумм</w:t>
      </w:r>
      <w:r w:rsidR="00033DAB" w:rsidRPr="00A06AC9">
        <w:rPr>
          <w:rFonts w:ascii="Times New Roman" w:hAnsi="Times New Roman" w:cs="Times New Roman"/>
          <w:sz w:val="24"/>
          <w:szCs w:val="24"/>
          <w:lang w:val="kk-KZ"/>
        </w:rPr>
        <w:t>а</w:t>
      </w:r>
      <w:r w:rsidR="00A66187" w:rsidRPr="00A06AC9">
        <w:rPr>
          <w:rFonts w:ascii="Times New Roman" w:hAnsi="Times New Roman" w:cs="Times New Roman"/>
          <w:sz w:val="24"/>
          <w:szCs w:val="24"/>
          <w:lang w:val="kk-KZ"/>
        </w:rPr>
        <w:t xml:space="preserve"> </w:t>
      </w:r>
      <w:r w:rsidR="004752A7" w:rsidRPr="00A06AC9">
        <w:rPr>
          <w:rFonts w:ascii="Times New Roman" w:hAnsi="Times New Roman" w:cs="Times New Roman"/>
          <w:sz w:val="24"/>
          <w:szCs w:val="24"/>
          <w:lang w:val="kk-KZ"/>
        </w:rPr>
        <w:t xml:space="preserve">профинансированных </w:t>
      </w:r>
      <w:r w:rsidR="008B3CE6" w:rsidRPr="00A06AC9">
        <w:rPr>
          <w:rFonts w:ascii="Times New Roman" w:hAnsi="Times New Roman" w:cs="Times New Roman"/>
          <w:sz w:val="24"/>
          <w:szCs w:val="24"/>
        </w:rPr>
        <w:t xml:space="preserve">проектов в </w:t>
      </w:r>
      <w:r w:rsidR="00DD712D" w:rsidRPr="00A06AC9">
        <w:rPr>
          <w:rFonts w:ascii="Times New Roman" w:hAnsi="Times New Roman" w:cs="Times New Roman"/>
          <w:sz w:val="24"/>
          <w:szCs w:val="24"/>
        </w:rPr>
        <w:t>Атырау</w:t>
      </w:r>
      <w:r w:rsidR="00A66187" w:rsidRPr="00A06AC9">
        <w:rPr>
          <w:rFonts w:ascii="Times New Roman" w:hAnsi="Times New Roman" w:cs="Times New Roman"/>
          <w:sz w:val="24"/>
          <w:szCs w:val="24"/>
        </w:rPr>
        <w:t>ской</w:t>
      </w:r>
      <w:r w:rsidR="008B3CE6" w:rsidRPr="00A06AC9">
        <w:rPr>
          <w:rFonts w:ascii="Times New Roman" w:hAnsi="Times New Roman" w:cs="Times New Roman"/>
          <w:sz w:val="24"/>
          <w:szCs w:val="24"/>
        </w:rPr>
        <w:t xml:space="preserve"> области (</w:t>
      </w:r>
      <w:r w:rsidR="00C61350" w:rsidRPr="00A06AC9">
        <w:rPr>
          <w:rFonts w:ascii="Times New Roman" w:hAnsi="Times New Roman" w:cs="Times New Roman"/>
          <w:sz w:val="24"/>
          <w:szCs w:val="24"/>
        </w:rPr>
        <w:t>2</w:t>
      </w:r>
      <w:r w:rsidR="00A53E65">
        <w:rPr>
          <w:rFonts w:ascii="Times New Roman" w:hAnsi="Times New Roman" w:cs="Times New Roman"/>
          <w:sz w:val="24"/>
          <w:szCs w:val="24"/>
        </w:rPr>
        <w:t>4</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906554">
        <w:rPr>
          <w:rFonts w:ascii="Times New Roman" w:hAnsi="Times New Roman" w:cs="Times New Roman"/>
          <w:sz w:val="24"/>
          <w:szCs w:val="24"/>
        </w:rPr>
        <w:t>а(</w:t>
      </w:r>
      <w:r w:rsidR="008B3CE6" w:rsidRPr="00A06AC9">
        <w:rPr>
          <w:rFonts w:ascii="Times New Roman" w:hAnsi="Times New Roman" w:cs="Times New Roman"/>
          <w:sz w:val="24"/>
          <w:szCs w:val="24"/>
        </w:rPr>
        <w:t>ов</w:t>
      </w:r>
      <w:r w:rsidR="00906554">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A4113B">
        <w:rPr>
          <w:rFonts w:ascii="Times New Roman" w:hAnsi="Times New Roman" w:cs="Times New Roman"/>
          <w:sz w:val="24"/>
          <w:szCs w:val="24"/>
        </w:rPr>
        <w:t xml:space="preserve">2 </w:t>
      </w:r>
      <w:r w:rsidR="000867B2">
        <w:rPr>
          <w:rFonts w:ascii="Times New Roman" w:hAnsi="Times New Roman" w:cs="Times New Roman"/>
          <w:sz w:val="24"/>
          <w:szCs w:val="24"/>
        </w:rPr>
        <w:t>307</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 и Кызылординской области (</w:t>
      </w:r>
      <w:r w:rsidR="002F7E6C">
        <w:rPr>
          <w:rFonts w:ascii="Times New Roman" w:hAnsi="Times New Roman" w:cs="Times New Roman"/>
          <w:sz w:val="24"/>
          <w:szCs w:val="24"/>
        </w:rPr>
        <w:t>1</w:t>
      </w:r>
      <w:r w:rsidR="00A53E65">
        <w:rPr>
          <w:rFonts w:ascii="Times New Roman" w:hAnsi="Times New Roman" w:cs="Times New Roman"/>
          <w:sz w:val="24"/>
          <w:szCs w:val="24"/>
        </w:rPr>
        <w:t>2</w:t>
      </w:r>
      <w:r w:rsidRPr="00A06AC9">
        <w:rPr>
          <w:rFonts w:ascii="Times New Roman" w:hAnsi="Times New Roman" w:cs="Times New Roman"/>
          <w:sz w:val="24"/>
          <w:szCs w:val="24"/>
        </w:rPr>
        <w:t xml:space="preserve"> проектов на сумму </w:t>
      </w:r>
      <w:r w:rsidR="003B7D27">
        <w:rPr>
          <w:rFonts w:ascii="Times New Roman" w:hAnsi="Times New Roman" w:cs="Times New Roman"/>
          <w:sz w:val="24"/>
          <w:szCs w:val="24"/>
        </w:rPr>
        <w:t xml:space="preserve">1 </w:t>
      </w:r>
      <w:r w:rsidR="00E55945">
        <w:rPr>
          <w:rFonts w:ascii="Times New Roman" w:hAnsi="Times New Roman" w:cs="Times New Roman"/>
          <w:sz w:val="24"/>
          <w:szCs w:val="24"/>
        </w:rPr>
        <w:t>729</w:t>
      </w:r>
      <w:r w:rsidR="007E76B9" w:rsidRPr="00A06AC9">
        <w:rPr>
          <w:rFonts w:ascii="Times New Roman" w:hAnsi="Times New Roman" w:cs="Times New Roman"/>
          <w:sz w:val="24"/>
          <w:szCs w:val="24"/>
        </w:rPr>
        <w:t xml:space="preserve"> </w:t>
      </w:r>
      <w:r w:rsidRPr="00A06AC9">
        <w:rPr>
          <w:rFonts w:ascii="Times New Roman" w:hAnsi="Times New Roman" w:cs="Times New Roman"/>
          <w:sz w:val="24"/>
          <w:szCs w:val="24"/>
        </w:rPr>
        <w:t>млн. тенге)</w:t>
      </w:r>
      <w:r w:rsidRPr="00A06AC9">
        <w:rPr>
          <w:rFonts w:ascii="Times New Roman" w:hAnsi="Times New Roman" w:cs="Times New Roman"/>
          <w:sz w:val="24"/>
          <w:szCs w:val="24"/>
          <w:lang w:val="kk-KZ"/>
        </w:rPr>
        <w:t>.</w:t>
      </w:r>
    </w:p>
    <w:p w:rsidR="00E07B5D" w:rsidRPr="00A06AC9" w:rsidRDefault="00E07B5D" w:rsidP="004D72D4">
      <w:pPr>
        <w:rPr>
          <w:rFonts w:ascii="Times New Roman" w:hAnsi="Times New Roman" w:cs="Times New Roman"/>
          <w:sz w:val="24"/>
          <w:szCs w:val="24"/>
          <w:lang w:val="kk-KZ"/>
        </w:rPr>
      </w:pPr>
    </w:p>
    <w:p w:rsidR="00A569EA" w:rsidRPr="00E07B5D" w:rsidRDefault="00A569EA" w:rsidP="004D72D4">
      <w:pPr>
        <w:rPr>
          <w:rFonts w:ascii="Times New Roman" w:hAnsi="Times New Roman" w:cs="Times New Roman"/>
          <w:b/>
          <w:sz w:val="24"/>
          <w:szCs w:val="20"/>
          <w:lang w:val="kk-KZ"/>
        </w:rPr>
      </w:pPr>
      <w:r w:rsidRPr="00E07B5D">
        <w:rPr>
          <w:rFonts w:ascii="Times New Roman" w:hAnsi="Times New Roman" w:cs="Times New Roman"/>
          <w:b/>
          <w:sz w:val="24"/>
          <w:szCs w:val="20"/>
          <w:lang w:val="kk-KZ"/>
        </w:rPr>
        <w:t>Информация о фактически выданных средствах в разрезе отраслей:</w:t>
      </w:r>
    </w:p>
    <w:tbl>
      <w:tblPr>
        <w:tblW w:w="9493" w:type="dxa"/>
        <w:jc w:val="center"/>
        <w:tblLook w:val="04A0" w:firstRow="1" w:lastRow="0" w:firstColumn="1" w:lastColumn="0" w:noHBand="0" w:noVBand="1"/>
      </w:tblPr>
      <w:tblGrid>
        <w:gridCol w:w="988"/>
        <w:gridCol w:w="4085"/>
        <w:gridCol w:w="1308"/>
        <w:gridCol w:w="1194"/>
        <w:gridCol w:w="1918"/>
      </w:tblGrid>
      <w:tr w:rsidR="006838B1" w:rsidRPr="004C545A" w:rsidTr="001C693A">
        <w:trPr>
          <w:trHeight w:val="176"/>
          <w:jc w:val="center"/>
        </w:trPr>
        <w:tc>
          <w:tcPr>
            <w:tcW w:w="98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w:t>
            </w:r>
          </w:p>
        </w:tc>
        <w:tc>
          <w:tcPr>
            <w:tcW w:w="4085" w:type="dxa"/>
            <w:vMerge w:val="restart"/>
            <w:tcBorders>
              <w:top w:val="single" w:sz="4" w:space="0" w:color="auto"/>
              <w:left w:val="single" w:sz="4" w:space="0" w:color="auto"/>
              <w:bottom w:val="single" w:sz="4" w:space="0" w:color="000000"/>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r w:rsidRPr="004C545A">
              <w:rPr>
                <w:rFonts w:ascii="Times New Roman" w:eastAsia="Times New Roman" w:hAnsi="Times New Roman" w:cs="Times New Roman"/>
                <w:b/>
                <w:bCs/>
                <w:i/>
                <w:iCs/>
                <w:color w:val="000000"/>
                <w:sz w:val="18"/>
                <w:szCs w:val="18"/>
                <w:lang w:eastAsia="ru-RU"/>
              </w:rPr>
              <w:t>Отрасль</w:t>
            </w:r>
          </w:p>
        </w:tc>
        <w:tc>
          <w:tcPr>
            <w:tcW w:w="2502" w:type="dxa"/>
            <w:gridSpan w:val="2"/>
            <w:tcBorders>
              <w:top w:val="single" w:sz="4" w:space="0" w:color="auto"/>
              <w:left w:val="nil"/>
              <w:bottom w:val="single" w:sz="4" w:space="0" w:color="auto"/>
              <w:right w:val="single" w:sz="4" w:space="0" w:color="000000"/>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color w:val="000000"/>
                <w:sz w:val="18"/>
                <w:szCs w:val="18"/>
                <w:lang w:eastAsia="ru-RU"/>
              </w:rPr>
            </w:pPr>
            <w:r w:rsidRPr="004C545A">
              <w:rPr>
                <w:rFonts w:ascii="Times New Roman" w:eastAsia="Times New Roman" w:hAnsi="Times New Roman" w:cs="Times New Roman"/>
                <w:b/>
                <w:bCs/>
                <w:color w:val="000000"/>
                <w:sz w:val="18"/>
                <w:szCs w:val="18"/>
                <w:lang w:eastAsia="ru-RU"/>
              </w:rPr>
              <w:t>Фактически выдано, ВСЕГО</w:t>
            </w:r>
          </w:p>
        </w:tc>
        <w:tc>
          <w:tcPr>
            <w:tcW w:w="1918" w:type="dxa"/>
            <w:vMerge w:val="restart"/>
            <w:tcBorders>
              <w:top w:val="single" w:sz="4" w:space="0" w:color="auto"/>
              <w:left w:val="single" w:sz="4" w:space="0" w:color="auto"/>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Доля, %</w:t>
            </w:r>
          </w:p>
        </w:tc>
      </w:tr>
      <w:tr w:rsidR="006838B1" w:rsidRPr="004C545A" w:rsidTr="001C693A">
        <w:trPr>
          <w:trHeight w:val="278"/>
          <w:jc w:val="center"/>
        </w:trPr>
        <w:tc>
          <w:tcPr>
            <w:tcW w:w="98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i/>
                <w:iCs/>
                <w:color w:val="000000"/>
                <w:sz w:val="18"/>
                <w:szCs w:val="18"/>
                <w:lang w:eastAsia="ru-RU"/>
              </w:rPr>
            </w:pPr>
          </w:p>
        </w:tc>
        <w:tc>
          <w:tcPr>
            <w:tcW w:w="1308"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Кол-во заемщиков</w:t>
            </w:r>
          </w:p>
        </w:tc>
        <w:tc>
          <w:tcPr>
            <w:tcW w:w="1194" w:type="dxa"/>
            <w:tcBorders>
              <w:top w:val="nil"/>
              <w:left w:val="nil"/>
              <w:bottom w:val="nil"/>
              <w:right w:val="single" w:sz="4" w:space="0" w:color="auto"/>
            </w:tcBorders>
            <w:shd w:val="clear" w:color="000000" w:fill="92D050"/>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r w:rsidRPr="004C545A">
              <w:rPr>
                <w:rFonts w:ascii="Times New Roman" w:eastAsia="Times New Roman" w:hAnsi="Times New Roman" w:cs="Times New Roman"/>
                <w:b/>
                <w:bCs/>
                <w:sz w:val="18"/>
                <w:szCs w:val="18"/>
                <w:lang w:eastAsia="ru-RU"/>
              </w:rPr>
              <w:t>Сумма, млн. тенге</w:t>
            </w:r>
          </w:p>
        </w:tc>
        <w:tc>
          <w:tcPr>
            <w:tcW w:w="1918" w:type="dxa"/>
            <w:vMerge/>
            <w:tcBorders>
              <w:top w:val="single" w:sz="4" w:space="0" w:color="auto"/>
              <w:left w:val="single" w:sz="4" w:space="0" w:color="auto"/>
              <w:bottom w:val="nil"/>
              <w:right w:val="single" w:sz="4" w:space="0" w:color="auto"/>
            </w:tcBorders>
            <w:vAlign w:val="center"/>
            <w:hideMark/>
          </w:tcPr>
          <w:p w:rsidR="006838B1" w:rsidRPr="004C545A" w:rsidRDefault="006838B1" w:rsidP="00C405B3">
            <w:pPr>
              <w:ind w:firstLine="0"/>
              <w:jc w:val="center"/>
              <w:rPr>
                <w:rFonts w:ascii="Times New Roman" w:eastAsia="Times New Roman" w:hAnsi="Times New Roman" w:cs="Times New Roman"/>
                <w:b/>
                <w:bCs/>
                <w:sz w:val="18"/>
                <w:szCs w:val="18"/>
                <w:lang w:eastAsia="ru-RU"/>
              </w:rPr>
            </w:pPr>
          </w:p>
        </w:tc>
      </w:tr>
      <w:tr w:rsidR="00E55945" w:rsidRPr="0044275A" w:rsidTr="001C693A">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1</w:t>
            </w:r>
          </w:p>
        </w:tc>
        <w:tc>
          <w:tcPr>
            <w:tcW w:w="4085" w:type="dxa"/>
            <w:tcBorders>
              <w:top w:val="nil"/>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Пищевая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306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100 946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43%</w:t>
            </w:r>
          </w:p>
        </w:tc>
      </w:tr>
      <w:tr w:rsidR="00E55945" w:rsidRPr="0044275A" w:rsidTr="001C693A">
        <w:trPr>
          <w:trHeight w:val="27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2</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Металлургия и машиностроение</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130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57 587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25%</w:t>
            </w:r>
          </w:p>
        </w:tc>
      </w:tr>
      <w:tr w:rsidR="00E55945" w:rsidRPr="0044275A" w:rsidTr="001C693A">
        <w:trPr>
          <w:trHeight w:val="27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3</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 xml:space="preserve">Производство неметаллической минеральной продукции </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127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30 680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13%</w:t>
            </w:r>
          </w:p>
        </w:tc>
      </w:tr>
      <w:tr w:rsidR="00E55945" w:rsidRPr="0044275A" w:rsidTr="001C693A">
        <w:trPr>
          <w:trHeight w:val="185"/>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4</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Химическая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104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26 134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11%</w:t>
            </w:r>
          </w:p>
        </w:tc>
      </w:tr>
      <w:tr w:rsidR="00E55945" w:rsidRPr="0044275A" w:rsidTr="008D5533">
        <w:trPr>
          <w:trHeight w:val="418"/>
          <w:jc w:val="center"/>
        </w:trPr>
        <w:tc>
          <w:tcPr>
            <w:tcW w:w="988" w:type="dxa"/>
            <w:tcBorders>
              <w:top w:val="nil"/>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5</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Деревообрабатывающая промышленность и производство мебели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82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10 108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4%</w:t>
            </w:r>
          </w:p>
        </w:tc>
      </w:tr>
      <w:tr w:rsidR="00E55945" w:rsidRPr="0044275A"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6</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Текстильная промышленность</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44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6 239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3%</w:t>
            </w:r>
          </w:p>
        </w:tc>
      </w:tr>
      <w:tr w:rsidR="00E55945" w:rsidRPr="0044275A" w:rsidTr="008D5533">
        <w:trPr>
          <w:trHeight w:val="278"/>
          <w:jc w:val="center"/>
        </w:trPr>
        <w:tc>
          <w:tcPr>
            <w:tcW w:w="98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55945" w:rsidRPr="0073166F" w:rsidRDefault="00E55945" w:rsidP="00E55945">
            <w:pPr>
              <w:ind w:firstLine="0"/>
              <w:jc w:val="center"/>
              <w:rPr>
                <w:rFonts w:ascii="Times New Roman" w:hAnsi="Times New Roman" w:cs="Times New Roman"/>
                <w:color w:val="000000"/>
                <w:sz w:val="18"/>
                <w:szCs w:val="18"/>
              </w:rPr>
            </w:pPr>
            <w:r w:rsidRPr="0073166F">
              <w:rPr>
                <w:rFonts w:ascii="Times New Roman" w:hAnsi="Times New Roman" w:cs="Times New Roman"/>
                <w:color w:val="000000"/>
                <w:sz w:val="18"/>
                <w:szCs w:val="18"/>
              </w:rPr>
              <w:t>7</w:t>
            </w:r>
          </w:p>
        </w:tc>
        <w:tc>
          <w:tcPr>
            <w:tcW w:w="4085" w:type="dxa"/>
            <w:tcBorders>
              <w:top w:val="single" w:sz="4" w:space="0" w:color="auto"/>
              <w:left w:val="nil"/>
              <w:bottom w:val="single" w:sz="4" w:space="0" w:color="auto"/>
              <w:right w:val="single" w:sz="4" w:space="0" w:color="auto"/>
            </w:tcBorders>
            <w:shd w:val="clear" w:color="000000" w:fill="FFFFFF"/>
            <w:vAlign w:val="center"/>
            <w:hideMark/>
          </w:tcPr>
          <w:p w:rsidR="00E55945" w:rsidRPr="0073166F" w:rsidRDefault="00E55945" w:rsidP="00E55945">
            <w:pPr>
              <w:ind w:left="-65" w:firstLine="65"/>
              <w:jc w:val="left"/>
              <w:rPr>
                <w:rFonts w:ascii="Times New Roman" w:hAnsi="Times New Roman" w:cs="Times New Roman"/>
                <w:color w:val="000000"/>
                <w:sz w:val="18"/>
                <w:szCs w:val="18"/>
              </w:rPr>
            </w:pPr>
            <w:r w:rsidRPr="0073166F">
              <w:rPr>
                <w:rFonts w:ascii="Times New Roman" w:hAnsi="Times New Roman" w:cs="Times New Roman"/>
                <w:color w:val="000000"/>
                <w:sz w:val="18"/>
                <w:szCs w:val="18"/>
              </w:rPr>
              <w:t>Прочие виды обрабатывающей промышленности</w:t>
            </w:r>
          </w:p>
        </w:tc>
        <w:tc>
          <w:tcPr>
            <w:tcW w:w="1308"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24 </w:t>
            </w:r>
          </w:p>
        </w:tc>
        <w:tc>
          <w:tcPr>
            <w:tcW w:w="1194" w:type="dxa"/>
            <w:tcBorders>
              <w:top w:val="single" w:sz="4" w:space="0" w:color="auto"/>
              <w:left w:val="nil"/>
              <w:bottom w:val="single" w:sz="4" w:space="0" w:color="auto"/>
              <w:right w:val="single" w:sz="4" w:space="0" w:color="auto"/>
            </w:tcBorders>
            <w:shd w:val="clear" w:color="000000" w:fill="FFFFFF"/>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 xml:space="preserve">3 117 </w:t>
            </w:r>
          </w:p>
        </w:tc>
        <w:tc>
          <w:tcPr>
            <w:tcW w:w="1918" w:type="dxa"/>
            <w:tcBorders>
              <w:top w:val="single" w:sz="4" w:space="0" w:color="auto"/>
              <w:left w:val="nil"/>
              <w:bottom w:val="single" w:sz="4" w:space="0" w:color="auto"/>
              <w:right w:val="single" w:sz="4" w:space="0" w:color="auto"/>
            </w:tcBorders>
            <w:shd w:val="clear" w:color="auto" w:fill="auto"/>
            <w:noWrap/>
            <w:vAlign w:val="center"/>
            <w:hideMark/>
          </w:tcPr>
          <w:p w:rsidR="00E55945" w:rsidRPr="00E55945" w:rsidRDefault="00E55945" w:rsidP="00E55945">
            <w:pPr>
              <w:ind w:firstLine="37"/>
              <w:jc w:val="center"/>
              <w:rPr>
                <w:rFonts w:ascii="Times New Roman" w:hAnsi="Times New Roman" w:cs="Times New Roman"/>
                <w:color w:val="000000"/>
                <w:sz w:val="16"/>
                <w:szCs w:val="16"/>
              </w:rPr>
            </w:pPr>
            <w:r w:rsidRPr="00E55945">
              <w:rPr>
                <w:rFonts w:ascii="Times New Roman" w:hAnsi="Times New Roman" w:cs="Times New Roman"/>
                <w:color w:val="000000"/>
                <w:sz w:val="16"/>
                <w:szCs w:val="16"/>
              </w:rPr>
              <w:t>1%</w:t>
            </w:r>
          </w:p>
        </w:tc>
      </w:tr>
      <w:tr w:rsidR="00E55945" w:rsidRPr="0044275A" w:rsidTr="008D5533">
        <w:trPr>
          <w:trHeight w:val="185"/>
          <w:jc w:val="center"/>
        </w:trPr>
        <w:tc>
          <w:tcPr>
            <w:tcW w:w="988" w:type="dxa"/>
            <w:tcBorders>
              <w:top w:val="single" w:sz="4" w:space="0" w:color="auto"/>
              <w:left w:val="single" w:sz="4" w:space="0" w:color="auto"/>
              <w:bottom w:val="single" w:sz="4" w:space="0" w:color="auto"/>
              <w:right w:val="single" w:sz="4" w:space="0" w:color="auto"/>
            </w:tcBorders>
            <w:shd w:val="clear" w:color="000000" w:fill="92D050"/>
            <w:vAlign w:val="center"/>
            <w:hideMark/>
          </w:tcPr>
          <w:p w:rsidR="00E55945" w:rsidRPr="004C545A" w:rsidRDefault="00E55945" w:rsidP="00E55945">
            <w:pPr>
              <w:ind w:firstLine="0"/>
              <w:jc w:val="center"/>
              <w:rPr>
                <w:rFonts w:ascii="Times New Roman" w:eastAsia="Times New Roman" w:hAnsi="Times New Roman" w:cs="Times New Roman"/>
                <w:b/>
                <w:bCs/>
                <w:color w:val="000000"/>
                <w:sz w:val="18"/>
                <w:szCs w:val="18"/>
                <w:lang w:eastAsia="ru-RU"/>
              </w:rPr>
            </w:pPr>
          </w:p>
        </w:tc>
        <w:tc>
          <w:tcPr>
            <w:tcW w:w="4085" w:type="dxa"/>
            <w:tcBorders>
              <w:top w:val="single" w:sz="4" w:space="0" w:color="auto"/>
              <w:left w:val="nil"/>
              <w:bottom w:val="single" w:sz="4" w:space="0" w:color="auto"/>
              <w:right w:val="single" w:sz="4" w:space="0" w:color="auto"/>
            </w:tcBorders>
            <w:shd w:val="clear" w:color="000000" w:fill="92D050"/>
            <w:vAlign w:val="center"/>
            <w:hideMark/>
          </w:tcPr>
          <w:p w:rsidR="00E55945" w:rsidRPr="001C693A" w:rsidRDefault="00E55945" w:rsidP="00E55945">
            <w:pPr>
              <w:ind w:firstLine="0"/>
              <w:jc w:val="left"/>
              <w:rPr>
                <w:rFonts w:ascii="Times New Roman" w:eastAsia="Times New Roman" w:hAnsi="Times New Roman" w:cs="Times New Roman"/>
                <w:b/>
                <w:bCs/>
                <w:color w:val="000000"/>
                <w:sz w:val="16"/>
                <w:szCs w:val="16"/>
                <w:lang w:eastAsia="ru-RU"/>
              </w:rPr>
            </w:pPr>
            <w:r w:rsidRPr="001C693A">
              <w:rPr>
                <w:rFonts w:ascii="Times New Roman" w:hAnsi="Times New Roman" w:cs="Times New Roman"/>
                <w:b/>
                <w:bCs/>
                <w:color w:val="000000"/>
                <w:sz w:val="16"/>
                <w:szCs w:val="16"/>
              </w:rPr>
              <w:t>Всего</w:t>
            </w:r>
          </w:p>
        </w:tc>
        <w:tc>
          <w:tcPr>
            <w:tcW w:w="1308" w:type="dxa"/>
            <w:tcBorders>
              <w:top w:val="single" w:sz="4" w:space="0" w:color="auto"/>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 xml:space="preserve">817 </w:t>
            </w:r>
          </w:p>
        </w:tc>
        <w:tc>
          <w:tcPr>
            <w:tcW w:w="1194" w:type="dxa"/>
            <w:tcBorders>
              <w:top w:val="single" w:sz="4" w:space="0" w:color="auto"/>
              <w:left w:val="nil"/>
              <w:bottom w:val="single" w:sz="4" w:space="0" w:color="auto"/>
              <w:right w:val="single" w:sz="4" w:space="0" w:color="auto"/>
            </w:tcBorders>
            <w:shd w:val="clear" w:color="000000" w:fill="92D050"/>
            <w:vAlign w:val="center"/>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 xml:space="preserve">234 811 </w:t>
            </w:r>
          </w:p>
        </w:tc>
        <w:tc>
          <w:tcPr>
            <w:tcW w:w="1918" w:type="dxa"/>
            <w:tcBorders>
              <w:top w:val="single" w:sz="4" w:space="0" w:color="auto"/>
              <w:left w:val="nil"/>
              <w:bottom w:val="single" w:sz="4" w:space="0" w:color="auto"/>
              <w:right w:val="single" w:sz="4" w:space="0" w:color="auto"/>
            </w:tcBorders>
            <w:shd w:val="clear" w:color="000000" w:fill="92D050"/>
            <w:vAlign w:val="center"/>
            <w:hideMark/>
          </w:tcPr>
          <w:p w:rsidR="00E55945" w:rsidRPr="00E55945" w:rsidRDefault="00E55945" w:rsidP="00E55945">
            <w:pPr>
              <w:ind w:firstLine="37"/>
              <w:jc w:val="center"/>
              <w:rPr>
                <w:rFonts w:ascii="Times New Roman" w:hAnsi="Times New Roman" w:cs="Times New Roman"/>
                <w:b/>
                <w:color w:val="000000"/>
                <w:sz w:val="16"/>
                <w:szCs w:val="16"/>
              </w:rPr>
            </w:pPr>
            <w:r w:rsidRPr="00E55945">
              <w:rPr>
                <w:rFonts w:ascii="Times New Roman" w:hAnsi="Times New Roman" w:cs="Times New Roman"/>
                <w:b/>
                <w:color w:val="000000"/>
                <w:sz w:val="16"/>
                <w:szCs w:val="16"/>
              </w:rPr>
              <w:t>100,0%</w:t>
            </w:r>
          </w:p>
        </w:tc>
      </w:tr>
    </w:tbl>
    <w:p w:rsidR="006838B1" w:rsidRPr="00A06AC9" w:rsidRDefault="006838B1" w:rsidP="004D72D4">
      <w:pPr>
        <w:rPr>
          <w:rFonts w:ascii="Times New Roman" w:hAnsi="Times New Roman" w:cs="Times New Roman"/>
          <w:b/>
          <w:sz w:val="20"/>
          <w:szCs w:val="20"/>
          <w:lang w:val="kk-KZ"/>
        </w:rPr>
      </w:pPr>
    </w:p>
    <w:p w:rsidR="000C0D32" w:rsidRDefault="00701D4C" w:rsidP="004D72D4">
      <w:pPr>
        <w:contextualSpacing/>
        <w:rPr>
          <w:rFonts w:ascii="Times New Roman" w:hAnsi="Times New Roman" w:cs="Times New Roman"/>
          <w:sz w:val="24"/>
          <w:szCs w:val="24"/>
        </w:rPr>
      </w:pPr>
      <w:r w:rsidRPr="00A06AC9">
        <w:rPr>
          <w:rFonts w:ascii="Times New Roman" w:hAnsi="Times New Roman" w:cs="Times New Roman"/>
          <w:sz w:val="24"/>
          <w:szCs w:val="24"/>
          <w:lang w:val="kk-KZ"/>
        </w:rPr>
        <w:t>В отраслевом разрезе наибольшую долю по профинансированным проектам занимает отрасль пищевой промышленности (</w:t>
      </w:r>
      <w:r w:rsidR="00E0245C">
        <w:rPr>
          <w:rFonts w:ascii="Times New Roman" w:hAnsi="Times New Roman" w:cs="Times New Roman"/>
          <w:sz w:val="24"/>
          <w:szCs w:val="24"/>
        </w:rPr>
        <w:t>30</w:t>
      </w:r>
      <w:r w:rsidR="00E55945">
        <w:rPr>
          <w:rFonts w:ascii="Times New Roman" w:hAnsi="Times New Roman" w:cs="Times New Roman"/>
          <w:sz w:val="24"/>
          <w:szCs w:val="24"/>
        </w:rPr>
        <w:t>6</w:t>
      </w:r>
      <w:r w:rsidR="00ED798C" w:rsidRPr="00A06AC9">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проект</w:t>
      </w:r>
      <w:r w:rsidR="003B3653" w:rsidRPr="00A06AC9">
        <w:rPr>
          <w:rFonts w:ascii="Times New Roman" w:hAnsi="Times New Roman" w:cs="Times New Roman"/>
          <w:sz w:val="24"/>
          <w:szCs w:val="24"/>
          <w:lang w:val="kk-KZ"/>
        </w:rPr>
        <w:t>а(</w:t>
      </w:r>
      <w:r w:rsidR="00B737D6" w:rsidRPr="00A06AC9">
        <w:rPr>
          <w:rFonts w:ascii="Times New Roman" w:hAnsi="Times New Roman" w:cs="Times New Roman"/>
          <w:sz w:val="24"/>
          <w:szCs w:val="24"/>
          <w:lang w:val="kk-KZ"/>
        </w:rPr>
        <w:t>ов</w:t>
      </w:r>
      <w:r w:rsidR="003B3653" w:rsidRPr="00A06AC9">
        <w:rPr>
          <w:rFonts w:ascii="Times New Roman" w:hAnsi="Times New Roman" w:cs="Times New Roman"/>
          <w:sz w:val="24"/>
          <w:szCs w:val="24"/>
          <w:lang w:val="kk-KZ"/>
        </w:rPr>
        <w:t>)</w:t>
      </w:r>
      <w:r w:rsidRPr="00A06AC9">
        <w:rPr>
          <w:rFonts w:ascii="Times New Roman" w:hAnsi="Times New Roman" w:cs="Times New Roman"/>
          <w:sz w:val="24"/>
          <w:szCs w:val="24"/>
          <w:lang w:val="kk-KZ"/>
        </w:rPr>
        <w:t xml:space="preserve"> на сумму </w:t>
      </w:r>
      <w:r w:rsidR="00E55945">
        <w:rPr>
          <w:rFonts w:ascii="Times New Roman" w:hAnsi="Times New Roman" w:cs="Times New Roman"/>
          <w:sz w:val="24"/>
          <w:szCs w:val="24"/>
        </w:rPr>
        <w:t>100</w:t>
      </w:r>
      <w:r w:rsidR="005D4A8A" w:rsidRPr="00A06AC9">
        <w:rPr>
          <w:rFonts w:ascii="Times New Roman" w:hAnsi="Times New Roman" w:cs="Times New Roman"/>
          <w:sz w:val="24"/>
          <w:szCs w:val="24"/>
          <w:lang w:val="kk-KZ"/>
        </w:rPr>
        <w:t> </w:t>
      </w:r>
      <w:r w:rsidR="00E55945">
        <w:rPr>
          <w:rFonts w:ascii="Times New Roman" w:hAnsi="Times New Roman" w:cs="Times New Roman"/>
          <w:sz w:val="24"/>
          <w:szCs w:val="24"/>
        </w:rPr>
        <w:t>946</w:t>
      </w:r>
      <w:r w:rsidRPr="00A06AC9">
        <w:rPr>
          <w:rFonts w:ascii="Times New Roman" w:hAnsi="Times New Roman" w:cs="Times New Roman"/>
          <w:sz w:val="24"/>
          <w:szCs w:val="24"/>
          <w:lang w:val="kk-KZ"/>
        </w:rPr>
        <w:t xml:space="preserve"> млн. тенге), металлургия и машиностроение </w:t>
      </w:r>
      <w:r w:rsidRPr="00A06AC9">
        <w:rPr>
          <w:rFonts w:ascii="Times New Roman" w:hAnsi="Times New Roman" w:cs="Times New Roman"/>
          <w:sz w:val="24"/>
          <w:szCs w:val="24"/>
        </w:rPr>
        <w:t>(</w:t>
      </w:r>
      <w:r w:rsidR="00901772">
        <w:rPr>
          <w:rFonts w:ascii="Times New Roman" w:hAnsi="Times New Roman" w:cs="Times New Roman"/>
          <w:sz w:val="24"/>
          <w:szCs w:val="24"/>
        </w:rPr>
        <w:t>1</w:t>
      </w:r>
      <w:r w:rsidR="00C05412">
        <w:rPr>
          <w:rFonts w:ascii="Times New Roman" w:hAnsi="Times New Roman" w:cs="Times New Roman"/>
          <w:sz w:val="24"/>
          <w:szCs w:val="24"/>
        </w:rPr>
        <w:t>30</w:t>
      </w:r>
      <w:r w:rsidR="00ED798C" w:rsidRPr="00315FB5">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F820DA">
        <w:rPr>
          <w:rFonts w:ascii="Times New Roman" w:hAnsi="Times New Roman" w:cs="Times New Roman"/>
          <w:sz w:val="24"/>
          <w:szCs w:val="24"/>
        </w:rPr>
        <w:t>а</w:t>
      </w:r>
      <w:r w:rsidR="00DD712D" w:rsidRPr="00A06AC9">
        <w:rPr>
          <w:rFonts w:ascii="Times New Roman" w:hAnsi="Times New Roman" w:cs="Times New Roman"/>
          <w:sz w:val="24"/>
          <w:szCs w:val="24"/>
        </w:rPr>
        <w:t>(</w:t>
      </w:r>
      <w:r w:rsidR="00F820DA">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 </w:t>
      </w:r>
      <w:r w:rsidR="0057201E">
        <w:rPr>
          <w:rFonts w:ascii="Times New Roman" w:hAnsi="Times New Roman" w:cs="Times New Roman"/>
          <w:sz w:val="24"/>
          <w:szCs w:val="24"/>
        </w:rPr>
        <w:t>5</w:t>
      </w:r>
      <w:r w:rsidR="00E55945">
        <w:rPr>
          <w:rFonts w:ascii="Times New Roman" w:hAnsi="Times New Roman" w:cs="Times New Roman"/>
          <w:sz w:val="24"/>
          <w:szCs w:val="24"/>
        </w:rPr>
        <w:t>7</w:t>
      </w:r>
      <w:r w:rsidR="00A701D6" w:rsidRPr="00A06AC9">
        <w:rPr>
          <w:rFonts w:ascii="Times New Roman" w:hAnsi="Times New Roman" w:cs="Times New Roman"/>
          <w:sz w:val="24"/>
          <w:szCs w:val="24"/>
        </w:rPr>
        <w:t> </w:t>
      </w:r>
      <w:r w:rsidR="00E55945">
        <w:rPr>
          <w:rFonts w:ascii="Times New Roman" w:hAnsi="Times New Roman" w:cs="Times New Roman"/>
          <w:sz w:val="24"/>
          <w:szCs w:val="24"/>
        </w:rPr>
        <w:t>587</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 xml:space="preserve">млн. тенге) и </w:t>
      </w:r>
      <w:r w:rsidRPr="00A06AC9">
        <w:rPr>
          <w:rFonts w:ascii="Times New Roman" w:hAnsi="Times New Roman" w:cs="Times New Roman"/>
          <w:sz w:val="24"/>
          <w:szCs w:val="24"/>
          <w:lang w:val="kk-KZ"/>
        </w:rPr>
        <w:t>производство неметаллической минеральной продукции</w:t>
      </w:r>
      <w:r w:rsidRPr="00A06AC9">
        <w:rPr>
          <w:rFonts w:ascii="Times New Roman" w:eastAsia="Times New Roman" w:hAnsi="Times New Roman" w:cs="Times New Roman"/>
          <w:color w:val="000000"/>
          <w:sz w:val="16"/>
          <w:szCs w:val="16"/>
          <w:lang w:eastAsia="ru-RU"/>
        </w:rPr>
        <w:t xml:space="preserve"> </w:t>
      </w:r>
      <w:r w:rsidRPr="00A06AC9">
        <w:rPr>
          <w:rFonts w:ascii="Times New Roman" w:hAnsi="Times New Roman" w:cs="Times New Roman"/>
          <w:sz w:val="24"/>
          <w:szCs w:val="24"/>
        </w:rPr>
        <w:t>(</w:t>
      </w:r>
      <w:r w:rsidR="00AD28B3">
        <w:rPr>
          <w:rFonts w:ascii="Times New Roman" w:hAnsi="Times New Roman" w:cs="Times New Roman"/>
          <w:sz w:val="24"/>
          <w:szCs w:val="24"/>
        </w:rPr>
        <w:t>1</w:t>
      </w:r>
      <w:r w:rsidR="00AD664C">
        <w:rPr>
          <w:rFonts w:ascii="Times New Roman" w:hAnsi="Times New Roman" w:cs="Times New Roman"/>
          <w:sz w:val="24"/>
          <w:szCs w:val="24"/>
        </w:rPr>
        <w:t>2</w:t>
      </w:r>
      <w:r w:rsidR="00C05412">
        <w:rPr>
          <w:rFonts w:ascii="Times New Roman" w:hAnsi="Times New Roman" w:cs="Times New Roman"/>
          <w:sz w:val="24"/>
          <w:szCs w:val="24"/>
        </w:rPr>
        <w:t>7</w:t>
      </w:r>
      <w:r w:rsidR="005D4A8A" w:rsidRPr="00A06AC9">
        <w:rPr>
          <w:rFonts w:ascii="Times New Roman" w:hAnsi="Times New Roman" w:cs="Times New Roman"/>
          <w:sz w:val="24"/>
          <w:szCs w:val="24"/>
        </w:rPr>
        <w:t xml:space="preserve"> </w:t>
      </w:r>
      <w:r w:rsidRPr="00A06AC9">
        <w:rPr>
          <w:rFonts w:ascii="Times New Roman" w:hAnsi="Times New Roman" w:cs="Times New Roman"/>
          <w:sz w:val="24"/>
          <w:szCs w:val="24"/>
        </w:rPr>
        <w:t>проект</w:t>
      </w:r>
      <w:r w:rsidR="00DD712D" w:rsidRPr="00A06AC9">
        <w:rPr>
          <w:rFonts w:ascii="Times New Roman" w:hAnsi="Times New Roman" w:cs="Times New Roman"/>
          <w:sz w:val="24"/>
          <w:szCs w:val="24"/>
        </w:rPr>
        <w:t>а(</w:t>
      </w:r>
      <w:r w:rsidR="008220B6" w:rsidRPr="00A06AC9">
        <w:rPr>
          <w:rFonts w:ascii="Times New Roman" w:hAnsi="Times New Roman" w:cs="Times New Roman"/>
          <w:sz w:val="24"/>
          <w:szCs w:val="24"/>
        </w:rPr>
        <w:t>ов</w:t>
      </w:r>
      <w:r w:rsidR="00DD712D" w:rsidRPr="00A06AC9">
        <w:rPr>
          <w:rFonts w:ascii="Times New Roman" w:hAnsi="Times New Roman" w:cs="Times New Roman"/>
          <w:sz w:val="24"/>
          <w:szCs w:val="24"/>
        </w:rPr>
        <w:t>)</w:t>
      </w:r>
      <w:r w:rsidRPr="00A06AC9">
        <w:rPr>
          <w:rFonts w:ascii="Times New Roman" w:hAnsi="Times New Roman" w:cs="Times New Roman"/>
          <w:sz w:val="24"/>
          <w:szCs w:val="24"/>
        </w:rPr>
        <w:t xml:space="preserve"> на сумму</w:t>
      </w:r>
      <w:r w:rsidR="00B72318" w:rsidRPr="00A06AC9">
        <w:rPr>
          <w:rFonts w:ascii="Times New Roman" w:hAnsi="Times New Roman" w:cs="Times New Roman"/>
          <w:sz w:val="24"/>
          <w:szCs w:val="24"/>
        </w:rPr>
        <w:t xml:space="preserve"> </w:t>
      </w:r>
      <w:r w:rsidR="00F425BC">
        <w:rPr>
          <w:rFonts w:ascii="Times New Roman" w:hAnsi="Times New Roman" w:cs="Times New Roman"/>
          <w:sz w:val="24"/>
          <w:szCs w:val="24"/>
        </w:rPr>
        <w:t>30</w:t>
      </w:r>
      <w:r w:rsidR="005D4A8A" w:rsidRPr="00A06AC9">
        <w:rPr>
          <w:rFonts w:ascii="Times New Roman" w:hAnsi="Times New Roman" w:cs="Times New Roman"/>
          <w:sz w:val="24"/>
          <w:szCs w:val="24"/>
        </w:rPr>
        <w:t> </w:t>
      </w:r>
      <w:r w:rsidR="00E55945">
        <w:rPr>
          <w:rFonts w:ascii="Times New Roman" w:hAnsi="Times New Roman" w:cs="Times New Roman"/>
          <w:sz w:val="24"/>
          <w:szCs w:val="24"/>
        </w:rPr>
        <w:t>680</w:t>
      </w:r>
      <w:r w:rsidRPr="00A06AC9">
        <w:rPr>
          <w:rFonts w:ascii="Times New Roman" w:hAnsi="Times New Roman" w:cs="Times New Roman"/>
          <w:sz w:val="24"/>
          <w:szCs w:val="24"/>
        </w:rPr>
        <w:t xml:space="preserve"> млн. тенге).</w:t>
      </w:r>
    </w:p>
    <w:p w:rsidR="000C0D32" w:rsidRDefault="000C0D32" w:rsidP="004D72D4">
      <w:pPr>
        <w:contextualSpacing/>
        <w:rPr>
          <w:rFonts w:ascii="Times New Roman" w:hAnsi="Times New Roman" w:cs="Times New Roman"/>
          <w:sz w:val="24"/>
          <w:szCs w:val="24"/>
        </w:rPr>
      </w:pPr>
    </w:p>
    <w:p w:rsidR="004C545A" w:rsidRDefault="004C545A" w:rsidP="004D72D4">
      <w:pPr>
        <w:contextualSpacing/>
        <w:rPr>
          <w:rFonts w:ascii="Times New Roman" w:hAnsi="Times New Roman" w:cs="Times New Roman"/>
          <w:sz w:val="24"/>
          <w:szCs w:val="24"/>
        </w:rPr>
      </w:pPr>
    </w:p>
    <w:p w:rsidR="00A569EA" w:rsidRPr="00A06AC9" w:rsidRDefault="00A569EA" w:rsidP="004D72D4">
      <w:pPr>
        <w:rPr>
          <w:rFonts w:ascii="Times New Roman" w:hAnsi="Times New Roman" w:cs="Times New Roman"/>
          <w:b/>
          <w:sz w:val="24"/>
          <w:szCs w:val="24"/>
          <w:u w:val="single"/>
          <w:lang w:val="kk-KZ"/>
        </w:rPr>
      </w:pPr>
      <w:r w:rsidRPr="00A06AC9">
        <w:rPr>
          <w:rFonts w:ascii="Times New Roman" w:hAnsi="Times New Roman" w:cs="Times New Roman"/>
          <w:b/>
          <w:sz w:val="24"/>
          <w:szCs w:val="24"/>
          <w:u w:val="single"/>
          <w:lang w:val="kk-KZ"/>
        </w:rPr>
        <w:t>Приложения:</w:t>
      </w:r>
    </w:p>
    <w:p w:rsidR="00A569EA" w:rsidRPr="00A06AC9" w:rsidRDefault="00A569EA" w:rsidP="004D72D4">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1. Список профинансированных проектов БВУ по состоянию на </w:t>
      </w:r>
      <w:r w:rsidR="008B6B87" w:rsidRPr="00A06AC9">
        <w:rPr>
          <w:rFonts w:ascii="Times New Roman" w:hAnsi="Times New Roman" w:cs="Times New Roman"/>
          <w:sz w:val="24"/>
          <w:szCs w:val="24"/>
          <w:lang w:val="kk-KZ"/>
        </w:rPr>
        <w:t>01.</w:t>
      </w:r>
      <w:r w:rsidR="004F05FA">
        <w:rPr>
          <w:rFonts w:ascii="Times New Roman" w:hAnsi="Times New Roman" w:cs="Times New Roman"/>
          <w:sz w:val="24"/>
          <w:szCs w:val="24"/>
        </w:rPr>
        <w:t>1</w:t>
      </w:r>
      <w:r w:rsidR="009E6040">
        <w:rPr>
          <w:rFonts w:ascii="Times New Roman" w:hAnsi="Times New Roman" w:cs="Times New Roman"/>
          <w:sz w:val="24"/>
          <w:szCs w:val="24"/>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rPr>
        <w:t xml:space="preserve"> </w:t>
      </w:r>
      <w:r w:rsidRPr="00A06AC9">
        <w:rPr>
          <w:rFonts w:ascii="Times New Roman" w:hAnsi="Times New Roman" w:cs="Times New Roman"/>
          <w:sz w:val="24"/>
          <w:szCs w:val="24"/>
          <w:lang w:val="kk-KZ"/>
        </w:rPr>
        <w:t>г.;</w:t>
      </w:r>
    </w:p>
    <w:p w:rsidR="0016254E" w:rsidRDefault="00A569EA" w:rsidP="0016254E">
      <w:pPr>
        <w:rPr>
          <w:rFonts w:ascii="Times New Roman" w:hAnsi="Times New Roman" w:cs="Times New Roman"/>
          <w:sz w:val="24"/>
          <w:szCs w:val="24"/>
        </w:rPr>
      </w:pPr>
      <w:r w:rsidRPr="00A06AC9">
        <w:rPr>
          <w:rFonts w:ascii="Times New Roman" w:hAnsi="Times New Roman" w:cs="Times New Roman"/>
          <w:sz w:val="24"/>
          <w:szCs w:val="24"/>
        </w:rPr>
        <w:t xml:space="preserve">2. </w:t>
      </w:r>
      <w:r w:rsidR="00874378">
        <w:rPr>
          <w:rFonts w:ascii="Times New Roman" w:hAnsi="Times New Roman" w:cs="Times New Roman"/>
          <w:sz w:val="24"/>
          <w:szCs w:val="24"/>
          <w:lang w:val="kk-KZ"/>
        </w:rPr>
        <w:t>Информация АО «Фонд «Даму»</w:t>
      </w:r>
      <w:r w:rsidRPr="00A06AC9">
        <w:rPr>
          <w:rFonts w:ascii="Times New Roman" w:hAnsi="Times New Roman" w:cs="Times New Roman"/>
          <w:sz w:val="24"/>
          <w:szCs w:val="24"/>
          <w:lang w:val="kk-KZ"/>
        </w:rPr>
        <w:t xml:space="preserve"> о реализации Программы поддержки субъектов малого и среднего предпринимательства, занятых в сфере обрабатывающей </w:t>
      </w:r>
      <w:r w:rsidR="00874378">
        <w:rPr>
          <w:rFonts w:ascii="Times New Roman" w:hAnsi="Times New Roman" w:cs="Times New Roman"/>
          <w:sz w:val="24"/>
          <w:szCs w:val="24"/>
          <w:lang w:val="kk-KZ"/>
        </w:rPr>
        <w:t>промышленности по состоянию на «</w:t>
      </w:r>
      <w:r w:rsidR="008B6B87" w:rsidRPr="00A06AC9">
        <w:rPr>
          <w:rFonts w:ascii="Times New Roman" w:hAnsi="Times New Roman" w:cs="Times New Roman"/>
          <w:sz w:val="24"/>
          <w:szCs w:val="24"/>
          <w:lang w:val="kk-KZ"/>
        </w:rPr>
        <w:t>01</w:t>
      </w:r>
      <w:r w:rsidR="00874378">
        <w:rPr>
          <w:rFonts w:ascii="Times New Roman" w:hAnsi="Times New Roman" w:cs="Times New Roman"/>
          <w:sz w:val="24"/>
          <w:szCs w:val="24"/>
          <w:lang w:val="kk-KZ"/>
        </w:rPr>
        <w:t>»</w:t>
      </w:r>
      <w:r w:rsidR="00EE4DDE" w:rsidRPr="00A06AC9">
        <w:rPr>
          <w:rFonts w:ascii="Times New Roman" w:hAnsi="Times New Roman" w:cs="Times New Roman"/>
          <w:sz w:val="24"/>
          <w:szCs w:val="24"/>
          <w:lang w:val="kk-KZ"/>
        </w:rPr>
        <w:t xml:space="preserve"> </w:t>
      </w:r>
      <w:r w:rsidR="009E6040">
        <w:rPr>
          <w:rFonts w:ascii="Times New Roman" w:hAnsi="Times New Roman" w:cs="Times New Roman"/>
          <w:sz w:val="24"/>
          <w:szCs w:val="24"/>
          <w:lang w:val="kk-KZ"/>
        </w:rPr>
        <w:t>дека</w:t>
      </w:r>
      <w:r w:rsidR="004F05FA">
        <w:rPr>
          <w:rFonts w:ascii="Times New Roman" w:hAnsi="Times New Roman" w:cs="Times New Roman"/>
          <w:sz w:val="24"/>
          <w:szCs w:val="24"/>
          <w:lang w:val="kk-KZ"/>
        </w:rPr>
        <w:t>бря</w:t>
      </w:r>
      <w:r w:rsidR="00F56F64">
        <w:rPr>
          <w:rFonts w:ascii="Times New Roman" w:hAnsi="Times New Roman" w:cs="Times New Roman"/>
          <w:sz w:val="24"/>
          <w:szCs w:val="24"/>
        </w:rPr>
        <w:t xml:space="preserve"> </w:t>
      </w:r>
      <w:r w:rsidR="008B6B87"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Pr="00A06AC9">
        <w:rPr>
          <w:rFonts w:ascii="Times New Roman" w:hAnsi="Times New Roman" w:cs="Times New Roman"/>
          <w:sz w:val="24"/>
          <w:szCs w:val="24"/>
          <w:lang w:val="kk-KZ"/>
        </w:rPr>
        <w:t xml:space="preserve"> г. (</w:t>
      </w:r>
      <w:r w:rsidRPr="00A06AC9">
        <w:rPr>
          <w:rFonts w:ascii="Times New Roman" w:hAnsi="Times New Roman" w:cs="Times New Roman"/>
          <w:sz w:val="24"/>
          <w:szCs w:val="24"/>
          <w:lang w:val="en-US"/>
        </w:rPr>
        <w:t>Excel</w:t>
      </w:r>
      <w:r w:rsidRPr="00A06AC9">
        <w:rPr>
          <w:rFonts w:ascii="Times New Roman" w:hAnsi="Times New Roman" w:cs="Times New Roman"/>
          <w:sz w:val="24"/>
          <w:szCs w:val="24"/>
        </w:rPr>
        <w:t>).</w:t>
      </w:r>
    </w:p>
    <w:p w:rsidR="0016254E" w:rsidRDefault="0016254E" w:rsidP="0016254E">
      <w:pPr>
        <w:rPr>
          <w:rFonts w:ascii="Times New Roman" w:hAnsi="Times New Roman" w:cs="Times New Roman"/>
          <w:sz w:val="24"/>
          <w:szCs w:val="24"/>
        </w:rPr>
      </w:pPr>
    </w:p>
    <w:p w:rsidR="0016254E" w:rsidRDefault="0016254E" w:rsidP="0016254E">
      <w:pPr>
        <w:rPr>
          <w:rFonts w:ascii="Times New Roman" w:hAnsi="Times New Roman" w:cs="Times New Roman"/>
          <w:sz w:val="24"/>
          <w:szCs w:val="24"/>
        </w:rPr>
      </w:pPr>
    </w:p>
    <w:p w:rsidR="00A569EA" w:rsidRPr="00A06AC9" w:rsidRDefault="00A569EA" w:rsidP="0016254E">
      <w:pPr>
        <w:rPr>
          <w:rFonts w:ascii="Times New Roman" w:hAnsi="Times New Roman" w:cs="Times New Roman"/>
          <w:sz w:val="24"/>
          <w:szCs w:val="24"/>
          <w:lang w:val="kk-KZ"/>
        </w:rPr>
      </w:pPr>
      <w:r w:rsidRPr="00A06AC9">
        <w:rPr>
          <w:rFonts w:ascii="Times New Roman" w:hAnsi="Times New Roman" w:cs="Times New Roman"/>
          <w:sz w:val="24"/>
          <w:szCs w:val="24"/>
          <w:lang w:val="kk-KZ"/>
        </w:rPr>
        <w:t xml:space="preserve">Список профинансированных проектов БВУ по состоянию на </w:t>
      </w:r>
      <w:r w:rsidR="00860998" w:rsidRPr="00A06AC9">
        <w:rPr>
          <w:rFonts w:ascii="Times New Roman" w:hAnsi="Times New Roman" w:cs="Times New Roman"/>
          <w:sz w:val="24"/>
          <w:szCs w:val="24"/>
          <w:lang w:val="kk-KZ"/>
        </w:rPr>
        <w:t>01.</w:t>
      </w:r>
      <w:r w:rsidR="004F05FA">
        <w:rPr>
          <w:rFonts w:ascii="Times New Roman" w:hAnsi="Times New Roman" w:cs="Times New Roman"/>
          <w:sz w:val="24"/>
          <w:szCs w:val="24"/>
          <w:lang w:val="kk-KZ"/>
        </w:rPr>
        <w:t>1</w:t>
      </w:r>
      <w:r w:rsidR="009E6040">
        <w:rPr>
          <w:rFonts w:ascii="Times New Roman" w:hAnsi="Times New Roman" w:cs="Times New Roman"/>
          <w:sz w:val="24"/>
          <w:szCs w:val="24"/>
          <w:lang w:val="kk-KZ"/>
        </w:rPr>
        <w:t>2</w:t>
      </w:r>
      <w:r w:rsidRPr="00A06AC9">
        <w:rPr>
          <w:rFonts w:ascii="Times New Roman" w:hAnsi="Times New Roman" w:cs="Times New Roman"/>
          <w:sz w:val="24"/>
          <w:szCs w:val="24"/>
          <w:lang w:val="kk-KZ"/>
        </w:rPr>
        <w:t>.20</w:t>
      </w:r>
      <w:r w:rsidR="000D2EC6">
        <w:rPr>
          <w:rFonts w:ascii="Times New Roman" w:hAnsi="Times New Roman" w:cs="Times New Roman"/>
          <w:sz w:val="24"/>
          <w:szCs w:val="24"/>
          <w:lang w:val="kk-KZ"/>
        </w:rPr>
        <w:t>20</w:t>
      </w:r>
      <w:r w:rsidR="00935990">
        <w:rPr>
          <w:rFonts w:ascii="Times New Roman" w:hAnsi="Times New Roman" w:cs="Times New Roman"/>
          <w:sz w:val="24"/>
          <w:szCs w:val="24"/>
          <w:lang w:val="kk-KZ"/>
        </w:rPr>
        <w:t xml:space="preserve"> </w:t>
      </w:r>
      <w:r w:rsidRPr="00A06AC9">
        <w:rPr>
          <w:rFonts w:ascii="Times New Roman" w:hAnsi="Times New Roman" w:cs="Times New Roman"/>
          <w:sz w:val="24"/>
          <w:szCs w:val="24"/>
          <w:lang w:val="kk-KZ"/>
        </w:rPr>
        <w:t>г.:</w:t>
      </w:r>
    </w:p>
    <w:p w:rsidR="00107291" w:rsidRDefault="00107291" w:rsidP="004D72D4">
      <w:pPr>
        <w:tabs>
          <w:tab w:val="left" w:pos="9923"/>
          <w:tab w:val="left" w:pos="10065"/>
        </w:tabs>
        <w:rPr>
          <w:rFonts w:ascii="Times New Roman" w:hAnsi="Times New Roman" w:cs="Times New Roman"/>
          <w:sz w:val="24"/>
          <w:szCs w:val="24"/>
          <w:lang w:val="kk-KZ"/>
        </w:rPr>
      </w:pP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170"/>
        <w:gridCol w:w="2265"/>
        <w:gridCol w:w="1664"/>
        <w:gridCol w:w="2495"/>
        <w:gridCol w:w="786"/>
      </w:tblGrid>
      <w:tr w:rsidR="00954960" w:rsidRPr="004F3A70" w:rsidTr="00F425BC">
        <w:trPr>
          <w:trHeight w:val="765"/>
        </w:trPr>
        <w:tc>
          <w:tcPr>
            <w:tcW w:w="271"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w:t>
            </w:r>
          </w:p>
        </w:tc>
        <w:tc>
          <w:tcPr>
            <w:tcW w:w="1094"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Банк</w:t>
            </w:r>
          </w:p>
        </w:tc>
        <w:tc>
          <w:tcPr>
            <w:tcW w:w="1142"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Заемщика</w:t>
            </w:r>
          </w:p>
        </w:tc>
        <w:tc>
          <w:tcPr>
            <w:tcW w:w="839" w:type="pct"/>
            <w:vMerge w:val="restart"/>
            <w:shd w:val="clear" w:color="auto" w:fill="92D050"/>
            <w:vAlign w:val="center"/>
            <w:hideMark/>
          </w:tcPr>
          <w:p w:rsidR="00954960" w:rsidRPr="004F3A70" w:rsidRDefault="00954960" w:rsidP="008D5533">
            <w:pPr>
              <w:ind w:firstLine="0"/>
              <w:jc w:val="center"/>
              <w:rPr>
                <w:rFonts w:ascii="Times New Roman" w:eastAsia="Times New Roman" w:hAnsi="Times New Roman" w:cs="Times New Roman"/>
                <w:b/>
                <w:bCs/>
                <w:sz w:val="18"/>
                <w:szCs w:val="18"/>
                <w:lang w:eastAsia="ru-RU"/>
              </w:rPr>
            </w:pPr>
            <w:r w:rsidRPr="004F3A70">
              <w:rPr>
                <w:rFonts w:ascii="Times New Roman" w:eastAsia="Times New Roman" w:hAnsi="Times New Roman" w:cs="Times New Roman"/>
                <w:b/>
                <w:bCs/>
                <w:sz w:val="18"/>
                <w:szCs w:val="18"/>
                <w:lang w:eastAsia="ru-RU"/>
              </w:rPr>
              <w:t>Наименование региона</w:t>
            </w:r>
          </w:p>
        </w:tc>
        <w:tc>
          <w:tcPr>
            <w:tcW w:w="1654" w:type="pct"/>
            <w:gridSpan w:val="2"/>
            <w:shd w:val="clear" w:color="auto" w:fill="92D050"/>
            <w:noWrap/>
            <w:vAlign w:val="center"/>
            <w:hideMark/>
          </w:tcPr>
          <w:p w:rsidR="00954960" w:rsidRPr="004F3A70" w:rsidRDefault="0095496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Подотрасль</w:t>
            </w:r>
          </w:p>
        </w:tc>
      </w:tr>
      <w:tr w:rsidR="004F3A70" w:rsidRPr="004F3A70" w:rsidTr="00F425BC">
        <w:trPr>
          <w:trHeight w:val="390"/>
        </w:trPr>
        <w:tc>
          <w:tcPr>
            <w:tcW w:w="271"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094"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142"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839" w:type="pct"/>
            <w:vMerge/>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sz w:val="18"/>
                <w:szCs w:val="18"/>
                <w:lang w:eastAsia="ru-RU"/>
              </w:rPr>
            </w:pPr>
          </w:p>
        </w:tc>
        <w:tc>
          <w:tcPr>
            <w:tcW w:w="1258" w:type="pct"/>
            <w:shd w:val="clear" w:color="auto" w:fill="92D050"/>
            <w:noWrap/>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Наименование</w:t>
            </w:r>
          </w:p>
        </w:tc>
        <w:tc>
          <w:tcPr>
            <w:tcW w:w="396" w:type="pct"/>
            <w:shd w:val="clear" w:color="auto" w:fill="92D050"/>
            <w:vAlign w:val="center"/>
            <w:hideMark/>
          </w:tcPr>
          <w:p w:rsidR="004F3A70" w:rsidRPr="004F3A70" w:rsidRDefault="004F3A70" w:rsidP="008D5533">
            <w:pPr>
              <w:ind w:firstLine="0"/>
              <w:jc w:val="center"/>
              <w:rPr>
                <w:rFonts w:ascii="Times New Roman" w:eastAsia="Times New Roman" w:hAnsi="Times New Roman" w:cs="Times New Roman"/>
                <w:b/>
                <w:bCs/>
                <w:color w:val="000000"/>
                <w:sz w:val="18"/>
                <w:szCs w:val="18"/>
                <w:lang w:eastAsia="ru-RU"/>
              </w:rPr>
            </w:pPr>
            <w:r w:rsidRPr="004F3A70">
              <w:rPr>
                <w:rFonts w:ascii="Times New Roman" w:eastAsia="Times New Roman" w:hAnsi="Times New Roman" w:cs="Times New Roman"/>
                <w:b/>
                <w:bCs/>
                <w:color w:val="000000"/>
                <w:sz w:val="18"/>
                <w:szCs w:val="18"/>
                <w:lang w:eastAsia="ru-RU"/>
              </w:rPr>
              <w:t>номер</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lang w:eastAsia="ru-RU"/>
              </w:rPr>
            </w:pPr>
            <w:bookmarkStart w:id="0" w:name="_GoBack" w:colFirst="2" w:colLast="4"/>
            <w:r w:rsidRPr="00F34738">
              <w:rPr>
                <w:rFonts w:ascii="Times New Roman" w:hAnsi="Times New Roman" w:cs="Times New Roman"/>
                <w:sz w:val="20"/>
                <w:szCs w:val="20"/>
              </w:rPr>
              <w:t>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9E6040" w:rsidRPr="009E6040" w:rsidRDefault="009E6040" w:rsidP="00BE017C">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Глазова Л.С.</w:t>
            </w:r>
          </w:p>
        </w:tc>
        <w:tc>
          <w:tcPr>
            <w:tcW w:w="839" w:type="pct"/>
            <w:shd w:val="clear" w:color="auto" w:fill="auto"/>
            <w:noWrap/>
            <w:vAlign w:val="bottom"/>
            <w:hideMark/>
          </w:tcPr>
          <w:p w:rsidR="009E6040" w:rsidRPr="009E6040" w:rsidRDefault="009E6040" w:rsidP="00BE017C">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BE017C">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Pr>
                <w:rFonts w:ascii="Times New Roman" w:hAnsi="Times New Roman" w:cs="Times New Roman"/>
                <w:color w:val="000000"/>
                <w:sz w:val="18"/>
                <w:szCs w:val="18"/>
              </w:rPr>
              <w:t>1</w:t>
            </w:r>
            <w:r w:rsidRPr="009E6040">
              <w:rPr>
                <w:rFonts w:ascii="Times New Roman" w:hAnsi="Times New Roman" w:cs="Times New Roman"/>
                <w:color w:val="000000"/>
                <w:sz w:val="18"/>
                <w:szCs w:val="18"/>
              </w:rPr>
              <w:t>0.71</w:t>
            </w:r>
          </w:p>
        </w:tc>
      </w:tr>
      <w:bookmarkEnd w:id="0"/>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Maga-Bread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10.71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"Барыс 2007" (ТОО Мадина)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10.73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"Dairy Food TC"</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10.81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Заикин А.Д.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«Транстехинтернейшнл»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Хлебопродукты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BAYAN"</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"Вертекс-Восток"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Омаров Н.С.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БУРЧАК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Технология Сервис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Енсепова М.Б.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Айс-плюс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15"/>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Мырзагулова Л. 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Натиже сут фабрикасы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10.51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"ЗЕРНОВАЯ КОМПАНИЯ СУНКАР И 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Мамедов Э.</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Жас-Дән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10390-Прочие виды переработки  фруктов и овощей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АкмолаБидай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Ищанов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ХАМИТ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10200-Переработка и консервирование рыбы, ракообразных и моллюсков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Евлоев Б.Т.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DEZ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Молочный союз</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ВАДИСА М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АРАЙ-EAST FOOD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РАУАН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САРЫ-БУЛАК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10.12.0 Переработка и консервирование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СЕРЧИДИ ЛАРИСА ГЕННАДЬЕВНА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Аркабаев Бакыт Ергазинович</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33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«Globus plus»</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фруктов и овощей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"Сайрам Сут"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51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КазПродРесурс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Казгер-Құс</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«Лесняк В.И.»</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Сергеева О.Г.</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"СД и Ко"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переработки и хранения фруктов и овощей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Golden Food Company</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сахара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Жан Арай</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кормов для животных, содержащихся на фермах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СОЛОД ЗАВОД СУФФЛЕ КАЗ АО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11060 - производство солода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11060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"Terra Nova"</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Касымова Р.О.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Ибтикар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Казгер-Құс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кормов для животных, содержащихся на фермах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Тортуманов и 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АПРЕЛЬ 2030</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Фирма Диқаншы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Сомер 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ДОС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Ак-Булак продукт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15"/>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Есенбаев Болат Маратович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10411-Производство неочищенных масел и жиров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РахатОпт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Кордайский молочный продукт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MB4</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Hikmet LTD (Хикмет ЛТД)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Компания СЕТ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Усть-Каменогорский городской молочный комбинат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МИБЕКО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СевЕсильЗерно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62</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Тўмар-Кондитер (Тумар-кондитер)</w:t>
            </w:r>
          </w:p>
        </w:tc>
        <w:tc>
          <w:tcPr>
            <w:tcW w:w="839"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Атамекен Дос </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Шамшиденова Р.Ж.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НАТУР ПРОДУКТ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Востоксельхозпродукт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Пикинер М.Н.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Гамбург</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КХ «Каликанулы» (Каликов Марат Каликанович)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Golden Rill Trade</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Жаркентский крахмалопаточный завод</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крахмала и продукции из крахмала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Sun Trade»</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ДАРХАН-АС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пряностей и приправ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10.84</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МК ЕВРАЗИЯ-АГРО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 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СЕМНАН ТОО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АПРЕЛЬ КУЛАГЕР ТОО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ФРЕГАТ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ҚАРҚЫН-2030</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КАРА-ЯЗ</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 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NURYM GROUP</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мяса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10.11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Аруана-2010</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Торговый дом GOOD LOOK</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10920-Производство готовых кормов для домашних животных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Аруана-2010</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Аруана-2010</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САНЖАР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Костанайский мелькомбинат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Сайлигараев А.М.</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сухарей и печенья; производство </w:t>
            </w:r>
            <w:r w:rsidRPr="009E6040">
              <w:rPr>
                <w:rFonts w:ascii="Times New Roman" w:hAnsi="Times New Roman" w:cs="Times New Roman"/>
                <w:color w:val="000000"/>
                <w:sz w:val="18"/>
                <w:szCs w:val="18"/>
              </w:rPr>
              <w:lastRenderedPageBreak/>
              <w:t>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lastRenderedPageBreak/>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Эпсилон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Байжанова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приготовленных пищевых продуктов и полуфабрикатов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 КОМП СЕЙ-НАР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 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"Сей Нар"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Барракуда KZ</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рыбы, ракообразных и моллюсков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МИЛХ</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Актау Сут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Актау Сут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Петухов А.Е.</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Шаров В.Н.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99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УК МКЗ Улан (Усть-Каменогорский мясо-консервный завод Улан)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мяса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10.11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МК САМРУК</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ВОЛЫНЕЦ Ю.П.</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СТОЛИЧНЫЙ ХЛЕБ</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мучных, кондитерских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9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ИЗМАГАМБЕТОВА Б.И.</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мучных, кондитерских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9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Усть-Каменогорский мукомольный комбинат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АГРОКОМПЛЕКС АТБАСАР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"Берекет-Ф"</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молочных консервов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АХМЕТОВА Е.П.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Переработка и консервирования мяса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ДП МЕЛЬНИЦА ПХБК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109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НАН-ORION</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КӨКЖИЕК-2030</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ECO PASTA</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10730 Производство макаронных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112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СЕМЕЙ-ЭЛИТА-II</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КАНДЫАГАШ КОММЕРЦИЯ ГРУПП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 Производство продуктов питания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МАЛУ</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10830-Переработка чая и кофе</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ЦИН-КАЗ</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10390-Прочие виды переработки и хранения фруктов и овощей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КЕНЖИН Е.К.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ПРОМБАЗА-7</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10411-Производство неочищенных масел и жиров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БОРАЛДАЙ НАН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119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"OZYURT FOOD" (ОЗЮРТ ФУД)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10110-Переработка и консервирование мяса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10.11 </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"ГРУППА ИНТЕР"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 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"Батыс-Продукт"</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"KASIMHAN GRAIN PRODUCTS" (ТОО "PIONEER GRAIN PRODUCTS")</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ROMANA-НАН ТОО</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"ROMANA-NAN", ТОО "ROMANA HAH EXPORT", ТОО "ROMANA", ROMANA HAH EXPORT 2</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"МИЛХ"</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кроме консервирования и производство сыров</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ЖОЛНЕРКЕВИЧ ОЛЕГ АЛЕКСАНДРОВИЧ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круп</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КАПРИЗ</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"ДЕДОВ" (Дедов)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10130 - Производство продуктов из мяса и мяса домашней птицы</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129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УЫЗ МАЙ INDUSTRY</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КИМ ТАТЬЯНА ЛЕОНИДОВНА</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"АЛТЕНОВ А"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10.89.9 Производство прочих пищевых продуктов, не включенных в другие категории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"ДАЛАНГЕР"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КАСЕНОВА ГУЛЬМИРА МАДЕНИЕТОВНА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"ЖАЙНА ТРЕЙД"</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 Производство круп</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SAPSAN KOST.</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"ЦАРСКАЯ КАША KZ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 Производство круп</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"ТОРГОВЫЙ ДОМ "BALKAYMAK"</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10.72.0 Производство сухарей и печенья; производство мучных кондитерских изделий, </w:t>
            </w:r>
            <w:r w:rsidRPr="009E6040">
              <w:rPr>
                <w:rFonts w:ascii="Times New Roman" w:hAnsi="Times New Roman" w:cs="Times New Roman"/>
                <w:color w:val="000000"/>
                <w:sz w:val="18"/>
                <w:szCs w:val="18"/>
              </w:rPr>
              <w:lastRenderedPageBreak/>
              <w:t>тортов, пирожных, пирогов и бисквитов, предназначенных для длительного хранения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lastRenderedPageBreak/>
              <w:t>10.72</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"АЛ И КС"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139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"ОТАН-2004"</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МАСАЕВА АСЕЛЬ ТУЛЕУОВНА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 Производство продуктов из мяса и мяса сельскохозяйственной птицы</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Меркенский Сырзавод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Шарипова М.К.</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Даулетбакова Б.А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САГА Омега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Данк KZ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Акберли</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Багратион Улан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"Ак-Транс Едиге"</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природной минеральной воды и прочих минеральных вод в бутылках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11.70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149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MK RAMADAN</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основных неорганических химических веществ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Красный Яр</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Белес Агро</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Айтас-МП</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продуктов из мяса и мяса домашней птицы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Алматинский Мукомольный Комбинат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10.61 </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Пчелоцентр Айтас</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Айнур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МИР ТОРТИНИ</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Мирас - 2050</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Mark of perfection</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макаронных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159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"Новва"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160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Родник"</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"Атамекен-Нан"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"Корпорация Arman-Food"</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чая и кофе</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Тахир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"Дара Mill"</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продуктов мукомольно-крупяной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"Давыденко В.Н.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 Производство приготовленных пищевых продуктов и полуфабрикатов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Болат ЛТД</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Сардар 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OTRUS</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169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MED Style Plus</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ОВОЩЕГРАД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10920-Производство готовых кормов для домашних животных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Торговая компания Продмир Мамилина Рахима Кошурбаевна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ХОТТЕЙ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СанТехТрейд Актобе</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11070-Производство минеральных вод и других безалкогольных напитков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Раманов и Ко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Ордабасы -НАН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"Ясмин" Сатыбалдиев Т.С.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«Казмясопродукт»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мяса и производство мясных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Артыкбай У.С.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переработки и хранения фруктов и овощей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179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"Дары Сайрама" (созаемщик ТОО "Шымпласт")</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 энд К ЭКСПО LTD» (созаемщик ТОО «А энд К»)</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"Айсберг ПВ"</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приготовленных пищевых продуктов и полуфабрикатов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"База-Servis"</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переработки и хранения фруктов и овощей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Шаров Виктор Николаевич</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"Best milk"</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Балык Астана</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10200-Переработка и консервирование рыбы, ракообразных и моллюсков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186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Первомайские деликатесы</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ОСМАНОВА</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10520-Производство мороженого</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10520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«НПП «Антиген»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пищевых продуктов, не включенных в другие категории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189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«ҒАСЫР ҰРПАҚТАРЫ»</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"Банур-НС"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мороженого</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"КасымханГрайнПродакс" (ТОО «Pioneer Grain Product»)</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муки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Сапа-2002</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"Алматинский дрожжевой завод"  (АДЗ)</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«Бәйтерек-Шымкент»</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"Корпорация Атамекен"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"АПК "Алатау"</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 Производство напитков</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Корпорация Алтын Дән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Pioneer-Luxs</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199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"Камертон"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"Дзауров М.Р."</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АзияАгро</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10910-Производство готовых кормов для животных, содержащихся на фермах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"Производственная компания "Песня лета"</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10320-Производство фруктовых и овощных соков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10320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"АСЫЛ-бастау.KZ"</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"Егер"</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"Food One"</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Альпиев Б.Т.</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«Завод безалкогольных напитков ВИЗиТ»</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Куропаткина Л.Н.</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209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Джанаргалиева М.Х.</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210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Шынгыс ИП Кибатбаев М.А.</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"ЕРКЕ" Базарова С.Т.</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Рахманова У.П.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ПАРИТЕТ ПЛЮС</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Бастаубаева Г.Х.</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минеральных вод и других безалкогольных напитков </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"Шыгыс Астык"</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«Сайдыгани и Ш»</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кормов для домашних животных</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10.92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«Grain House 555»</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Әкімбаев С.Ж. (КХ Жарылгасын)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219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Касымбекова Г.И.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10.78</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«Unineo»</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Промбаза-7</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Фермерское Хозяйство Улан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Иртышские Мельницы</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10611 Производство муки </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SMAK-PV (СМАК-ПВ)</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Першин Андрей Владимирович</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Еткон</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"МПК "Красноярские колбасы"</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10130-Производство продуктов из мяса и мяса домашней птицы</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10130</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ЕРАСЫЛ-2030</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продуктов  мукомольно-крупяной промышленности </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229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Крысанов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Бехман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10.72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КХ Айжан плюс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масел и жиров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10.41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"Каликова А.С."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45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233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Сенин А.И.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рыбы, ракообразных и моллюсков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Хамитова С.Х.</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минеральной воды и др безалкогольных напитков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СПК Кызылорда Балык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рыбы, ракообразных и моллюсков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Бондаренко Н.В.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Баймухаметов Б.Б.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Best-Service 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spacing w:after="240"/>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из мяса и мяса домашней птицы;   Производство хлеба; производство свежих мучных кондитерских изделий, тортов и пирожных; Производство сахара</w:t>
            </w:r>
            <w:r w:rsidRPr="009E6040">
              <w:rPr>
                <w:rFonts w:ascii="Times New Roman" w:hAnsi="Times New Roman" w:cs="Times New Roman"/>
                <w:color w:val="000000"/>
                <w:sz w:val="18"/>
                <w:szCs w:val="18"/>
              </w:rPr>
              <w:br/>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10.13.;10.71.;10.81.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239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Asia Positive Commerce</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пластиковых упаковок для товаров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"Стерх"</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Чукеева Г.К.</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Той - Дастархан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производство свежих мучных кондитерских изделий, тортов и пирожных</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Калиева 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Актобе нан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хлеба, свежих мучных кондитерских изделий, тортов и пирожных; производство макаронных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EMILE COMPANY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Швабские колбасы</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из мяса и мяса домашней птицы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Жанаозенский молочный завод</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молочных продуктов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"Курорт-Барс 2030"</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минеральных вод и других безалкогольных напитков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249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«Ай-Ар»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Хабиева А.Б.</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Добрый Пекарь</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br/>
              <w:t xml:space="preserve">Производство сухарей и печенья; производство мучных кондитерских изделий.  тортов. пирожных. пирогов и бисквитов. </w:t>
            </w:r>
            <w:r w:rsidRPr="009E6040">
              <w:rPr>
                <w:rFonts w:ascii="Times New Roman" w:hAnsi="Times New Roman" w:cs="Times New Roman"/>
                <w:color w:val="000000"/>
                <w:sz w:val="18"/>
                <w:szCs w:val="18"/>
              </w:rPr>
              <w:lastRenderedPageBreak/>
              <w:t>предназначенных для длительного хранения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lastRenderedPageBreak/>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Сбытпродукт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b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Чайный центр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Переработка чая и кофе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10.83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Козин А.А.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Агрофирма "Ақжар Өндіріс"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молочных консервов</w:t>
            </w:r>
            <w:r w:rsidRPr="009E6040">
              <w:rPr>
                <w:rFonts w:ascii="Times New Roman" w:hAnsi="Times New Roman" w:cs="Times New Roman"/>
                <w:color w:val="000000"/>
                <w:sz w:val="18"/>
                <w:szCs w:val="18"/>
              </w:rPr>
              <w:br/>
              <w:t>10130-Производство продуктов из мяса и мяса домашней птицы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Дани-Нан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10611.Производство муки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6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"АЛЫС"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10830  переработка чая и кофе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Актауская кондитерская фабрика Волна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259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САУКЫМБЕК</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"Royal food"</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10840-Производство пряностей и приправ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10.84</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TransTech International (ТрансТех Интернэшнл)</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Астык Трейд KZ</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Ленёв Д.В.</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"Ляззат-2016"</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SUNGATE СЕРВИС ТОО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10710-Производство хлеба; производство свежих мучных кондитерских изделий, тортов и пирожных</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Чайный центр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10830-Переработка чая и кофе</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10830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ДАНИ-НАН экспорт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"AGARGAN"</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10511-Переработка молока, кроме консервирования, и производство сыров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10.51 </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269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KAZRUS ITG</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мяса</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"АСЫЛ ДӘН 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10612-Производство круп</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"Богатырский продукт"</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макаронных изделий</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10.73</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КазТоргТранс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SHER-777</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Жолтабаров А.Б.</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молочных продуктов</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"ТОРГОВЫЙ ДОМ БОГАТЫРСКИЙ ПРОДУКТ "СЕВЕР"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питания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ЖК АЛЬМЕНАЕВ 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10612  Производство шлифованного риса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51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277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ЭСКИДЖЯН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10720-Производство сухарей и печенья; производство мучных кондитерских изделий, тортов, пирожных, пирогов и бисквитов, предназначенных для длительного хране</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"FRESHFOOD"</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10850-Производство приготовленных пищевых продуктов и полуфабрикатов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10850</w:t>
            </w:r>
          </w:p>
        </w:tc>
      </w:tr>
      <w:tr w:rsidR="009E6040" w:rsidRPr="00DC1F80" w:rsidTr="00F425BC">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279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ИНДИВИДУАЛЬНЫЙ ПРЕДПРИНИМАТЕЛЬ НАЗАРОВА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C220B">
        <w:trPr>
          <w:trHeight w:val="30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280</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ИНДИВИДУАЛЬНЫЙ ПРЕДПРИНИМАТЕЛЬ МИХАЛЁВ</w:t>
            </w:r>
          </w:p>
        </w:tc>
        <w:tc>
          <w:tcPr>
            <w:tcW w:w="839"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10200-Переработка и консервирование рыбы, ракообразных и моллюсков</w:t>
            </w:r>
          </w:p>
        </w:tc>
        <w:tc>
          <w:tcPr>
            <w:tcW w:w="396"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281</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"АКПАН-КОСТ"</w:t>
            </w:r>
          </w:p>
        </w:tc>
        <w:tc>
          <w:tcPr>
            <w:tcW w:w="839"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510"/>
        </w:trPr>
        <w:tc>
          <w:tcPr>
            <w:tcW w:w="271" w:type="pct"/>
            <w:shd w:val="clear" w:color="auto" w:fill="auto"/>
            <w:noWrap/>
            <w:vAlign w:val="bottom"/>
            <w:hideMark/>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«NIK 1»</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минеральной воды и других безалкогольных напитков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Папенфот Е.Н.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сухарей и печенья; производство мучных кондитерских изделий, тортов, пирожных, пирогов и бисквитов, предназначенных для длительного хранения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10.72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«Raimbek-Vostok-Agro»</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10.51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«Элит Жер»</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мяса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Сарбасов Б.А.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крупяной-мукомольной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"Adal сүт"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"Бобровка+"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289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"Багратион Улан"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и производство сыра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"Талапкер"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8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ТОНУС-KZ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молока, кроме консервирования, и производство сыров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"GREEN FOODS"</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крупяной-мукомольной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БАРСЕГЯН КАРЕН КАРЛЕНОВИЧ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11070-Производство минеральных вод и других безалкогольных напитков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11.07</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БЕРЕКЕ-Т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10110-Переработка и консервирование мяса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"GrainExport-NS"</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ТӨРЕ-ТОҒАМ (ТОРЕ-ТОГАМ)</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10200-Переработка и консервирование рыбы, ракообразных и моллюсков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БАЖ-АР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АКЖАЙЫК 2011</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299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АКЖАЙЫК 2011</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76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"БатысНЫҚ"</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Переработка и консервирование мяса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10.11</w:t>
            </w:r>
          </w:p>
        </w:tc>
      </w:tr>
      <w:tr w:rsidR="009E6040" w:rsidRPr="00DC1F80" w:rsidTr="00F425BC">
        <w:trPr>
          <w:trHeight w:val="106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301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«Колутон-95»</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мукомольно-крупяной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"Эко Ас Казахстан"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продуктов питания, не включенных в другие категории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10.89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DEZ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ТОО"Адал-LTD"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"Элифф" (экспортник)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10611-Производство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10.61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ОБИС"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10511 Переработка молока , кроме консервирования и производство сыров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10.51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Исакова Б.А.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31.09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Каризма (SAFIR COMPANY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31.09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309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Жакупов 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"West mangistau"</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Федоров А.А.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деревянных и пробковых изделий, кроме мебели; производство изделий из соломки и материалов для плетения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Алтайлес-KZ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Лесопильное и строгальное производство</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16.10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"ЭЛИТА"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 для офисов и предприятий торговли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"IPEK KAGIT CENTRAL ASIA (ИПЕК КАГЫТ ЦЕНТРАЛ АЗИЯ)"</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Оксантишин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Нурпейсов М.Б.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Лесопильное и строгальное производство</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"KAZYNA-SR"</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стульев и другой мебели для сиденья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«Styllage» Чукреева М.В</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офисной и студийной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319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Свиридов Сергей Викторович</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16231-Производство деревянных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Век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16.23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VIVA DE LUXE</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Капатурин О.А.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31.09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SACHIKO- OLZHA PRODUCTS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17.22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бумаги и бумажной продукции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"AstanaPromPack" (АстанаПромПак)</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изделий из бумаги и картона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Сактаганов А.Ж.</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Торговый дом "АРМАНДА" Сауда үйі "АРМАНДА"</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Астана Жиһаз Компаниясы</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кухонной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329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Garant pack</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17290-Производство прочих изделий из бумаги и картона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w:t>
            </w:r>
          </w:p>
        </w:tc>
      </w:tr>
      <w:tr w:rsidR="009E6040" w:rsidRPr="00DC1F80" w:rsidTr="00FC220B">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330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Mega SMART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16210-Производство шпона, фанеры, плит и панелей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"ARIBA"</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МФ "Керемет" Шагирова М. К.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"Жана Семей шпал зауыты"</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Лесопильное и строгальное производство</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Союзтеплостройсервис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КАЗШЕБЕР</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Мусиенко А.Ф. NEO-Стиль</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офисной и студийной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Ниязов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GRAND MIKS</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339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СЕМЕЙ МАЙ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16101-Лесопильное и строгальное производство</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ШЕСТАКОВА И.И. ИП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«Шығыс ШПЗ»</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Лесопильное и строгальное производство</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Ружейников Владимир Федорович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 Производство деревянных изделий; 31.01.2 Производство мебели для офисов и предприятий торговли; 31.02.0 Производство кухонной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«Эге Шымкент»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Беделбеков К.У.</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Бейсембаев А. М.</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"Восток-Мебель LTD"</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БИКНУР СЕРВИС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офисной и студийной мебели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АЮПОВ Ж.Р.</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C220B">
        <w:trPr>
          <w:trHeight w:val="31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349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HERBALIFE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"SUЛВЕР"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 Производство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МебельВам</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Мазеев Виталий Викторович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16231-Производство деревянных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ДСП Центр</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16210-Производство шпона, фанеры, плит и панелей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ГК ПК Ак Мерген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шпона, фанеры, плит и панелей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Досанов</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Айнабекова Л.Т.</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Tor-m Company</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Нукиев Асхат Куанышпаевич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359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Витрина Плюс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офисной и студийной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"Альфа Плюс"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Алдони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31020-Производство кухонной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Жалгасбаев Жалгасбаев Маулен Мынжасарович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363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"ФАВОРИТ"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16210-Производство шпона, фанеры, плит и панелей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"Strong Servise"</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«Easy Trading»</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"ГОФРО-К"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бумажной и картонной тары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СУЛЕЙМЕНОВ 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17212-Производство бумажной и картонной тары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ЖАРДЕМ-НГ</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16231-Производство деревянных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369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Матрица 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17290-Производство прочих изделий из бумаги и картона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Жумабекова Д.С.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бумаги и бумажной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ЖУЛАЕВ Б.Б.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Юг-гофротара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17211-Производство гофрированного картона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"ЗАВОД ГОФРОТАРА"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17212-Производство бумажной и картонной тары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17212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НҰР-Геотон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17220-Производство бумажных изделий хозяйственно-бытового и санитарно-гигиенического назначения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17220</w:t>
            </w:r>
          </w:p>
        </w:tc>
      </w:tr>
      <w:tr w:rsidR="009E6040" w:rsidRPr="00DC1F80" w:rsidTr="00FC220B">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Лончинский Николай Григорьевич</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17290-Производство прочих изделий из бумаги и картона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«Sunpaper»</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бумажных изделий хозяйственно-бытового и санитарно-гигиенического назначения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"ЛАМА"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31020-Производство кухонной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САДУЛЛАЕВ А.М.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31020-Производство кухонной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379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ИНДИВИДУАЛЬНЫЙ ПРЕДПРИНИМАТЕЛЬ МАКЕЕВ АНДРЕЙ АНАТОЛЬЕВИЧ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"ЦЕНТР ПРАВИЛЬНОГО СНА"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31030-Производство матрасов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31.03</w:t>
            </w:r>
          </w:p>
        </w:tc>
      </w:tr>
      <w:tr w:rsidR="009E6040" w:rsidRPr="00DC1F80" w:rsidTr="00FC220B">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"PROFESSIONAL GROUP-KZ"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31090 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"ДОМ ПЕЧАТИ "БАСПАГЕР"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17290-Производство прочих изделий из бумаги и картона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17290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Джанзакова А.А.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мебели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31.09</w:t>
            </w:r>
          </w:p>
        </w:tc>
      </w:tr>
      <w:tr w:rsidR="009E6040" w:rsidRPr="00DC1F80" w:rsidTr="00FC220B">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ЛДСП Караганды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16231-Производство деревянных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ТОО "АЛТАЙ ЛЕС ПАВЛОДАР"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16.10.1 Лесопильное и строгальное производство</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16101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УСМАНОВА ЕВГЕНИЯ ГРИГОРЬЕВНА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 Производство деревянных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w:t>
            </w:r>
          </w:p>
        </w:tc>
      </w:tr>
      <w:tr w:rsidR="009E6040" w:rsidRPr="00DC1F80" w:rsidTr="00F34738">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HOMEMASTER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 Производство деревянных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388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"Bis engineering Сары-Арка"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деревянных строительных конструкций и столярных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16.23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389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"Әлем БТ"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вязаных и трикотажных чулочных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Универсал</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текстильных изделий, кроме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СЕМСПЕЦСНАБ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"LENGER TEXTILE"</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КАЗАХСТ БРЕНД ОДЕЖДЫ HEYBABY.K</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14130-Производство верхней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"Бал Текстиль"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текстильных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13.30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ТЭГАМ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14310-Производство вязаных и трикотажных чулочных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АЯЗ</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текстильных изделий, не вошедших в другие категории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"МЕРУСАР И К" (Мерусар и К)</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текстильных изделий, кроме одежды</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СУЛЕЙМЕНОВ ФАРХАТ АНКАБАЕВИЧ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13920-Производство готовых текстильных изделий, кроме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399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Бакишева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видов одежды и аксессуаров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КазСПО-N</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Шин Александр Викторович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ООЦЛП Казахстана Texti Market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видов одежды и аксессуаров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14.19</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Трикотажное предприятие Арман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14390-Производство прочих вязаных и трикотажных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Трикотажная фабрика Жейде</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вязаных и трикотажных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Angelcher</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14130-Производство верхней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Firm Kaz Сentre</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14120 - Производство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Свидзинская Л.Л.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верхней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"ZHAMAL-AI 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обуви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15.20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409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Переработка овечьей шерсти-Петропавловск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текстильных изделий, кроме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Ларионова Т.И.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верхней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Clotwell</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"Швейная фабрика ДИАС"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верхней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Мусабалина Г.К.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"Нур-Шах"</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 Производство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"КазПрофБезопасность"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14120-Производство спецодежды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Эртри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«Бектлеуова»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верхней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"Азия-Тех"</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419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Астана тігін өнеркәсібі</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верхней одежды</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«Казтехснабресурс»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спецодежды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ДАРЫН-2012</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14130-Производство верхней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422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ТОО "ПК" АГФ ГРУПП"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Онгарбаева Айгуль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13920-Производство готовых текстильных изделий, кроме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"КАЗполиснаб"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веревок и сетей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13.94</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"TISERT" (ИП Абдрахманова 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верхней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МАГЗУМ ЖАННА МАГЗУМОВНА</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14130-Производство верхней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14130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"МЕДИАТЕКС-Н"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14191-Производство головных уборов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14191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Жамбылметснаб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14120-Производство спецодежды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429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ПЭРИ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14310-Производство вязаных и трикотажных чулочных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14310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фирма Дедал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14120-Производство спецодежды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Танымгер (ИП Тайпина Найля Нафиковна)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ТОКУПОВ ВАЛЕРИЙ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14120-Производство спецодежды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14120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ПЛОХОВ А.С.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20160-Производство пластмасс в первичной форме</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20160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Бабаков Евгений Манасович</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упаковок для товаров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Петропак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упаковок для товаров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PLASTCOM GROUP</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22290-Производство прочих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ЕРА Алматы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22210-Производство пластмассовых листов, камер для шин и профилей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22.21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"Bekem-Plast"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439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Трек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Производство продуктов нефтепереработки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Альмета/ИП Ералиев Т.Н.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22.61</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"ЭКОМИНЕРАЛС"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других химических продуктов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20.59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 ордасы-Пластик"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NAZAR GLOBAL TRADE</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20410-Производство мыла и моющих, чистящих и полирующих средств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КасХим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искусственных волокон</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20.60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Funke Kunststoffe (Функе Кунстштоффе)</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«Alpha plast»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Кокшетехстрой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22.21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СЕМИПАЛАТИНСКИЙ ЗАВОД МАСЕЛ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нефтепереработки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19.20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449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"TALAN TECHNOLOGY"</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22-Производство резиновых и пластмассовых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22.19.1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АРКО ГРУПП 2011</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20410-Производство мыла и моющих, чистящих и полирующих средств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ЖК ЖОЛАЕВА 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мыла и моющих, чистящих средств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452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GOLDMAN AND YOUNG</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мыла и моющих, чистящих средств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FIDELIS GLOBAL</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ЧАЙФ</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продуктов из пластик</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EURO PLAST GROUP</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22210-Производство пластмассовых листов, камер для шин и профилей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22.21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ПОЛИТРЕЙД КАЗАХСТАН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22210-Производство пластмассовых листов, камер для шин и профилей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22.21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ARIRANGGROUP ТОО</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20599-Производство других химических продуктов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20.59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ALPACK TECH</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упаковок для товаров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459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NURPAK</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пформ для разлива напитков и типограф</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НС-СОЮЗИНВЕСТСТРОЙ</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"Промышленно-торговая компания "Асыл"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продуктов из пластик</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Шағыр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основных неорганических химических веществ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Кызылординский малотоннажный нефтеперерабатывающий завод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Кызылординская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нефтепереработки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ПК Вектор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425BC">
        <w:trPr>
          <w:trHeight w:val="76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Кедр-7</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мыла и моющих, чистящих и полирующих средств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КОЛОР-НС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"Каз-Арлан"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резиновых и пласстмассовых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Саған Color</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красок,лаков и аналогичных красящих веществ,типографской краски и мастики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20301</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469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EcoFoam</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20600-Производство искусственных волокон</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20600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SMASH LTD</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Кама-Центр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22191-Производство резинотехнических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22191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KAZSTEPSERVICE</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20410 - Производство мыла и моющих, чистящих и полирующих средств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Color International Technologies</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красок, лаков и аналогичных красящих веществ, типографской краски и мастики</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"NOVUS POLYMER" (НОВУС ПОЛИМЕР)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Абжанов Б.Т.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пластиковых упаковок для товаров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ВОСТОК ПВХ</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477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 Мед Пром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22191-Производство резинотехнических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22191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"Corrocoat Caspian" (Коррокоут Каспиан)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20200-Производство пестицидов и прочей агрохимической продукции</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20200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479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Фармация 2010</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фармацевтических препаратов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INDUSTRIAL COMPANI ZOOM</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резиновых и пластмассовых изделий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КЕРУЕН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Пластокно-Костанай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Троеглазов А.П. (ТОО «Геолан»)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Теплый дом Атырау</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ПРОФИЛЬ-LUX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резиновых и пластмассовых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"КазБытХим"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20410-Производство мыла и моющих, чистящих и полирующих средств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C220B">
        <w:trPr>
          <w:trHeight w:val="34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"АрАи"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химической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20.16</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ПолиВест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пластиковых упаковок для товаров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22.22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489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"Многоотраслевая компания"Дорснаб"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нефтепереработки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"ПИК-ТАЙМ ПВ"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"Марқатай"</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22290-Производство прочих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Бағашар Мекен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20599-Производство других химических продуктов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20599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ДЕМЕУ</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20302-Производство готовых растворителей и разбавителей красок и лаков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ТК НУР-СУ ИП Кененбаев К.И.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 Производство пластиковых упаковок для товаров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ОТАУ ЛТД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химической промышленности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20.16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"Бастау Алматы"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"Авто-Б.А.Н"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химической промышленности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20.16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"АЗИЯ ТРЕЙД ЛТД"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499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"АШШУР-ХИМИНДУСТРИЯ"</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мыла и моющих, чистящих и полирующих средств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Краски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красок и прочих красящих веществ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"ВК Сервис"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промышленных газов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22210-Производство пластмассовых листов, камер для шин и профилей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ДИАЛОН"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упаковок для товаров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504</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"БатысТранСистем"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нефтепереработки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19.20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505</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Завод бытовой химии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20410-Производство мыла и моющих, чистящих и полирующих средств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20410</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"Элтранс"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прочих химических продуктов, не включенных в другие категории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20.59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«Глобопак»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пластиковых упаковок для товаров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"PIPE-PLAST"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509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"AlferPlast"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БО-НА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пестицидов и прочей агрохимической продукции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Юг Пласт"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"SMBGROUP Family"</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20.60.0 Производство искусственных волокон</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20.60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"Научно-производственное объединение МедиДез"</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20200 Производство пестицидов и прочей агрохимической продукции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"Полимер-Пласт"</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резиновых и пластмассовых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22.22 </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"Лик ЗПКИ"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"K&amp;K TEСHNOLOGIES"</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уваковок для товаров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"AIRIS SUNKAR"</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22290-Производство прочих пластиковых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519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Абди Ибрахим глобал Фарм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основных фармацевтических продуктов и препаратов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21.20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Шавхалов 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резиновых и пластмассовых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Пластлит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резиновых и пластмассовых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Euro Pack</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упаковок для товаров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22.21 </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Полиэтилен-агро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22.21 </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Текебаев Б.И.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пластиковых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УРАЛЬСКИЙ ЗАВОД ПОЛИЭТИЛЕНОВЫХ ТРУБ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22210-Производство пластмассовых листов, камер для шин и профилей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Южно-Казахстанский завод полиэтиленовых труб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22210-Производство пластмассовых листов, камер для шин и профилей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22210</w:t>
            </w:r>
          </w:p>
        </w:tc>
      </w:tr>
      <w:tr w:rsidR="009E6040" w:rsidRPr="00DC1F80" w:rsidTr="00FC220B">
        <w:trPr>
          <w:trHeight w:val="8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528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"Казинвестбанк"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 Ориентир"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продуктов нефтепереработки</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19.20</w:t>
            </w:r>
          </w:p>
        </w:tc>
      </w:tr>
      <w:tr w:rsidR="009E6040" w:rsidRPr="00DC1F80" w:rsidTr="00FC220B">
        <w:trPr>
          <w:trHeight w:val="54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529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GAMILON KZ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20301-Производство красок, лаков и аналогичных красящих веществ, типографской краски и мастики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20301</w:t>
            </w:r>
          </w:p>
        </w:tc>
      </w:tr>
      <w:tr w:rsidR="009E6040" w:rsidRPr="00DC1F80" w:rsidTr="00FC220B">
        <w:trPr>
          <w:trHeight w:val="54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"ЭГОФОМ"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20160-Производство пластмасс в первичной форме</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20.16</w:t>
            </w:r>
          </w:p>
        </w:tc>
      </w:tr>
      <w:tr w:rsidR="009E6040" w:rsidRPr="00DC1F80" w:rsidTr="00FC220B">
        <w:trPr>
          <w:trHeight w:val="54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ЗАВОД ТРИУМФ М.М.С.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22231-Производство строительных пластиковых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425BC">
        <w:trPr>
          <w:trHeight w:val="43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"ErgoPack"</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резиновых и пластмассовых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"ZTOWN DEVELOPMENT"</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пластиковых изделий</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22.29</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"КОРПОРАЦИЯ ЕВРОПАК"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22220-Производство пластиковых упаковок для товаров</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АЛЕМ-ПЛАСТ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 Производство строительных пластиковых изделий</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22231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"АКТЮБСТРОЙХИММОНТАЖ"</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пластмассовых листов, камер для шин и профилей</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22.21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ЭТФ</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электроосветительного оборудования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27.40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Акрасс Металл</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труб, трубопроводов, профилей, фитингов из стали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539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"Семейский механический завод", ИП Дускужанов Д.А.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кузовов для автотранспортных средств; производство трейлеров и полуприцепов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29.20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Тритон М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Холодная формовка или фальцовка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"Bass Technology"</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прочего электрического оборудования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ЦВЕТЛИТ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24420-Производство алюминия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24420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Кровля НС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Холодная формовка или фальцовка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УК ЗАВОД ТЕХНОЛОГ.ОБОРУД.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28292-Производство фильтрующего и очистительного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28292</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Павлодарский завод сварочного оборудования "Сварко"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металлообрабатывающих станков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28.49</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Format Mach Company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железнодорожных локомотивов и подвижного состава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30.20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РИТАМ-Павлодар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Топан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Ремонт электронного и оптического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33.13</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549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СЦ "КазТурбоРемонт"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Монтаж промышленной техники и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КАБЕЛЬ КТ</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 Производство электрического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У-КА КОНДЕНСАТОРНЫЙ ЗАВОД (УККЗ)</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27120 – производство электрораспределительной и регулирующей аппаратуры (без ремонта)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w:t>
            </w:r>
          </w:p>
        </w:tc>
      </w:tr>
      <w:tr w:rsidR="009E6040" w:rsidRPr="00DC1F8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КАЗЭНЕРГО 1</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видов электропровода и кабеля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w:t>
            </w:r>
          </w:p>
        </w:tc>
      </w:tr>
      <w:tr w:rsidR="009E6040" w:rsidRPr="00DC1F8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25114-Производство контейнерных и сборно-</w:t>
            </w:r>
            <w:r w:rsidRPr="009E6040">
              <w:rPr>
                <w:rFonts w:ascii="Times New Roman" w:hAnsi="Times New Roman" w:cs="Times New Roman"/>
                <w:color w:val="000000"/>
                <w:sz w:val="18"/>
                <w:szCs w:val="18"/>
              </w:rPr>
              <w:lastRenderedPageBreak/>
              <w:t>разборных зданий и помещений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lastRenderedPageBreak/>
              <w:t>25114</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СЕВЕРМОНТАЖАВТОМАТИКА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СИЛУМИН-ВОСТОК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Павлодарский завод Трубопроводной арматуры</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паровых котлов, кроме котлов центрального отопления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25.30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КАСКОР-МАШЗАВОД</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28991-Производство нефтепромыслового и бурового геологоразведочного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СВИНЕЦСТРОЙ</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559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K.AZ TEL</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27320-Производство прочих видов электропровода и кабеля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КЗОК</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24330-Холодная формовка или фальцовка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24330</w:t>
            </w:r>
          </w:p>
        </w:tc>
      </w:tr>
      <w:tr w:rsidR="009E6040" w:rsidRPr="00DC1F8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ВИРА-МАЙНА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28229-Производство прочего подъемно-транспортного, погрузочно-разгрузочного и складского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28292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СТАЛЬ ТРЕЙД-НС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25610-Обработка металлов и нанесение покрытий на металлы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25.61 </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"КМК ПРОФИЛЬ"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24330-Холодная формовка или фальцовка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ТЈУЕКЕЛ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АСТАНАПРОМ ТОО</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25112-Производство легких металлических конструкций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УК ЗАВОД ТЕХН ОБОРУД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АРТ САПАЛЫ ЌЎРЫЛЫС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25210-Производство радиаторов и котлов центрального отопления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2521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568</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«ТехСтрой-Метиз» </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проволоки, цепей и пружин</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569</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"КазМашСервис-Актау"</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570</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Практика-Т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33121-Ремонт и техническое обслуживание механического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33121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571</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Производственная компания "КарПромСнаб</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572</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Стадболт Мануфактуринг</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25940-Производство крепежных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25.94 </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573</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КОСТАНАЙЭНЕРГО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25112-Производство легких металлических конструкций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"АЛПРОФ"</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575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«Golden Compass Capital»</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благородных (драгоценных) металлов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24.41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576</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«Актюбрентген»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облучающего, электромедицинского и электротерапевтического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26.60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"ТСЗП Казахстан"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Обработка металлов и нанесение покрытий на металлы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25.61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"Завод Эколампа"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электроосветительного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27.40</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579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"FORES" (ФОРЭС)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25720-Производство замков, петель и шарниров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25720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«BEOR»</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"ПКФ Континент КО ЛТД"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 Производство электрического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"Профиль Metals LTD" (Металс ЛТД)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24420-Производство алюминия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24420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Экибазтузэлектромотор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Ремонт, технический уход и обслуживание электро-, распределительных трансформаторов и трансформаторов специального назначения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33.14</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Казтехресурс</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металлических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25.71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Казтехфильтр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частей и принадлежностей автотранспортных средств и их двигателей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29321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Экспро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сельскохозяйственной и лесохозяйственной техники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28.30</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"Alamet Trade"</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Жана Тан-ТВ</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589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ВК-Профиль</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25501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DOC Co. LTD</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28230 - Производство офисной техники и оборудования (за исключением компьютеров и периферийного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СКЭП</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25620 - Основные технологические процессы машиностроения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25.62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ПО Юнилюкс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неэлектрических бытовых приборов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27.52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СНН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Литье легких металлов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24.53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Егизбаева Ш.Ж.</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труб, трубопроводов, профилей, фитингов из стали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24.20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«Сейсебаева Г.Д.»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металлических дверей и окон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AlfaMotors</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597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VD Building Corporation (ВД Билдинг Корпорэйшн)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металлических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25.99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"ASTELS"</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599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LED Solution</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осветительных приборов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27402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"ФОРА KZ"</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27909-Производство прочих электромеханизмов и приборов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Астанинский электротехнический завод</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27120-Производство электрораспределительной и регулирующей аппаратуры (без ремонта)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27120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"Нептун Engineering"</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металлических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25999</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"ASSET"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25999 - Производство прочих готовых металлических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25999</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АктобеСтройПрофиль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25112-Производство легких металлических конструкций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"РЕМПУТЬМАШ-СЕРВИС"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33171-Ремонт подвижного состава железных дорог</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"ЭКИБАСТУЗСКОЕ МОТОРО-ВАГОННОЕ ДЕПО"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33171-Ремонт подвижного состава железных дорог</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"А-ПРОФИЛЬ"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25112-Производство легких металлических конструкций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"БЕНТ"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25999-Производство прочих металлических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609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"MULTIPOWER Kazakhstan"</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25210-Производство радиаторов и котлов центрального отопления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2521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Almaty Engineering Solutions</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металлических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25.71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"ЗМО"</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28992-Производство нефтегазоперерабатывающего оборудования</w:t>
            </w:r>
            <w:r w:rsidRPr="009E6040">
              <w:rPr>
                <w:rFonts w:ascii="Times New Roman" w:hAnsi="Times New Roman" w:cs="Times New Roman"/>
                <w:color w:val="000000"/>
                <w:sz w:val="18"/>
                <w:szCs w:val="18"/>
              </w:rPr>
              <w:br/>
              <w:t>Производство машин и оборудования, не включенных в другие категории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"АСПАН-ENERGY"</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26512-Производство электроизмерительных приборов</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26512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"АМК-МЕТИЗ"</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24340-Производство проволоки путем холодного вытягивания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24.34</w:t>
            </w:r>
          </w:p>
        </w:tc>
      </w:tr>
      <w:tr w:rsidR="009E6040" w:rsidRPr="004F3A70" w:rsidTr="00FC220B">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ИНДИВИДУАЛЬНЫЙ ПРЕДПРИНИМАТЕЛЬ МОНТЕХ</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33190-Ремонт прочего оборудования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"ALAKOL PLANT"</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28.13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"Корпорация Сайман"</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инструментов и приборов для измерения, тестирования и навигации</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26.51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Айыртау-Алиби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Ремонт и установка машин и оборудования</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АЛМАТЫЛИФТ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лифтов и эскалаторов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28.22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619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«Келет» (КЕЛЕТ)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электробытовых приборов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27.51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«Келет» (КЕЛЕТ)</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электробытовых приборов</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27.51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"Нур-Жас Курылыс"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25112-Производство легких металлических конструкций</w:t>
            </w:r>
          </w:p>
        </w:tc>
        <w:tc>
          <w:tcPr>
            <w:tcW w:w="396"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Гидроника</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плит, печей и печных горелок</w:t>
            </w:r>
          </w:p>
        </w:tc>
        <w:tc>
          <w:tcPr>
            <w:tcW w:w="396"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28.21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623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Трансполимер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Металлургическая промышленность</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24.33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"Карагандинский турбо механический завод"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25.62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"КАЗАХ-АЯ АГРО ИННОВАЦИОННАЯ КОР"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машин и оборудования, не включенных в другие категории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28.30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"Алматинский завод Электрощит"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металлических изделий, кроме машин и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Жезды-Эл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25931-Производство изделий из проволоки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Казэлектрод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25931-Производство изделий из проволоки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629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Азия сталь прокат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готовых металлических изделий или полуфабрикатов путем ковки, прессования, штамповки и прокатки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25.50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Изолит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27902-Производство электроизоляционных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Блок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27902-Производство электроизоляционных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27902</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"IDC (АйДиСи)"</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26200  Производство компьютеров и периферийного оборудования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26200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ЗАВОД КАЗАРМАТУРА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24520-Литье стали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24520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TEPLOSTANDART</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25300-Производство паровых котлов, кроме котлов центрального отопления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ASTRO ENGINEERING</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26400-Производство электронных приборов для пользователей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26.40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"Уральский трансформаторный завод"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электромоторов, генераторов и трансформаторов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"Алюгал" (ALUGAL)</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25113-Производство строительных конструкций и изделий из алюминия и алюминиевых сплавов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"Казинвестбанк"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"АЛЮГАЛ"</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639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"Каспий Плюс"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«Павлодарcтройпроект»</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"ЭКОпром ПАВЛОДАР"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ДБ «Альфа Банк Казахстан»</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"ЭкоЭкспресс Актобе"</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"STEEL SK"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24.20.0  Производство труб, трубопроводов, профилей, фитингов из стали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24200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645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"МЕТЭКС ВОСТОК"</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25.12.0 Производство металлических дверей и окон</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25120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24200-Производство труб, трубопроводов, профилей, фитингов из стали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24200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"Производственное объединение "Металл" (ПО)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металлических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"Нұр-Альфинур" (Нур-Альфинур)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33171-Ремонт подвижного состава железных дорог</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649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КОКШЕ ДИЗЕЛЬ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33123-Ремонт и техническое обслуживание машин и оборудования для сельского и лесного хозяйства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33123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ВАГОНО-РЕМОНТНОЕ ДЕПО БУРАБАЙ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Ремонт, техническое обслуживание прочих видов транспортного оборудования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33.17</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Приходченко В.А.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готовых металлических изделий, не включенных в другие категории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25.99</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FERRUM-VTOR (ФЕРРУМ-ВТОР)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чугуна, стали и ферросплавов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24.10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Миграс-строй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проволоки</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w:t>
            </w:r>
          </w:p>
        </w:tc>
      </w:tr>
      <w:tr w:rsidR="009E6040" w:rsidRPr="004F3A70" w:rsidTr="00F425BC">
        <w:trPr>
          <w:trHeight w:val="84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"АВИАЛЬ"</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34738">
        <w:trPr>
          <w:trHeight w:val="84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"КАЗЭЛЕКТРОМАШ"</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27320-Производство прочих видов электропровода и кабеля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w:t>
            </w:r>
          </w:p>
        </w:tc>
      </w:tr>
      <w:tr w:rsidR="009E6040" w:rsidRPr="004F3A70" w:rsidTr="00FC220B">
        <w:trPr>
          <w:trHeight w:val="84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СЕМИПАЛАТИНСКИЙ МЕТИЗНЫЙ ЗАВОД</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проволоки, цепей и пружин</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25.93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ГЕОРГИЕВСКИЙ ЗАВОД НАСОСНОГО ОБОРУДОВАНИЯ</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насосов, компрессоров пробок и клапанов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28.13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"Shymkent Temir"</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24.10.0 Производство чугуна, стали и ферросплавов</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24.10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659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Проект Монтаж </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строительных металлических конструкций и изделий </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Костанайский РМЦ</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прочих металлических изделий</w:t>
            </w:r>
            <w:r w:rsidRPr="009E6040">
              <w:rPr>
                <w:rFonts w:ascii="Times New Roman" w:hAnsi="Times New Roman" w:cs="Times New Roman"/>
                <w:color w:val="000000"/>
                <w:sz w:val="18"/>
                <w:szCs w:val="18"/>
              </w:rPr>
              <w:br/>
              <w:t xml:space="preserve">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25.71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"МЕТЭКС ВОСТОК"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25.12.0 Производство металлических дверей и окон</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"ATAYURT"("АТАЮРТ")                 </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конструкций и изделий из алюминия и алюминиевых сплавов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NRG COMPANY</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27320-Производство прочих видов электропровода и кабеля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27320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LED Solution</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электроосветительного оборудования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27.40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ТОО"ATAYURT"( "Атаюрт")</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 строительных металлических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25.11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"ЭКОЭКСПРЕСС АКТОБЕ"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28.99.1 Производство нефтепромыслового и бурового геологоразведочного оборудования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28.99</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Основание</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бетона готового для использования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668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 "КӨКПЕКТІ ЖОЛДАРЫ</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669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«Кирпичный завод «1 имени 15-летия Независимости Республики Казахстан»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ДИС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Сапалы - Ц </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Тас Кілем</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бетона готового для использования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673</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Семипалатинский завод асбестоцементных изделий</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асбестоцемента и волокнистого цемента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23.65</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Шынғыс Тас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кирпича, черепицы и прочих строительных изделий из обожженной глины</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23.32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Али-бастау арна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бетона готового для использования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СТЕКЛОМИР</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23120-Формирование и обработка листового стекла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w:t>
            </w:r>
          </w:p>
        </w:tc>
      </w:tr>
      <w:tr w:rsidR="009E6040" w:rsidRPr="004F3A70" w:rsidTr="00F34738">
        <w:trPr>
          <w:trHeight w:val="315"/>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ЖАНАТЕХПРОМ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23612-Производство стеновых блоков</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КУМТАС</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23.63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679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КАРАГАНДАСТРОЙКОНСТРУКЦИЯ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МИЛАНА КАЗАКСТАН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Силикат-А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"АВС-Лимитед"</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"Дорстройматериалы"</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23.63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Универсалстрой Темиртау</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Казгазоблок</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686</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"ARG group LTD"</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687</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Алматинская дорожно-строительная Компания</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бетона, готового для использования</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23.63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688</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"Самга"</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425BC">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689</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НТС-Азия</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23631-Производство товарного бетона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690</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Tutas</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23522-Производство известняковой и доломитовой муки</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23522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691</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Стекло-Сервис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23120-Формирование и обработка листового стекла</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w:t>
            </w:r>
          </w:p>
        </w:tc>
      </w:tr>
      <w:tr w:rsidR="009E6040" w:rsidRPr="004F3A70" w:rsidTr="00FC220B">
        <w:trPr>
          <w:trHeight w:val="51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692</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ТЫШКАНБАЕВА Г.К.</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КОЙЛЮБАЕВ Б ИП</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23611-Производство сборных железобетонных и </w:t>
            </w:r>
            <w:r w:rsidRPr="009E6040">
              <w:rPr>
                <w:rFonts w:ascii="Times New Roman" w:hAnsi="Times New Roman" w:cs="Times New Roman"/>
                <w:color w:val="000000"/>
                <w:sz w:val="18"/>
                <w:szCs w:val="18"/>
              </w:rPr>
              <w:lastRenderedPageBreak/>
              <w:t>бетонных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lastRenderedPageBreak/>
              <w:t>23611</w:t>
            </w:r>
          </w:p>
        </w:tc>
      </w:tr>
      <w:tr w:rsidR="009E6040" w:rsidRPr="004F3A70" w:rsidTr="00FC220B">
        <w:trPr>
          <w:trHeight w:val="9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ДСК-АКТАУ</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РОМАНА-ГРУПП ТОО</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696</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"Спецстрой-Сервис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697</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"Мир Стекла"</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Формирование и обработка листового стекла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698</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Универсал Бетон 1</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бетона готового для использования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699</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Пик-Тайм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 Производство строительных металлических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700</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КАЙНАР - М</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701</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"Seven Refractories Asia" (Севен Рефракториз Азия)</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23200-Производство огнеупорных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23200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702</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«Строй Юг Групп»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703</w:t>
            </w:r>
          </w:p>
        </w:tc>
        <w:tc>
          <w:tcPr>
            <w:tcW w:w="1094" w:type="pct"/>
            <w:shd w:val="clear" w:color="auto" w:fill="auto"/>
            <w:noWrap/>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Кулясов И.П.</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23640-Производство сухих бетонных смесей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23.64</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704</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Жариков О.Н.</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705</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Завод строительных материалов</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706</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«Батсу – Водоканал» </w:t>
            </w:r>
          </w:p>
        </w:tc>
        <w:tc>
          <w:tcPr>
            <w:tcW w:w="839"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кирпича, черепицы и прочих строительных изделий из обожженной глины </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23.32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707</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"Андреади И. Ю. "Аверс"</w:t>
            </w:r>
          </w:p>
        </w:tc>
        <w:tc>
          <w:tcPr>
            <w:tcW w:w="839" w:type="pct"/>
            <w:shd w:val="clear" w:color="auto" w:fill="auto"/>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708</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СТЭЛС ИНДУСТРИЯ</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709</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Алем Бетон</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710</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"САПА СУ"</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711</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Восток-Асфальт</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712</w:t>
            </w:r>
          </w:p>
        </w:tc>
        <w:tc>
          <w:tcPr>
            <w:tcW w:w="1094"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Каменная Эра</w:t>
            </w:r>
          </w:p>
        </w:tc>
        <w:tc>
          <w:tcPr>
            <w:tcW w:w="839"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23700-Резка, обработка и отделка камня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713</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«Tectum Engineering»</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асбестоцемента и волокнистого цемента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23.65</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714</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«КТМ-Малмак»</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715</w:t>
            </w:r>
          </w:p>
        </w:tc>
        <w:tc>
          <w:tcPr>
            <w:tcW w:w="1094"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Текше Тас"</w:t>
            </w:r>
          </w:p>
        </w:tc>
        <w:tc>
          <w:tcPr>
            <w:tcW w:w="839"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w:t>
            </w:r>
          </w:p>
        </w:tc>
        <w:tc>
          <w:tcPr>
            <w:tcW w:w="396" w:type="pct"/>
            <w:shd w:val="clear" w:color="auto" w:fill="auto"/>
            <w:noWrap/>
            <w:vAlign w:val="center"/>
            <w:hideMark/>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716</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"Единство"</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изделии из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717</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"Еврострой"</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строительных изделий из бетона. </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718</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KAZ FORTIS</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719</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УК ТРИПЛЕКС</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23120-Формирование и обработка листового стекла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720</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УК Триплекс</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23120-Формирование и обработка листового стекла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721</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"NEW ASCENT"</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23612 Производство стеновых блоков </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722</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ТОО"Биік Белес" (Заемщик ТОО "Завод "Триумф М.М.С.", созаемщик ТОО"Биік Белес" и ТОО "Компания Юг Пласт (с правом освоения)</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 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723</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"УК Триплекс"</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23.00</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724</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Жолдыбаев Гульнара</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керамических покрытий и плит</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23310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725</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LCI Aksai</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23631 - 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726</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РЕМИСОН</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23700-Резка, обработка и отделка камня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727</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«Стройкомбинат» </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728</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Сеним-2030</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Формование и обработка листового стекла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729</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ABE&amp;K</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730</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Ремдор</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731</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GBR&amp;O</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кирпичей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23.32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Төребек Н.Ә.</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Дорожник Ашык Аспан</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735</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Газоблок АС</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736</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Каменный город</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737</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Каратау Про</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738</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"Регионстрой"</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739</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Арғын СКО</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23200-Производство огнеупорных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23200</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740</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СтройБетонСнаб</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741</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Батыс Бетон</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Даму Интер Проект</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Айдана</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Дорожно-строительный трест - СК</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745</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АтырауБетонСнаб</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746</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Нур ПВ</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747</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Нуртем</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748</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Швачкин В.В.</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749</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Завод ЖБК</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750</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Акшат Актобе</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неметаллических руд</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23.99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751</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ФИРМА ДАНА </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Формование и обработка листового стекла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752</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"Двин - Строй"</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керамических покрытий и плит, Производство прочих изделий из бетона, </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23.31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753</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«Садас-сервис» (созамещик ИП Кылышбеков Д.С.)</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материалов из глины</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23.30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754</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"Транспортно Экспедиторская Компания КАРА-АГАШ"</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755</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"КАЗБИТУМСЕРВИС"</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23993-Производство мягких кровельных и гидроизоляционных материалов</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23993</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756</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КаспийТасЖол</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757</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Актау Керамзит</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758</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qazaqbuilding</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23700-Резка, обработка и отделка камня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759</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КАЙНАР-М</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760</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"ТОО "RTF PVL"</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761</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"ВОЛНА-W"</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бетона готового для использования </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«UNISERV-TRANS»</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бетона готового для использования </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"KOKSHE BUILDING SERVICE"           </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 Производство сборных железобетонных и бетонных конструкций и изделий</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Kokshe Building Service</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765</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Алакөл-Комір</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бетона, готового для использования </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766</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ТОО"ДСК Қараойқұрылыс"</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неметаллической минеральной продукции</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767</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КИС-Актау</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768</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"Транспортно Экспедиторская Компания КАРА-АГАШ"</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769</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"ТЕМП-2"- ПРОИЗВОДСТВЕННО-КОММЕРЧЕСКАЯ ФИРМА</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бетона готового для использования </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770</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"Компания Промышленных Материалов (КПМ)"</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бетона, готового для использования </w:t>
            </w:r>
            <w:r w:rsidRPr="009E6040">
              <w:rPr>
                <w:rFonts w:ascii="Times New Roman" w:hAnsi="Times New Roman" w:cs="Times New Roman"/>
                <w:color w:val="000000"/>
                <w:sz w:val="18"/>
                <w:szCs w:val="18"/>
              </w:rPr>
              <w:br/>
              <w:t>23611 Производство сборных железобетонных и бетонных конструкций и изделий</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771</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«Жана Сервис-2007»</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огнеупорных изделий </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Игданит</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Актюбинская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извести и строительного гипса</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23.52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Кадыралиев Г.Н.</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строительных изделий из бетона</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"ЗМ Гешефт"</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23.61.2 Производство стеновых блоков</w:t>
            </w:r>
          </w:p>
        </w:tc>
        <w:tc>
          <w:tcPr>
            <w:tcW w:w="396"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775</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"CEMENT-BETON M"</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Мангистауская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не металлической минеральной продукции</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776</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GLB</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Производство строительных изделий из бетона  </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777</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"НЕРУД ЦЕНТР"</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778</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"ЖАҢА ЖОЛ"</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779</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"АКОН-ХОЛДИНГ"</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Жамбылская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780</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"ЖБК-КОСТАНАЙ"</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23.61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781</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"МГА-ДОРСТРОЙ"</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23630-Производство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782</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"Евразийский 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ТОВАРИЩЕСТВО С ОГРАНИЧЕННОЙ ОТВЕТСТВЕННОСТЬЮ "АЛЬКОР-С"</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23690-Производство прочих изделий из бетона, строительного гипса и цемента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"Металлон"</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Резка, обработка и отделка камня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23.70</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"ОралТранс"</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бетона готового для использования</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785</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«ROMANA»</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изделий из бетона, цемента и гипса для строительных целей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786</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"ҚҰРЫЛЫС"                           </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2361-Производство строительных изделий из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787</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"АКДАВЛЕТОВА ЖАМИЛЯ КУТУБАЕВНА"</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788</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"КАЗ - ХОЛ"</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789</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БІРЛІК</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23632-Производство асфальтобетона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790</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ИП ЖУНУСОВ БОШТАЙ НАБИЕВИЧ              </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СКО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23.61.1 - Производство сборных железобетонных и бетонных конструкций и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791</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ПАВЛОВ ДМИТРИЙ ВЯЧЕСЛАВОВИЧ</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Павлодарская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23.63.1. Производство товарного бетона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23611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"Стеклоцентр-2008"</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 Формирование и обработка листового стекла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"Delta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«Текелийский известковый завод» </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извести и строительного гипса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23521</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Veda Press </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lastRenderedPageBreak/>
              <w:t>795</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Өрнек-Ақсай</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ЗКО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796</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КХ ЕРМАН</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прочей продукции, не включенной в другие группировки</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797</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KAZ ARMS</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32999-Производство прочих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798</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"Банк ЦентрКредит"</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"INTERNATIONAL GOLD GROUP"</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Акмолинская</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ювелирных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799</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"AsiaCredit Bank"</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"ROTO-PRIME"</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800</w:t>
            </w:r>
          </w:p>
        </w:tc>
        <w:tc>
          <w:tcPr>
            <w:tcW w:w="1094" w:type="pct"/>
            <w:shd w:val="clear" w:color="auto" w:fill="auto"/>
            <w:noWrap/>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KAZPLAST</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32992-Производство изделий металлической галантереи</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32992</w:t>
            </w:r>
          </w:p>
        </w:tc>
      </w:tr>
      <w:tr w:rsidR="009E6040" w:rsidRPr="004F3A70" w:rsidTr="00F34738">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801</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ТОО "Marai e 7 group"   </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32.50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"Bank RBK"</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32.50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"Производственно-полиграфический комбинат Парус"</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"АТФБанк"</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"ЭкоФарм Интернейшнл"</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32.50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805</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Артпринт21</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Нур-Султан</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Печать и воспроизведение записанных материалов</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806</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"Казкоммерцбанк"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ИНТЕЛЛСЕРВИС</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Алматинская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807</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"Цеснабанк"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Фирма "Фолти"</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808</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"Издательский дом"</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Костанайская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Печать и воспроизведение записанных материалов</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809</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"ЦЕНТР №1 ЛТД"</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32999-Производство прочих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32999</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810</w:t>
            </w:r>
          </w:p>
        </w:tc>
        <w:tc>
          <w:tcPr>
            <w:tcW w:w="1094"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"Forte Bank"</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"Рекламное агентство "Ти Ти Джи"</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г. Алматы</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811</w:t>
            </w:r>
          </w:p>
        </w:tc>
        <w:tc>
          <w:tcPr>
            <w:tcW w:w="1094" w:type="pct"/>
            <w:shd w:val="clear" w:color="auto" w:fill="auto"/>
            <w:noWrap/>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ДБ АО "Сбербанк России"</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Типография Оңтүстік</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ЮКО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812</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"Нурбанк"</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ГАПОН ЕВГЕНИЙ АНАТОЛЬЕВИЧ            </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813</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ТОО Экожан</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издательской деятельности</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18.12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sidRPr="00F34738">
              <w:rPr>
                <w:rFonts w:ascii="Times New Roman" w:hAnsi="Times New Roman" w:cs="Times New Roman"/>
                <w:sz w:val="20"/>
                <w:szCs w:val="20"/>
              </w:rPr>
              <w:t>814</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БОРЗИЛОВ А.А.</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32120 - Производство ювелирных изделий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32120</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Pr>
                <w:rFonts w:ascii="Times New Roman" w:hAnsi="Times New Roman" w:cs="Times New Roman"/>
                <w:sz w:val="20"/>
                <w:szCs w:val="20"/>
              </w:rPr>
              <w:t>815</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ИП Даулетова Н.А.</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Атырауская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18.12 </w:t>
            </w:r>
          </w:p>
        </w:tc>
      </w:tr>
      <w:tr w:rsidR="009E6040" w:rsidRPr="004F3A70" w:rsidTr="00FC220B">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Pr>
                <w:rFonts w:ascii="Times New Roman" w:hAnsi="Times New Roman" w:cs="Times New Roman"/>
                <w:sz w:val="20"/>
                <w:szCs w:val="20"/>
              </w:rPr>
              <w:t>816</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ФАРОС ГРАФИКС ТОО</w:t>
            </w:r>
          </w:p>
        </w:tc>
        <w:tc>
          <w:tcPr>
            <w:tcW w:w="839"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Карагандинская</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18120-Прочие виды печатного производства</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 xml:space="preserve">18.12 </w:t>
            </w:r>
          </w:p>
        </w:tc>
      </w:tr>
      <w:tr w:rsidR="009E6040" w:rsidRPr="004F3A70" w:rsidTr="00F425BC">
        <w:trPr>
          <w:trHeight w:val="300"/>
        </w:trPr>
        <w:tc>
          <w:tcPr>
            <w:tcW w:w="271" w:type="pct"/>
            <w:shd w:val="clear" w:color="auto" w:fill="auto"/>
            <w:noWrap/>
            <w:vAlign w:val="bottom"/>
          </w:tcPr>
          <w:p w:rsidR="009E6040" w:rsidRPr="00F34738" w:rsidRDefault="009E6040" w:rsidP="009E6040">
            <w:pPr>
              <w:ind w:firstLine="0"/>
              <w:rPr>
                <w:rFonts w:ascii="Times New Roman" w:hAnsi="Times New Roman" w:cs="Times New Roman"/>
                <w:sz w:val="20"/>
                <w:szCs w:val="20"/>
              </w:rPr>
            </w:pPr>
            <w:r>
              <w:rPr>
                <w:rFonts w:ascii="Times New Roman" w:hAnsi="Times New Roman" w:cs="Times New Roman"/>
                <w:sz w:val="20"/>
                <w:szCs w:val="20"/>
              </w:rPr>
              <w:t>817</w:t>
            </w:r>
          </w:p>
        </w:tc>
        <w:tc>
          <w:tcPr>
            <w:tcW w:w="1094"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АО "Народный Банк Казахстана"</w:t>
            </w:r>
          </w:p>
        </w:tc>
        <w:tc>
          <w:tcPr>
            <w:tcW w:w="1142" w:type="pct"/>
            <w:shd w:val="clear" w:color="auto" w:fill="auto"/>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ВОС-КАЗ ОБ ПРОТ-ОРТ ЦЕНТР ТОО</w:t>
            </w:r>
          </w:p>
        </w:tc>
        <w:tc>
          <w:tcPr>
            <w:tcW w:w="839" w:type="pct"/>
            <w:shd w:val="clear" w:color="auto" w:fill="auto"/>
            <w:noWrap/>
            <w:vAlign w:val="bottom"/>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ВКО</w:t>
            </w:r>
          </w:p>
        </w:tc>
        <w:tc>
          <w:tcPr>
            <w:tcW w:w="1258"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Производство медицинских и стоматологических инструментов и принадлежностей</w:t>
            </w:r>
          </w:p>
        </w:tc>
        <w:tc>
          <w:tcPr>
            <w:tcW w:w="396" w:type="pct"/>
            <w:shd w:val="clear" w:color="auto" w:fill="auto"/>
            <w:noWrap/>
            <w:vAlign w:val="center"/>
          </w:tcPr>
          <w:p w:rsidR="009E6040" w:rsidRPr="009E6040" w:rsidRDefault="009E6040" w:rsidP="009E6040">
            <w:pPr>
              <w:ind w:firstLine="0"/>
              <w:jc w:val="center"/>
              <w:rPr>
                <w:rFonts w:ascii="Times New Roman" w:hAnsi="Times New Roman" w:cs="Times New Roman"/>
                <w:color w:val="000000"/>
                <w:sz w:val="18"/>
                <w:szCs w:val="18"/>
              </w:rPr>
            </w:pPr>
            <w:r w:rsidRPr="009E6040">
              <w:rPr>
                <w:rFonts w:ascii="Times New Roman" w:hAnsi="Times New Roman" w:cs="Times New Roman"/>
                <w:color w:val="000000"/>
                <w:sz w:val="18"/>
                <w:szCs w:val="18"/>
              </w:rPr>
              <w:t>32.50</w:t>
            </w:r>
          </w:p>
        </w:tc>
      </w:tr>
    </w:tbl>
    <w:p w:rsidR="000024A5" w:rsidRPr="00A06AC9" w:rsidRDefault="000024A5" w:rsidP="004D72D4">
      <w:pPr>
        <w:tabs>
          <w:tab w:val="left" w:pos="9923"/>
          <w:tab w:val="left" w:pos="10065"/>
        </w:tabs>
        <w:rPr>
          <w:rFonts w:ascii="Times New Roman" w:hAnsi="Times New Roman" w:cs="Times New Roman"/>
          <w:sz w:val="24"/>
          <w:szCs w:val="24"/>
          <w:lang w:val="kk-KZ"/>
        </w:rPr>
      </w:pPr>
    </w:p>
    <w:sectPr w:rsidR="000024A5" w:rsidRPr="00A06AC9" w:rsidSect="001C78ED">
      <w:headerReference w:type="default" r:id="rId8"/>
      <w:pgSz w:w="11906" w:h="16838" w:code="9"/>
      <w:pgMar w:top="992" w:right="851" w:bottom="567" w:left="992"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4B7" w:rsidRDefault="009924B7" w:rsidP="00BD6A61">
      <w:r>
        <w:separator/>
      </w:r>
    </w:p>
  </w:endnote>
  <w:endnote w:type="continuationSeparator" w:id="0">
    <w:p w:rsidR="009924B7" w:rsidRDefault="009924B7" w:rsidP="00BD6A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4B7" w:rsidRDefault="009924B7" w:rsidP="00BD6A61">
      <w:r>
        <w:separator/>
      </w:r>
    </w:p>
  </w:footnote>
  <w:footnote w:type="continuationSeparator" w:id="0">
    <w:p w:rsidR="009924B7" w:rsidRDefault="009924B7" w:rsidP="00BD6A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4738" w:rsidRDefault="00F34738" w:rsidP="00F21BF4">
    <w:pPr>
      <w:pStyle w:val="a7"/>
      <w:jc w:val="center"/>
    </w:pPr>
    <w:r w:rsidRPr="00F21BF4">
      <w:rPr>
        <w:sz w:val="22"/>
      </w:rPr>
      <w:fldChar w:fldCharType="begin"/>
    </w:r>
    <w:r w:rsidRPr="00F21BF4">
      <w:rPr>
        <w:sz w:val="22"/>
      </w:rPr>
      <w:instrText xml:space="preserve"> PAGE   \* MERGEFORMAT </w:instrText>
    </w:r>
    <w:r w:rsidRPr="00F21BF4">
      <w:rPr>
        <w:sz w:val="22"/>
      </w:rPr>
      <w:fldChar w:fldCharType="separate"/>
    </w:r>
    <w:r w:rsidR="00BE017C">
      <w:rPr>
        <w:noProof/>
        <w:sz w:val="22"/>
      </w:rPr>
      <w:t>3</w:t>
    </w:r>
    <w:r w:rsidRPr="00F21BF4">
      <w:rPr>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367F"/>
    <w:multiLevelType w:val="hybridMultilevel"/>
    <w:tmpl w:val="7AB8882A"/>
    <w:lvl w:ilvl="0" w:tplc="4092A2D0">
      <w:start w:val="1"/>
      <w:numFmt w:val="upperRoman"/>
      <w:lvlText w:val="%1."/>
      <w:lvlJc w:val="right"/>
      <w:pPr>
        <w:ind w:left="1428" w:hanging="360"/>
      </w:pPr>
      <w:rPr>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15:restartNumberingAfterBreak="0">
    <w:nsid w:val="070750FF"/>
    <w:multiLevelType w:val="hybridMultilevel"/>
    <w:tmpl w:val="347E24D0"/>
    <w:lvl w:ilvl="0" w:tplc="D16EEB94">
      <w:start w:val="1"/>
      <w:numFmt w:val="decimal"/>
      <w:lvlText w:val="%1."/>
      <w:lvlJc w:val="left"/>
      <w:pPr>
        <w:ind w:left="1961" w:hanging="111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A5C187B"/>
    <w:multiLevelType w:val="hybridMultilevel"/>
    <w:tmpl w:val="97645678"/>
    <w:lvl w:ilvl="0" w:tplc="C2B8A112">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C8D3C45"/>
    <w:multiLevelType w:val="hybridMultilevel"/>
    <w:tmpl w:val="CEE6E9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9F5970"/>
    <w:multiLevelType w:val="hybridMultilevel"/>
    <w:tmpl w:val="B5D8D7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1407192"/>
    <w:multiLevelType w:val="multilevel"/>
    <w:tmpl w:val="5B66ECF0"/>
    <w:lvl w:ilvl="0">
      <w:start w:val="1"/>
      <w:numFmt w:val="decimal"/>
      <w:lvlText w:val="%1)"/>
      <w:lvlJc w:val="left"/>
      <w:pPr>
        <w:ind w:left="1068" w:hanging="360"/>
      </w:pPr>
    </w:lvl>
    <w:lvl w:ilvl="1">
      <w:start w:val="3"/>
      <w:numFmt w:val="decimal"/>
      <w:isLgl/>
      <w:lvlText w:val="%1.%2."/>
      <w:lvlJc w:val="left"/>
      <w:pPr>
        <w:ind w:left="1428" w:hanging="720"/>
      </w:pPr>
    </w:lvl>
    <w:lvl w:ilvl="2">
      <w:start w:val="1"/>
      <w:numFmt w:val="decimal"/>
      <w:isLgl/>
      <w:lvlText w:val="%1.%2.%3."/>
      <w:lvlJc w:val="left"/>
      <w:pPr>
        <w:ind w:left="1428"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6" w15:restartNumberingAfterBreak="0">
    <w:nsid w:val="17FF54B8"/>
    <w:multiLevelType w:val="hybridMultilevel"/>
    <w:tmpl w:val="1B723146"/>
    <w:lvl w:ilvl="0" w:tplc="240896D6">
      <w:start w:val="1"/>
      <w:numFmt w:val="decimal"/>
      <w:lvlText w:val="%1."/>
      <w:lvlJc w:val="left"/>
      <w:pPr>
        <w:ind w:left="1669" w:hanging="60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01C7CB7"/>
    <w:multiLevelType w:val="hybridMultilevel"/>
    <w:tmpl w:val="4E8E0B60"/>
    <w:lvl w:ilvl="0" w:tplc="D70A17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7FE779D"/>
    <w:multiLevelType w:val="hybridMultilevel"/>
    <w:tmpl w:val="0B96D3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9E74FC8"/>
    <w:multiLevelType w:val="hybridMultilevel"/>
    <w:tmpl w:val="68086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0F3954"/>
    <w:multiLevelType w:val="hybridMultilevel"/>
    <w:tmpl w:val="30D60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C5E5830"/>
    <w:multiLevelType w:val="hybridMultilevel"/>
    <w:tmpl w:val="9188A3D4"/>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30335D0D"/>
    <w:multiLevelType w:val="multilevel"/>
    <w:tmpl w:val="F042A44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7824"/>
        </w:tabs>
        <w:ind w:left="7824" w:hanging="2160"/>
      </w:pPr>
      <w:rPr>
        <w:rFonts w:hint="default"/>
      </w:rPr>
    </w:lvl>
  </w:abstractNum>
  <w:abstractNum w:abstractNumId="13" w15:restartNumberingAfterBreak="0">
    <w:nsid w:val="3F5A28E4"/>
    <w:multiLevelType w:val="hybridMultilevel"/>
    <w:tmpl w:val="F494927E"/>
    <w:lvl w:ilvl="0" w:tplc="63286E1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15:restartNumberingAfterBreak="0">
    <w:nsid w:val="406E7DEC"/>
    <w:multiLevelType w:val="hybridMultilevel"/>
    <w:tmpl w:val="4EC6970C"/>
    <w:lvl w:ilvl="0" w:tplc="243A0BBC">
      <w:start w:val="1"/>
      <w:numFmt w:val="decimal"/>
      <w:lvlText w:val="%1."/>
      <w:lvlJc w:val="left"/>
      <w:pPr>
        <w:ind w:left="1260" w:hanging="360"/>
      </w:pPr>
      <w:rPr>
        <w:rFonts w:ascii="Arial" w:hAnsi="Arial" w:cs="Arial" w:hint="default"/>
        <w:b/>
        <w:sz w:val="28"/>
        <w:szCs w:val="28"/>
        <w:lang w:val="kk-KZ"/>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2B73742"/>
    <w:multiLevelType w:val="hybridMultilevel"/>
    <w:tmpl w:val="6A90AB3C"/>
    <w:lvl w:ilvl="0" w:tplc="8542B4B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3636FEB"/>
    <w:multiLevelType w:val="hybridMultilevel"/>
    <w:tmpl w:val="AAEE051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4820177"/>
    <w:multiLevelType w:val="hybridMultilevel"/>
    <w:tmpl w:val="54C44F54"/>
    <w:lvl w:ilvl="0" w:tplc="EDDA7EFE">
      <w:start w:val="1"/>
      <w:numFmt w:val="decimal"/>
      <w:lvlText w:val="%1)"/>
      <w:lvlJc w:val="left"/>
      <w:pPr>
        <w:tabs>
          <w:tab w:val="num" w:pos="2179"/>
        </w:tabs>
        <w:ind w:left="2179" w:hanging="14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48F356E0"/>
    <w:multiLevelType w:val="hybridMultilevel"/>
    <w:tmpl w:val="34343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37F68E8"/>
    <w:multiLevelType w:val="hybridMultilevel"/>
    <w:tmpl w:val="D35E385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4AD42FF"/>
    <w:multiLevelType w:val="hybridMultilevel"/>
    <w:tmpl w:val="7BA854A6"/>
    <w:lvl w:ilvl="0" w:tplc="8BDC1F0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582433D9"/>
    <w:multiLevelType w:val="hybridMultilevel"/>
    <w:tmpl w:val="A52C1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67D1030F"/>
    <w:multiLevelType w:val="multilevel"/>
    <w:tmpl w:val="17546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9941BB5"/>
    <w:multiLevelType w:val="hybridMultilevel"/>
    <w:tmpl w:val="24EA89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A1E537F"/>
    <w:multiLevelType w:val="hybridMultilevel"/>
    <w:tmpl w:val="E1A41062"/>
    <w:lvl w:ilvl="0" w:tplc="F4A857A6">
      <w:numFmt w:val="bullet"/>
      <w:lvlText w:val="-"/>
      <w:lvlJc w:val="left"/>
      <w:pPr>
        <w:ind w:left="1819" w:hanging="1110"/>
      </w:pPr>
      <w:rPr>
        <w:rFonts w:ascii="Arial" w:eastAsia="Calibri"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15:restartNumberingAfterBreak="0">
    <w:nsid w:val="6BD92A48"/>
    <w:multiLevelType w:val="hybridMultilevel"/>
    <w:tmpl w:val="9142049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15:restartNumberingAfterBreak="0">
    <w:nsid w:val="712273A5"/>
    <w:multiLevelType w:val="hybridMultilevel"/>
    <w:tmpl w:val="9DA07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7534294C"/>
    <w:multiLevelType w:val="multilevel"/>
    <w:tmpl w:val="0F9E86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1458E9"/>
    <w:multiLevelType w:val="multilevel"/>
    <w:tmpl w:val="4E36C9F0"/>
    <w:lvl w:ilvl="0">
      <w:start w:val="3"/>
      <w:numFmt w:val="decimal"/>
      <w:lvlText w:val="%1."/>
      <w:lvlJc w:val="left"/>
      <w:pPr>
        <w:ind w:left="390" w:hanging="390"/>
      </w:pPr>
      <w:rPr>
        <w:rFonts w:hint="default"/>
      </w:rPr>
    </w:lvl>
    <w:lvl w:ilvl="1">
      <w:start w:val="3"/>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9" w15:restartNumberingAfterBreak="0">
    <w:nsid w:val="7F6F1021"/>
    <w:multiLevelType w:val="hybridMultilevel"/>
    <w:tmpl w:val="EBC0D3E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20"/>
  </w:num>
  <w:num w:numId="3">
    <w:abstractNumId w:val="17"/>
  </w:num>
  <w:num w:numId="4">
    <w:abstractNumId w:val="12"/>
  </w:num>
  <w:num w:numId="5">
    <w:abstractNumId w:val="28"/>
  </w:num>
  <w:num w:numId="6">
    <w:abstractNumId w:val="15"/>
  </w:num>
  <w:num w:numId="7">
    <w:abstractNumId w:val="2"/>
  </w:num>
  <w:num w:numId="8">
    <w:abstractNumId w:val="26"/>
  </w:num>
  <w:num w:numId="9">
    <w:abstractNumId w:val="1"/>
  </w:num>
  <w:num w:numId="10">
    <w:abstractNumId w:val="7"/>
  </w:num>
  <w:num w:numId="11">
    <w:abstractNumId w:val="18"/>
  </w:num>
  <w:num w:numId="12">
    <w:abstractNumId w:val="18"/>
  </w:num>
  <w:num w:numId="13">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19"/>
  </w:num>
  <w:num w:numId="16">
    <w:abstractNumId w:val="6"/>
  </w:num>
  <w:num w:numId="17">
    <w:abstractNumId w:val="14"/>
  </w:num>
  <w:num w:numId="18">
    <w:abstractNumId w:val="3"/>
  </w:num>
  <w:num w:numId="19">
    <w:abstractNumId w:val="16"/>
  </w:num>
  <w:num w:numId="20">
    <w:abstractNumId w:val="13"/>
  </w:num>
  <w:num w:numId="21">
    <w:abstractNumId w:val="27"/>
  </w:num>
  <w:num w:numId="22">
    <w:abstractNumId w:val="22"/>
  </w:num>
  <w:num w:numId="23">
    <w:abstractNumId w:val="25"/>
  </w:num>
  <w:num w:numId="24">
    <w:abstractNumId w:val="23"/>
  </w:num>
  <w:num w:numId="25">
    <w:abstractNumId w:val="11"/>
  </w:num>
  <w:num w:numId="26">
    <w:abstractNumId w:val="10"/>
  </w:num>
  <w:num w:numId="27">
    <w:abstractNumId w:val="0"/>
  </w:num>
  <w:num w:numId="28">
    <w:abstractNumId w:val="21"/>
  </w:num>
  <w:num w:numId="29">
    <w:abstractNumId w:val="8"/>
  </w:num>
  <w:num w:numId="30">
    <w:abstractNumId w:val="4"/>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ru-RU" w:vendorID="1" w:dllVersion="512" w:checkStyle="1"/>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034"/>
    <w:rsid w:val="000003A6"/>
    <w:rsid w:val="00000611"/>
    <w:rsid w:val="000024A5"/>
    <w:rsid w:val="000025F8"/>
    <w:rsid w:val="00002C6D"/>
    <w:rsid w:val="00005095"/>
    <w:rsid w:val="00005FB1"/>
    <w:rsid w:val="00010592"/>
    <w:rsid w:val="000112C1"/>
    <w:rsid w:val="000129AF"/>
    <w:rsid w:val="000150F7"/>
    <w:rsid w:val="00015981"/>
    <w:rsid w:val="000174B3"/>
    <w:rsid w:val="00021350"/>
    <w:rsid w:val="0002194F"/>
    <w:rsid w:val="0002290F"/>
    <w:rsid w:val="000251B2"/>
    <w:rsid w:val="000266C7"/>
    <w:rsid w:val="00027FE9"/>
    <w:rsid w:val="000314F5"/>
    <w:rsid w:val="0003167E"/>
    <w:rsid w:val="00032326"/>
    <w:rsid w:val="00033DAB"/>
    <w:rsid w:val="00034722"/>
    <w:rsid w:val="00034B0A"/>
    <w:rsid w:val="0003672D"/>
    <w:rsid w:val="00037813"/>
    <w:rsid w:val="000403F8"/>
    <w:rsid w:val="000464CB"/>
    <w:rsid w:val="00047C0C"/>
    <w:rsid w:val="00052CF8"/>
    <w:rsid w:val="00053BD4"/>
    <w:rsid w:val="00057A49"/>
    <w:rsid w:val="000608B2"/>
    <w:rsid w:val="0006325F"/>
    <w:rsid w:val="0006387E"/>
    <w:rsid w:val="00065982"/>
    <w:rsid w:val="000662FB"/>
    <w:rsid w:val="0006799A"/>
    <w:rsid w:val="00070BA8"/>
    <w:rsid w:val="00072380"/>
    <w:rsid w:val="0007769A"/>
    <w:rsid w:val="00080318"/>
    <w:rsid w:val="00081A72"/>
    <w:rsid w:val="00083EDC"/>
    <w:rsid w:val="0008542F"/>
    <w:rsid w:val="00085529"/>
    <w:rsid w:val="00085FE1"/>
    <w:rsid w:val="000867B2"/>
    <w:rsid w:val="00086E46"/>
    <w:rsid w:val="000913AB"/>
    <w:rsid w:val="00093FFD"/>
    <w:rsid w:val="00096295"/>
    <w:rsid w:val="00096C54"/>
    <w:rsid w:val="00097AA4"/>
    <w:rsid w:val="000A0388"/>
    <w:rsid w:val="000A15A2"/>
    <w:rsid w:val="000A4E6F"/>
    <w:rsid w:val="000A5B92"/>
    <w:rsid w:val="000A5C1E"/>
    <w:rsid w:val="000A7031"/>
    <w:rsid w:val="000A7591"/>
    <w:rsid w:val="000B2616"/>
    <w:rsid w:val="000B27C5"/>
    <w:rsid w:val="000B3DA3"/>
    <w:rsid w:val="000B645A"/>
    <w:rsid w:val="000C06DB"/>
    <w:rsid w:val="000C08E1"/>
    <w:rsid w:val="000C0D32"/>
    <w:rsid w:val="000C2C1C"/>
    <w:rsid w:val="000C32AE"/>
    <w:rsid w:val="000C47BB"/>
    <w:rsid w:val="000C4BFB"/>
    <w:rsid w:val="000C5741"/>
    <w:rsid w:val="000C72C4"/>
    <w:rsid w:val="000C77B0"/>
    <w:rsid w:val="000D0908"/>
    <w:rsid w:val="000D0C01"/>
    <w:rsid w:val="000D1939"/>
    <w:rsid w:val="000D2413"/>
    <w:rsid w:val="000D2A68"/>
    <w:rsid w:val="000D2EC6"/>
    <w:rsid w:val="000D3D95"/>
    <w:rsid w:val="000D4C89"/>
    <w:rsid w:val="000D5FFC"/>
    <w:rsid w:val="000D7C6A"/>
    <w:rsid w:val="000E1E93"/>
    <w:rsid w:val="000E243F"/>
    <w:rsid w:val="000E3EAC"/>
    <w:rsid w:val="000E3F2C"/>
    <w:rsid w:val="000E6A05"/>
    <w:rsid w:val="000E6F8D"/>
    <w:rsid w:val="000F037A"/>
    <w:rsid w:val="000F5786"/>
    <w:rsid w:val="000F6D6A"/>
    <w:rsid w:val="00103DE5"/>
    <w:rsid w:val="00104060"/>
    <w:rsid w:val="00105983"/>
    <w:rsid w:val="00105F29"/>
    <w:rsid w:val="00107291"/>
    <w:rsid w:val="00107386"/>
    <w:rsid w:val="00107D20"/>
    <w:rsid w:val="00111BF6"/>
    <w:rsid w:val="001139EE"/>
    <w:rsid w:val="00114DEC"/>
    <w:rsid w:val="0011662F"/>
    <w:rsid w:val="00117144"/>
    <w:rsid w:val="00120C2B"/>
    <w:rsid w:val="0012264B"/>
    <w:rsid w:val="00123B58"/>
    <w:rsid w:val="0012526A"/>
    <w:rsid w:val="00126D23"/>
    <w:rsid w:val="00130D71"/>
    <w:rsid w:val="0013389F"/>
    <w:rsid w:val="00133E90"/>
    <w:rsid w:val="00134540"/>
    <w:rsid w:val="00134D37"/>
    <w:rsid w:val="001350E8"/>
    <w:rsid w:val="0013569F"/>
    <w:rsid w:val="0013656C"/>
    <w:rsid w:val="00140B0A"/>
    <w:rsid w:val="001410BA"/>
    <w:rsid w:val="00143979"/>
    <w:rsid w:val="0014595F"/>
    <w:rsid w:val="001463A4"/>
    <w:rsid w:val="00151708"/>
    <w:rsid w:val="0015282F"/>
    <w:rsid w:val="00152B39"/>
    <w:rsid w:val="001549D2"/>
    <w:rsid w:val="00155295"/>
    <w:rsid w:val="00156054"/>
    <w:rsid w:val="0015792C"/>
    <w:rsid w:val="001608B6"/>
    <w:rsid w:val="0016254E"/>
    <w:rsid w:val="001636F1"/>
    <w:rsid w:val="0016547A"/>
    <w:rsid w:val="00165A1E"/>
    <w:rsid w:val="001663F4"/>
    <w:rsid w:val="001710D5"/>
    <w:rsid w:val="001720F9"/>
    <w:rsid w:val="00172189"/>
    <w:rsid w:val="00177B84"/>
    <w:rsid w:val="001800DD"/>
    <w:rsid w:val="001809B4"/>
    <w:rsid w:val="00183EAE"/>
    <w:rsid w:val="00184264"/>
    <w:rsid w:val="001845E0"/>
    <w:rsid w:val="001857F6"/>
    <w:rsid w:val="001877AA"/>
    <w:rsid w:val="00190311"/>
    <w:rsid w:val="001906E1"/>
    <w:rsid w:val="00190BE8"/>
    <w:rsid w:val="001918D4"/>
    <w:rsid w:val="00192405"/>
    <w:rsid w:val="001931C9"/>
    <w:rsid w:val="00193950"/>
    <w:rsid w:val="00193DD9"/>
    <w:rsid w:val="001952AD"/>
    <w:rsid w:val="00196BEF"/>
    <w:rsid w:val="00196E4D"/>
    <w:rsid w:val="00197BAB"/>
    <w:rsid w:val="001A1218"/>
    <w:rsid w:val="001A1DCB"/>
    <w:rsid w:val="001A5487"/>
    <w:rsid w:val="001A60EE"/>
    <w:rsid w:val="001A7795"/>
    <w:rsid w:val="001A7AB2"/>
    <w:rsid w:val="001B09E2"/>
    <w:rsid w:val="001B51EF"/>
    <w:rsid w:val="001B5499"/>
    <w:rsid w:val="001B60FA"/>
    <w:rsid w:val="001B7FB6"/>
    <w:rsid w:val="001C032F"/>
    <w:rsid w:val="001C194A"/>
    <w:rsid w:val="001C228F"/>
    <w:rsid w:val="001C41C0"/>
    <w:rsid w:val="001C42A3"/>
    <w:rsid w:val="001C5D1F"/>
    <w:rsid w:val="001C693A"/>
    <w:rsid w:val="001C6949"/>
    <w:rsid w:val="001C733E"/>
    <w:rsid w:val="001C78ED"/>
    <w:rsid w:val="001D171B"/>
    <w:rsid w:val="001D1FB8"/>
    <w:rsid w:val="001D2603"/>
    <w:rsid w:val="001D2F99"/>
    <w:rsid w:val="001D4C58"/>
    <w:rsid w:val="001D58BD"/>
    <w:rsid w:val="001D6235"/>
    <w:rsid w:val="001D6888"/>
    <w:rsid w:val="001D6986"/>
    <w:rsid w:val="001D737A"/>
    <w:rsid w:val="001E0A92"/>
    <w:rsid w:val="001E1ACD"/>
    <w:rsid w:val="001E2311"/>
    <w:rsid w:val="001E28E4"/>
    <w:rsid w:val="001E46D0"/>
    <w:rsid w:val="001E59BE"/>
    <w:rsid w:val="001E6314"/>
    <w:rsid w:val="001F1208"/>
    <w:rsid w:val="001F1AD6"/>
    <w:rsid w:val="001F2982"/>
    <w:rsid w:val="001F321B"/>
    <w:rsid w:val="001F3A8F"/>
    <w:rsid w:val="001F3D91"/>
    <w:rsid w:val="001F658B"/>
    <w:rsid w:val="001F76E2"/>
    <w:rsid w:val="0020542A"/>
    <w:rsid w:val="00205545"/>
    <w:rsid w:val="002105E8"/>
    <w:rsid w:val="00211435"/>
    <w:rsid w:val="00212E1B"/>
    <w:rsid w:val="0021415C"/>
    <w:rsid w:val="00214E8E"/>
    <w:rsid w:val="00215D39"/>
    <w:rsid w:val="002203C6"/>
    <w:rsid w:val="00220C5C"/>
    <w:rsid w:val="002228A2"/>
    <w:rsid w:val="00224F09"/>
    <w:rsid w:val="0022591A"/>
    <w:rsid w:val="00225A55"/>
    <w:rsid w:val="002312AC"/>
    <w:rsid w:val="00234779"/>
    <w:rsid w:val="0023593B"/>
    <w:rsid w:val="002359D6"/>
    <w:rsid w:val="00236838"/>
    <w:rsid w:val="00236B71"/>
    <w:rsid w:val="0024118A"/>
    <w:rsid w:val="0024130F"/>
    <w:rsid w:val="00241AF1"/>
    <w:rsid w:val="00241B61"/>
    <w:rsid w:val="00243EB0"/>
    <w:rsid w:val="00244F29"/>
    <w:rsid w:val="002459FF"/>
    <w:rsid w:val="00252D5C"/>
    <w:rsid w:val="00253A5C"/>
    <w:rsid w:val="00255703"/>
    <w:rsid w:val="00260714"/>
    <w:rsid w:val="00260915"/>
    <w:rsid w:val="00265B51"/>
    <w:rsid w:val="002663C7"/>
    <w:rsid w:val="002709D3"/>
    <w:rsid w:val="00270B54"/>
    <w:rsid w:val="00270D1D"/>
    <w:rsid w:val="0027115A"/>
    <w:rsid w:val="002756C8"/>
    <w:rsid w:val="00280736"/>
    <w:rsid w:val="0028096A"/>
    <w:rsid w:val="00281F9F"/>
    <w:rsid w:val="002821C4"/>
    <w:rsid w:val="002825AA"/>
    <w:rsid w:val="00283DDB"/>
    <w:rsid w:val="00286EEC"/>
    <w:rsid w:val="002906FC"/>
    <w:rsid w:val="00292469"/>
    <w:rsid w:val="002928BC"/>
    <w:rsid w:val="002943F3"/>
    <w:rsid w:val="0029531A"/>
    <w:rsid w:val="00296198"/>
    <w:rsid w:val="00296B38"/>
    <w:rsid w:val="002972C8"/>
    <w:rsid w:val="00297FC2"/>
    <w:rsid w:val="002A2917"/>
    <w:rsid w:val="002A2EDA"/>
    <w:rsid w:val="002A52CD"/>
    <w:rsid w:val="002A6E7F"/>
    <w:rsid w:val="002A702E"/>
    <w:rsid w:val="002A732F"/>
    <w:rsid w:val="002B01CA"/>
    <w:rsid w:val="002B0F5C"/>
    <w:rsid w:val="002B3214"/>
    <w:rsid w:val="002B50C1"/>
    <w:rsid w:val="002C03BC"/>
    <w:rsid w:val="002C0855"/>
    <w:rsid w:val="002C2260"/>
    <w:rsid w:val="002C348E"/>
    <w:rsid w:val="002C6BEC"/>
    <w:rsid w:val="002D18D7"/>
    <w:rsid w:val="002D1D04"/>
    <w:rsid w:val="002D3BCC"/>
    <w:rsid w:val="002D494E"/>
    <w:rsid w:val="002D5233"/>
    <w:rsid w:val="002D5B65"/>
    <w:rsid w:val="002D5C5E"/>
    <w:rsid w:val="002D641A"/>
    <w:rsid w:val="002E23A7"/>
    <w:rsid w:val="002E439C"/>
    <w:rsid w:val="002E48AD"/>
    <w:rsid w:val="002E4B10"/>
    <w:rsid w:val="002E5105"/>
    <w:rsid w:val="002E6FFE"/>
    <w:rsid w:val="002F04FE"/>
    <w:rsid w:val="002F23BD"/>
    <w:rsid w:val="002F2FE9"/>
    <w:rsid w:val="002F69CB"/>
    <w:rsid w:val="002F6C71"/>
    <w:rsid w:val="002F76C9"/>
    <w:rsid w:val="002F7B19"/>
    <w:rsid w:val="002F7E6C"/>
    <w:rsid w:val="00300ABE"/>
    <w:rsid w:val="00302CF2"/>
    <w:rsid w:val="00302E3A"/>
    <w:rsid w:val="00303A08"/>
    <w:rsid w:val="00304CE6"/>
    <w:rsid w:val="003059E9"/>
    <w:rsid w:val="00310AA1"/>
    <w:rsid w:val="00310C4D"/>
    <w:rsid w:val="00310EDC"/>
    <w:rsid w:val="00315FB5"/>
    <w:rsid w:val="003168DC"/>
    <w:rsid w:val="00316A14"/>
    <w:rsid w:val="00317A4F"/>
    <w:rsid w:val="003220FC"/>
    <w:rsid w:val="00322417"/>
    <w:rsid w:val="0032280F"/>
    <w:rsid w:val="00322C10"/>
    <w:rsid w:val="00323ED4"/>
    <w:rsid w:val="00327E0B"/>
    <w:rsid w:val="00327EEC"/>
    <w:rsid w:val="003306E2"/>
    <w:rsid w:val="00330BE5"/>
    <w:rsid w:val="003369E4"/>
    <w:rsid w:val="0033744A"/>
    <w:rsid w:val="00337D64"/>
    <w:rsid w:val="00341FCC"/>
    <w:rsid w:val="003424F6"/>
    <w:rsid w:val="00342B5F"/>
    <w:rsid w:val="00346E56"/>
    <w:rsid w:val="003474E2"/>
    <w:rsid w:val="00353369"/>
    <w:rsid w:val="003541BE"/>
    <w:rsid w:val="003557F1"/>
    <w:rsid w:val="00360239"/>
    <w:rsid w:val="003629ED"/>
    <w:rsid w:val="0036462D"/>
    <w:rsid w:val="003656B1"/>
    <w:rsid w:val="00365767"/>
    <w:rsid w:val="003676E7"/>
    <w:rsid w:val="00367E26"/>
    <w:rsid w:val="00370B31"/>
    <w:rsid w:val="003747C0"/>
    <w:rsid w:val="00374903"/>
    <w:rsid w:val="00374B86"/>
    <w:rsid w:val="00374D5F"/>
    <w:rsid w:val="00375195"/>
    <w:rsid w:val="003808E4"/>
    <w:rsid w:val="003872FD"/>
    <w:rsid w:val="0038795F"/>
    <w:rsid w:val="00387B27"/>
    <w:rsid w:val="00390ED6"/>
    <w:rsid w:val="00391A10"/>
    <w:rsid w:val="0039237D"/>
    <w:rsid w:val="00393104"/>
    <w:rsid w:val="0039332D"/>
    <w:rsid w:val="00395B08"/>
    <w:rsid w:val="00396A67"/>
    <w:rsid w:val="003A2C97"/>
    <w:rsid w:val="003A2DE6"/>
    <w:rsid w:val="003A4216"/>
    <w:rsid w:val="003A4962"/>
    <w:rsid w:val="003A5402"/>
    <w:rsid w:val="003A5450"/>
    <w:rsid w:val="003A78EA"/>
    <w:rsid w:val="003B105A"/>
    <w:rsid w:val="003B270A"/>
    <w:rsid w:val="003B3653"/>
    <w:rsid w:val="003B5180"/>
    <w:rsid w:val="003B565F"/>
    <w:rsid w:val="003B684A"/>
    <w:rsid w:val="003B6CA5"/>
    <w:rsid w:val="003B79B8"/>
    <w:rsid w:val="003B7D27"/>
    <w:rsid w:val="003C1D61"/>
    <w:rsid w:val="003C4014"/>
    <w:rsid w:val="003C4A06"/>
    <w:rsid w:val="003C504A"/>
    <w:rsid w:val="003C5353"/>
    <w:rsid w:val="003C640D"/>
    <w:rsid w:val="003C779C"/>
    <w:rsid w:val="003C7EFF"/>
    <w:rsid w:val="003D0D23"/>
    <w:rsid w:val="003D4E12"/>
    <w:rsid w:val="003D78B9"/>
    <w:rsid w:val="003E2A23"/>
    <w:rsid w:val="003E684E"/>
    <w:rsid w:val="003E6F0D"/>
    <w:rsid w:val="003E7A88"/>
    <w:rsid w:val="003E7A9B"/>
    <w:rsid w:val="003F03F7"/>
    <w:rsid w:val="003F137A"/>
    <w:rsid w:val="003F1BAA"/>
    <w:rsid w:val="003F6035"/>
    <w:rsid w:val="003F7995"/>
    <w:rsid w:val="00401790"/>
    <w:rsid w:val="00401C33"/>
    <w:rsid w:val="0040289E"/>
    <w:rsid w:val="00404603"/>
    <w:rsid w:val="00404A7F"/>
    <w:rsid w:val="004066C4"/>
    <w:rsid w:val="0040760F"/>
    <w:rsid w:val="00410385"/>
    <w:rsid w:val="0041081E"/>
    <w:rsid w:val="004110A8"/>
    <w:rsid w:val="0041293C"/>
    <w:rsid w:val="00412D51"/>
    <w:rsid w:val="00413F16"/>
    <w:rsid w:val="00414471"/>
    <w:rsid w:val="00415581"/>
    <w:rsid w:val="0041772C"/>
    <w:rsid w:val="00417CB4"/>
    <w:rsid w:val="00420C76"/>
    <w:rsid w:val="0042103D"/>
    <w:rsid w:val="00422362"/>
    <w:rsid w:val="0042647D"/>
    <w:rsid w:val="00426FC3"/>
    <w:rsid w:val="00427194"/>
    <w:rsid w:val="00427DE7"/>
    <w:rsid w:val="00430E07"/>
    <w:rsid w:val="004332F5"/>
    <w:rsid w:val="004375C9"/>
    <w:rsid w:val="00440B9B"/>
    <w:rsid w:val="0044275A"/>
    <w:rsid w:val="0044402B"/>
    <w:rsid w:val="004451AD"/>
    <w:rsid w:val="00445BFC"/>
    <w:rsid w:val="004468FF"/>
    <w:rsid w:val="00446AD3"/>
    <w:rsid w:val="0044748B"/>
    <w:rsid w:val="00450CAB"/>
    <w:rsid w:val="00453E04"/>
    <w:rsid w:val="0045414A"/>
    <w:rsid w:val="00456E38"/>
    <w:rsid w:val="00461034"/>
    <w:rsid w:val="00464279"/>
    <w:rsid w:val="00464C1F"/>
    <w:rsid w:val="00465099"/>
    <w:rsid w:val="0046703C"/>
    <w:rsid w:val="00467F7D"/>
    <w:rsid w:val="004748E8"/>
    <w:rsid w:val="004752A7"/>
    <w:rsid w:val="004813B2"/>
    <w:rsid w:val="00481515"/>
    <w:rsid w:val="00481CD9"/>
    <w:rsid w:val="00481F08"/>
    <w:rsid w:val="00486232"/>
    <w:rsid w:val="00486CB1"/>
    <w:rsid w:val="00490513"/>
    <w:rsid w:val="004913B2"/>
    <w:rsid w:val="00491CC4"/>
    <w:rsid w:val="00491D79"/>
    <w:rsid w:val="0049211E"/>
    <w:rsid w:val="00492B03"/>
    <w:rsid w:val="00492DEC"/>
    <w:rsid w:val="004932E1"/>
    <w:rsid w:val="00493818"/>
    <w:rsid w:val="004949A2"/>
    <w:rsid w:val="00494A5A"/>
    <w:rsid w:val="00494FAC"/>
    <w:rsid w:val="00495E03"/>
    <w:rsid w:val="0049691B"/>
    <w:rsid w:val="004A2E91"/>
    <w:rsid w:val="004A4C62"/>
    <w:rsid w:val="004A5366"/>
    <w:rsid w:val="004A552C"/>
    <w:rsid w:val="004A588B"/>
    <w:rsid w:val="004A690C"/>
    <w:rsid w:val="004B07BE"/>
    <w:rsid w:val="004B28A7"/>
    <w:rsid w:val="004B2CBF"/>
    <w:rsid w:val="004B31B3"/>
    <w:rsid w:val="004B485C"/>
    <w:rsid w:val="004B4A97"/>
    <w:rsid w:val="004B4C0A"/>
    <w:rsid w:val="004B5B5D"/>
    <w:rsid w:val="004B6799"/>
    <w:rsid w:val="004B6D48"/>
    <w:rsid w:val="004B761E"/>
    <w:rsid w:val="004B7D32"/>
    <w:rsid w:val="004B7E51"/>
    <w:rsid w:val="004B7EB2"/>
    <w:rsid w:val="004C265B"/>
    <w:rsid w:val="004C545A"/>
    <w:rsid w:val="004C5E4D"/>
    <w:rsid w:val="004C5E84"/>
    <w:rsid w:val="004C6675"/>
    <w:rsid w:val="004C6D2A"/>
    <w:rsid w:val="004C734E"/>
    <w:rsid w:val="004C77C2"/>
    <w:rsid w:val="004D1075"/>
    <w:rsid w:val="004D2EDC"/>
    <w:rsid w:val="004D5A26"/>
    <w:rsid w:val="004D641B"/>
    <w:rsid w:val="004D72D4"/>
    <w:rsid w:val="004D7725"/>
    <w:rsid w:val="004E1932"/>
    <w:rsid w:val="004E2B76"/>
    <w:rsid w:val="004E4792"/>
    <w:rsid w:val="004E4CC8"/>
    <w:rsid w:val="004F05FA"/>
    <w:rsid w:val="004F0A29"/>
    <w:rsid w:val="004F1257"/>
    <w:rsid w:val="004F28CB"/>
    <w:rsid w:val="004F3A70"/>
    <w:rsid w:val="004F4524"/>
    <w:rsid w:val="004F4555"/>
    <w:rsid w:val="004F4D9F"/>
    <w:rsid w:val="004F75BD"/>
    <w:rsid w:val="004F7DAF"/>
    <w:rsid w:val="00501E96"/>
    <w:rsid w:val="00502136"/>
    <w:rsid w:val="005120F6"/>
    <w:rsid w:val="00512814"/>
    <w:rsid w:val="00512CE4"/>
    <w:rsid w:val="005148E8"/>
    <w:rsid w:val="005164AA"/>
    <w:rsid w:val="005164FF"/>
    <w:rsid w:val="00517460"/>
    <w:rsid w:val="00517D06"/>
    <w:rsid w:val="00517F66"/>
    <w:rsid w:val="0052005E"/>
    <w:rsid w:val="005204AC"/>
    <w:rsid w:val="00521044"/>
    <w:rsid w:val="005210A6"/>
    <w:rsid w:val="005213B3"/>
    <w:rsid w:val="005215A8"/>
    <w:rsid w:val="00522A9F"/>
    <w:rsid w:val="00522F81"/>
    <w:rsid w:val="00524161"/>
    <w:rsid w:val="00527850"/>
    <w:rsid w:val="00527D6C"/>
    <w:rsid w:val="00527EDF"/>
    <w:rsid w:val="0053024E"/>
    <w:rsid w:val="005303F9"/>
    <w:rsid w:val="0053072F"/>
    <w:rsid w:val="0053238F"/>
    <w:rsid w:val="0053269B"/>
    <w:rsid w:val="0053524B"/>
    <w:rsid w:val="005353FB"/>
    <w:rsid w:val="00536CD9"/>
    <w:rsid w:val="0054105A"/>
    <w:rsid w:val="005410BD"/>
    <w:rsid w:val="00542CD8"/>
    <w:rsid w:val="005439B8"/>
    <w:rsid w:val="00544F28"/>
    <w:rsid w:val="00544FF7"/>
    <w:rsid w:val="0054641D"/>
    <w:rsid w:val="00546FBB"/>
    <w:rsid w:val="00550277"/>
    <w:rsid w:val="00551ECE"/>
    <w:rsid w:val="00552F5C"/>
    <w:rsid w:val="00554C30"/>
    <w:rsid w:val="005559D4"/>
    <w:rsid w:val="00555E9C"/>
    <w:rsid w:val="005603E8"/>
    <w:rsid w:val="00560B55"/>
    <w:rsid w:val="00560B9C"/>
    <w:rsid w:val="00560E8D"/>
    <w:rsid w:val="00563E4C"/>
    <w:rsid w:val="00565267"/>
    <w:rsid w:val="00566374"/>
    <w:rsid w:val="00566F06"/>
    <w:rsid w:val="0057027C"/>
    <w:rsid w:val="0057201E"/>
    <w:rsid w:val="005726E4"/>
    <w:rsid w:val="005733A0"/>
    <w:rsid w:val="00574FD2"/>
    <w:rsid w:val="00576BD7"/>
    <w:rsid w:val="00582170"/>
    <w:rsid w:val="00582534"/>
    <w:rsid w:val="00590BE3"/>
    <w:rsid w:val="005920F1"/>
    <w:rsid w:val="0059414B"/>
    <w:rsid w:val="00597177"/>
    <w:rsid w:val="005976C8"/>
    <w:rsid w:val="005A0102"/>
    <w:rsid w:val="005A0165"/>
    <w:rsid w:val="005A1BC7"/>
    <w:rsid w:val="005A2046"/>
    <w:rsid w:val="005A28F2"/>
    <w:rsid w:val="005A5A4E"/>
    <w:rsid w:val="005A7FDC"/>
    <w:rsid w:val="005B0630"/>
    <w:rsid w:val="005B0F70"/>
    <w:rsid w:val="005B14A6"/>
    <w:rsid w:val="005B1E89"/>
    <w:rsid w:val="005B2D93"/>
    <w:rsid w:val="005B39BD"/>
    <w:rsid w:val="005B3C80"/>
    <w:rsid w:val="005B48BF"/>
    <w:rsid w:val="005B5909"/>
    <w:rsid w:val="005B59E1"/>
    <w:rsid w:val="005B5E7B"/>
    <w:rsid w:val="005B6D5E"/>
    <w:rsid w:val="005C0792"/>
    <w:rsid w:val="005C10BC"/>
    <w:rsid w:val="005C1EA7"/>
    <w:rsid w:val="005C3E98"/>
    <w:rsid w:val="005C5F39"/>
    <w:rsid w:val="005D4A8A"/>
    <w:rsid w:val="005D4C03"/>
    <w:rsid w:val="005D5080"/>
    <w:rsid w:val="005D50D4"/>
    <w:rsid w:val="005D6DA5"/>
    <w:rsid w:val="005D7F4B"/>
    <w:rsid w:val="005E0116"/>
    <w:rsid w:val="005E440D"/>
    <w:rsid w:val="005E566D"/>
    <w:rsid w:val="005E789D"/>
    <w:rsid w:val="005F0894"/>
    <w:rsid w:val="005F1408"/>
    <w:rsid w:val="005F14E8"/>
    <w:rsid w:val="005F263B"/>
    <w:rsid w:val="005F3F0C"/>
    <w:rsid w:val="005F40A2"/>
    <w:rsid w:val="005F6C72"/>
    <w:rsid w:val="005F7307"/>
    <w:rsid w:val="00602689"/>
    <w:rsid w:val="00605AC9"/>
    <w:rsid w:val="00605EB5"/>
    <w:rsid w:val="00606E41"/>
    <w:rsid w:val="00606F98"/>
    <w:rsid w:val="00611EFD"/>
    <w:rsid w:val="00613316"/>
    <w:rsid w:val="0061521E"/>
    <w:rsid w:val="006157C2"/>
    <w:rsid w:val="00621112"/>
    <w:rsid w:val="0062180C"/>
    <w:rsid w:val="00623A9D"/>
    <w:rsid w:val="00623ECB"/>
    <w:rsid w:val="00624191"/>
    <w:rsid w:val="00624C10"/>
    <w:rsid w:val="00625D15"/>
    <w:rsid w:val="00625EBB"/>
    <w:rsid w:val="00627BB8"/>
    <w:rsid w:val="00627EEF"/>
    <w:rsid w:val="006305C2"/>
    <w:rsid w:val="006338DA"/>
    <w:rsid w:val="00633AF3"/>
    <w:rsid w:val="00633B27"/>
    <w:rsid w:val="00634405"/>
    <w:rsid w:val="00634F32"/>
    <w:rsid w:val="00636F35"/>
    <w:rsid w:val="00643F5A"/>
    <w:rsid w:val="00644EF1"/>
    <w:rsid w:val="006501B5"/>
    <w:rsid w:val="006504B1"/>
    <w:rsid w:val="006505AF"/>
    <w:rsid w:val="00651413"/>
    <w:rsid w:val="00651EA4"/>
    <w:rsid w:val="00651F41"/>
    <w:rsid w:val="006523C6"/>
    <w:rsid w:val="00654171"/>
    <w:rsid w:val="00655B5D"/>
    <w:rsid w:val="00656674"/>
    <w:rsid w:val="006568AD"/>
    <w:rsid w:val="00656DC7"/>
    <w:rsid w:val="006579C1"/>
    <w:rsid w:val="00657B9D"/>
    <w:rsid w:val="006650F8"/>
    <w:rsid w:val="0066540D"/>
    <w:rsid w:val="00666DEF"/>
    <w:rsid w:val="006676BD"/>
    <w:rsid w:val="00670524"/>
    <w:rsid w:val="0067094E"/>
    <w:rsid w:val="006711BC"/>
    <w:rsid w:val="00677583"/>
    <w:rsid w:val="006800FE"/>
    <w:rsid w:val="00681EC0"/>
    <w:rsid w:val="00682056"/>
    <w:rsid w:val="00682556"/>
    <w:rsid w:val="006832DC"/>
    <w:rsid w:val="006838B1"/>
    <w:rsid w:val="00684937"/>
    <w:rsid w:val="006865C0"/>
    <w:rsid w:val="00686FB4"/>
    <w:rsid w:val="0069085A"/>
    <w:rsid w:val="00690B91"/>
    <w:rsid w:val="00690DC3"/>
    <w:rsid w:val="006918C5"/>
    <w:rsid w:val="006932EB"/>
    <w:rsid w:val="006978B9"/>
    <w:rsid w:val="006A1673"/>
    <w:rsid w:val="006A1C12"/>
    <w:rsid w:val="006A3268"/>
    <w:rsid w:val="006A375D"/>
    <w:rsid w:val="006A4BFC"/>
    <w:rsid w:val="006A7E20"/>
    <w:rsid w:val="006B0FD5"/>
    <w:rsid w:val="006B1FA0"/>
    <w:rsid w:val="006B251E"/>
    <w:rsid w:val="006B31CF"/>
    <w:rsid w:val="006B33E1"/>
    <w:rsid w:val="006B4085"/>
    <w:rsid w:val="006C0010"/>
    <w:rsid w:val="006C55FB"/>
    <w:rsid w:val="006C5877"/>
    <w:rsid w:val="006C58FC"/>
    <w:rsid w:val="006C6659"/>
    <w:rsid w:val="006C6738"/>
    <w:rsid w:val="006C7CDB"/>
    <w:rsid w:val="006D02AB"/>
    <w:rsid w:val="006D1BEE"/>
    <w:rsid w:val="006D3498"/>
    <w:rsid w:val="006D4DD4"/>
    <w:rsid w:val="006D62DA"/>
    <w:rsid w:val="006E11CF"/>
    <w:rsid w:val="006E38DE"/>
    <w:rsid w:val="006E41B2"/>
    <w:rsid w:val="006E5F16"/>
    <w:rsid w:val="006E65DF"/>
    <w:rsid w:val="006F0574"/>
    <w:rsid w:val="006F26EC"/>
    <w:rsid w:val="006F3BDE"/>
    <w:rsid w:val="006F4C1B"/>
    <w:rsid w:val="006F6EEF"/>
    <w:rsid w:val="006F6F08"/>
    <w:rsid w:val="007015EF"/>
    <w:rsid w:val="00701D4C"/>
    <w:rsid w:val="00702669"/>
    <w:rsid w:val="007031D4"/>
    <w:rsid w:val="0070358B"/>
    <w:rsid w:val="007045CD"/>
    <w:rsid w:val="007052F7"/>
    <w:rsid w:val="0070663C"/>
    <w:rsid w:val="00707119"/>
    <w:rsid w:val="00710402"/>
    <w:rsid w:val="007104D3"/>
    <w:rsid w:val="00710DF4"/>
    <w:rsid w:val="0071124F"/>
    <w:rsid w:val="00713D4A"/>
    <w:rsid w:val="00716435"/>
    <w:rsid w:val="00716EE4"/>
    <w:rsid w:val="00717A0A"/>
    <w:rsid w:val="0072293B"/>
    <w:rsid w:val="00724E92"/>
    <w:rsid w:val="0072524A"/>
    <w:rsid w:val="0073166F"/>
    <w:rsid w:val="00732E25"/>
    <w:rsid w:val="00736747"/>
    <w:rsid w:val="007376CD"/>
    <w:rsid w:val="00740C54"/>
    <w:rsid w:val="007422CF"/>
    <w:rsid w:val="0074411F"/>
    <w:rsid w:val="00744333"/>
    <w:rsid w:val="0075075C"/>
    <w:rsid w:val="007518D7"/>
    <w:rsid w:val="00753A0C"/>
    <w:rsid w:val="0075448D"/>
    <w:rsid w:val="007558CF"/>
    <w:rsid w:val="00756525"/>
    <w:rsid w:val="00760873"/>
    <w:rsid w:val="00761943"/>
    <w:rsid w:val="007671E1"/>
    <w:rsid w:val="00771089"/>
    <w:rsid w:val="00771FC8"/>
    <w:rsid w:val="00772A40"/>
    <w:rsid w:val="0077557B"/>
    <w:rsid w:val="007763AC"/>
    <w:rsid w:val="00776926"/>
    <w:rsid w:val="007819D3"/>
    <w:rsid w:val="0078226E"/>
    <w:rsid w:val="00783A27"/>
    <w:rsid w:val="00785A06"/>
    <w:rsid w:val="0078601B"/>
    <w:rsid w:val="00787E31"/>
    <w:rsid w:val="0079161C"/>
    <w:rsid w:val="00791EC1"/>
    <w:rsid w:val="007951EC"/>
    <w:rsid w:val="007A0804"/>
    <w:rsid w:val="007A1A2F"/>
    <w:rsid w:val="007A1E00"/>
    <w:rsid w:val="007A1F16"/>
    <w:rsid w:val="007A2B6A"/>
    <w:rsid w:val="007A4BBF"/>
    <w:rsid w:val="007A5CD2"/>
    <w:rsid w:val="007A5DDB"/>
    <w:rsid w:val="007A6F54"/>
    <w:rsid w:val="007B1B85"/>
    <w:rsid w:val="007B51B9"/>
    <w:rsid w:val="007B59B5"/>
    <w:rsid w:val="007B5D5C"/>
    <w:rsid w:val="007B746E"/>
    <w:rsid w:val="007B7AE8"/>
    <w:rsid w:val="007C01C4"/>
    <w:rsid w:val="007C185D"/>
    <w:rsid w:val="007C3093"/>
    <w:rsid w:val="007C3F4B"/>
    <w:rsid w:val="007C5FE9"/>
    <w:rsid w:val="007C65ED"/>
    <w:rsid w:val="007C6703"/>
    <w:rsid w:val="007D1B0E"/>
    <w:rsid w:val="007D251E"/>
    <w:rsid w:val="007D30D3"/>
    <w:rsid w:val="007D44D7"/>
    <w:rsid w:val="007D63E7"/>
    <w:rsid w:val="007D696B"/>
    <w:rsid w:val="007E1372"/>
    <w:rsid w:val="007E1822"/>
    <w:rsid w:val="007E2B36"/>
    <w:rsid w:val="007E51BD"/>
    <w:rsid w:val="007E5F9D"/>
    <w:rsid w:val="007E76B9"/>
    <w:rsid w:val="007F0491"/>
    <w:rsid w:val="007F1D8D"/>
    <w:rsid w:val="007F235E"/>
    <w:rsid w:val="007F317F"/>
    <w:rsid w:val="007F3CF9"/>
    <w:rsid w:val="007F5795"/>
    <w:rsid w:val="007F718D"/>
    <w:rsid w:val="007F7ECB"/>
    <w:rsid w:val="00801761"/>
    <w:rsid w:val="008025ED"/>
    <w:rsid w:val="00804876"/>
    <w:rsid w:val="008058C9"/>
    <w:rsid w:val="00805A2D"/>
    <w:rsid w:val="00806F55"/>
    <w:rsid w:val="008119EE"/>
    <w:rsid w:val="00811E5C"/>
    <w:rsid w:val="00816A0D"/>
    <w:rsid w:val="00820691"/>
    <w:rsid w:val="00820E1A"/>
    <w:rsid w:val="008220B6"/>
    <w:rsid w:val="00822E99"/>
    <w:rsid w:val="00824681"/>
    <w:rsid w:val="00825B21"/>
    <w:rsid w:val="008270D0"/>
    <w:rsid w:val="00827A31"/>
    <w:rsid w:val="00831B05"/>
    <w:rsid w:val="00832B57"/>
    <w:rsid w:val="00835EF2"/>
    <w:rsid w:val="0083631A"/>
    <w:rsid w:val="008373A3"/>
    <w:rsid w:val="00840162"/>
    <w:rsid w:val="00841ACF"/>
    <w:rsid w:val="00841FDF"/>
    <w:rsid w:val="00843430"/>
    <w:rsid w:val="00843605"/>
    <w:rsid w:val="008438F1"/>
    <w:rsid w:val="00844181"/>
    <w:rsid w:val="00845DC5"/>
    <w:rsid w:val="0084679A"/>
    <w:rsid w:val="008503AA"/>
    <w:rsid w:val="008510BC"/>
    <w:rsid w:val="00851DFE"/>
    <w:rsid w:val="008526AB"/>
    <w:rsid w:val="00852B71"/>
    <w:rsid w:val="008532AF"/>
    <w:rsid w:val="00853346"/>
    <w:rsid w:val="00854E33"/>
    <w:rsid w:val="0085662F"/>
    <w:rsid w:val="00860998"/>
    <w:rsid w:val="00862509"/>
    <w:rsid w:val="00863E12"/>
    <w:rsid w:val="0086410D"/>
    <w:rsid w:val="00865C0A"/>
    <w:rsid w:val="00870DD3"/>
    <w:rsid w:val="00871DDA"/>
    <w:rsid w:val="00872186"/>
    <w:rsid w:val="00873FCD"/>
    <w:rsid w:val="00874378"/>
    <w:rsid w:val="00874A94"/>
    <w:rsid w:val="00877154"/>
    <w:rsid w:val="00880CC0"/>
    <w:rsid w:val="00881F91"/>
    <w:rsid w:val="00882381"/>
    <w:rsid w:val="00882D6C"/>
    <w:rsid w:val="00890B8A"/>
    <w:rsid w:val="008915C2"/>
    <w:rsid w:val="008925C6"/>
    <w:rsid w:val="00892D0E"/>
    <w:rsid w:val="00893760"/>
    <w:rsid w:val="008939C5"/>
    <w:rsid w:val="00894476"/>
    <w:rsid w:val="008950A7"/>
    <w:rsid w:val="0089575E"/>
    <w:rsid w:val="008973FA"/>
    <w:rsid w:val="00897F23"/>
    <w:rsid w:val="008A0E6F"/>
    <w:rsid w:val="008A20A2"/>
    <w:rsid w:val="008A23AE"/>
    <w:rsid w:val="008A59BB"/>
    <w:rsid w:val="008A65E0"/>
    <w:rsid w:val="008A65F7"/>
    <w:rsid w:val="008A7A73"/>
    <w:rsid w:val="008B101A"/>
    <w:rsid w:val="008B2DAA"/>
    <w:rsid w:val="008B3C67"/>
    <w:rsid w:val="008B3CE6"/>
    <w:rsid w:val="008B4761"/>
    <w:rsid w:val="008B4899"/>
    <w:rsid w:val="008B5F1F"/>
    <w:rsid w:val="008B6B87"/>
    <w:rsid w:val="008B7AF9"/>
    <w:rsid w:val="008C152C"/>
    <w:rsid w:val="008C23E4"/>
    <w:rsid w:val="008C38E6"/>
    <w:rsid w:val="008C3B42"/>
    <w:rsid w:val="008C3ED7"/>
    <w:rsid w:val="008D1300"/>
    <w:rsid w:val="008D15DC"/>
    <w:rsid w:val="008D1749"/>
    <w:rsid w:val="008D2DC9"/>
    <w:rsid w:val="008D30FE"/>
    <w:rsid w:val="008D357A"/>
    <w:rsid w:val="008D3A90"/>
    <w:rsid w:val="008D5215"/>
    <w:rsid w:val="008D5533"/>
    <w:rsid w:val="008D7C65"/>
    <w:rsid w:val="008E0B10"/>
    <w:rsid w:val="008E4BC9"/>
    <w:rsid w:val="008E62E4"/>
    <w:rsid w:val="008E636E"/>
    <w:rsid w:val="008F18A3"/>
    <w:rsid w:val="008F3D68"/>
    <w:rsid w:val="0090128A"/>
    <w:rsid w:val="00901772"/>
    <w:rsid w:val="00902369"/>
    <w:rsid w:val="00902B2F"/>
    <w:rsid w:val="00903809"/>
    <w:rsid w:val="00903845"/>
    <w:rsid w:val="009040E6"/>
    <w:rsid w:val="00906554"/>
    <w:rsid w:val="00907DF1"/>
    <w:rsid w:val="00913689"/>
    <w:rsid w:val="0091529D"/>
    <w:rsid w:val="009173F9"/>
    <w:rsid w:val="00917E76"/>
    <w:rsid w:val="0092102F"/>
    <w:rsid w:val="0092165C"/>
    <w:rsid w:val="009226FE"/>
    <w:rsid w:val="00923E75"/>
    <w:rsid w:val="00924A3E"/>
    <w:rsid w:val="00924CCF"/>
    <w:rsid w:val="00925C1F"/>
    <w:rsid w:val="009265CB"/>
    <w:rsid w:val="00930450"/>
    <w:rsid w:val="009310FC"/>
    <w:rsid w:val="00934488"/>
    <w:rsid w:val="00934A2C"/>
    <w:rsid w:val="00934E38"/>
    <w:rsid w:val="00935990"/>
    <w:rsid w:val="00935A63"/>
    <w:rsid w:val="009377CC"/>
    <w:rsid w:val="00940F95"/>
    <w:rsid w:val="00941741"/>
    <w:rsid w:val="0094179A"/>
    <w:rsid w:val="0094190D"/>
    <w:rsid w:val="00942C63"/>
    <w:rsid w:val="009450C1"/>
    <w:rsid w:val="00951656"/>
    <w:rsid w:val="00951F47"/>
    <w:rsid w:val="0095210E"/>
    <w:rsid w:val="00952FBE"/>
    <w:rsid w:val="00954960"/>
    <w:rsid w:val="00955477"/>
    <w:rsid w:val="00955EFC"/>
    <w:rsid w:val="00955F40"/>
    <w:rsid w:val="0096161A"/>
    <w:rsid w:val="009651F6"/>
    <w:rsid w:val="00970E6F"/>
    <w:rsid w:val="00972278"/>
    <w:rsid w:val="00974681"/>
    <w:rsid w:val="00976458"/>
    <w:rsid w:val="00977D47"/>
    <w:rsid w:val="00983517"/>
    <w:rsid w:val="00983BB3"/>
    <w:rsid w:val="00983C1C"/>
    <w:rsid w:val="00984EFF"/>
    <w:rsid w:val="0098735E"/>
    <w:rsid w:val="0099195A"/>
    <w:rsid w:val="0099240E"/>
    <w:rsid w:val="009924B7"/>
    <w:rsid w:val="009A3367"/>
    <w:rsid w:val="009A39B8"/>
    <w:rsid w:val="009A4FCC"/>
    <w:rsid w:val="009A50AB"/>
    <w:rsid w:val="009A562D"/>
    <w:rsid w:val="009B080D"/>
    <w:rsid w:val="009B6A87"/>
    <w:rsid w:val="009C2BC3"/>
    <w:rsid w:val="009C38B5"/>
    <w:rsid w:val="009C42BC"/>
    <w:rsid w:val="009C434D"/>
    <w:rsid w:val="009C4A82"/>
    <w:rsid w:val="009C4AE6"/>
    <w:rsid w:val="009C533A"/>
    <w:rsid w:val="009C686E"/>
    <w:rsid w:val="009C761C"/>
    <w:rsid w:val="009C7DDB"/>
    <w:rsid w:val="009D1B39"/>
    <w:rsid w:val="009D2271"/>
    <w:rsid w:val="009D3CB5"/>
    <w:rsid w:val="009D700D"/>
    <w:rsid w:val="009D7DFA"/>
    <w:rsid w:val="009E1792"/>
    <w:rsid w:val="009E1A21"/>
    <w:rsid w:val="009E1EC2"/>
    <w:rsid w:val="009E2A56"/>
    <w:rsid w:val="009E2C0A"/>
    <w:rsid w:val="009E54BD"/>
    <w:rsid w:val="009E6040"/>
    <w:rsid w:val="009E65F6"/>
    <w:rsid w:val="009E742C"/>
    <w:rsid w:val="009F05DD"/>
    <w:rsid w:val="009F322D"/>
    <w:rsid w:val="009F6AB2"/>
    <w:rsid w:val="009F76E0"/>
    <w:rsid w:val="00A00509"/>
    <w:rsid w:val="00A033B9"/>
    <w:rsid w:val="00A056CD"/>
    <w:rsid w:val="00A063A9"/>
    <w:rsid w:val="00A06AC9"/>
    <w:rsid w:val="00A07A38"/>
    <w:rsid w:val="00A102A7"/>
    <w:rsid w:val="00A11A34"/>
    <w:rsid w:val="00A144BD"/>
    <w:rsid w:val="00A157EE"/>
    <w:rsid w:val="00A1606D"/>
    <w:rsid w:val="00A1607B"/>
    <w:rsid w:val="00A16198"/>
    <w:rsid w:val="00A17463"/>
    <w:rsid w:val="00A228C7"/>
    <w:rsid w:val="00A229C0"/>
    <w:rsid w:val="00A23B8F"/>
    <w:rsid w:val="00A246A7"/>
    <w:rsid w:val="00A25093"/>
    <w:rsid w:val="00A266EB"/>
    <w:rsid w:val="00A26BCF"/>
    <w:rsid w:val="00A26E6F"/>
    <w:rsid w:val="00A35FC4"/>
    <w:rsid w:val="00A36835"/>
    <w:rsid w:val="00A37D8E"/>
    <w:rsid w:val="00A4024C"/>
    <w:rsid w:val="00A407EB"/>
    <w:rsid w:val="00A40B16"/>
    <w:rsid w:val="00A4113B"/>
    <w:rsid w:val="00A41320"/>
    <w:rsid w:val="00A41C21"/>
    <w:rsid w:val="00A453B7"/>
    <w:rsid w:val="00A4596B"/>
    <w:rsid w:val="00A468DD"/>
    <w:rsid w:val="00A5007D"/>
    <w:rsid w:val="00A51EBF"/>
    <w:rsid w:val="00A51F0A"/>
    <w:rsid w:val="00A52D0E"/>
    <w:rsid w:val="00A53E65"/>
    <w:rsid w:val="00A54117"/>
    <w:rsid w:val="00A54190"/>
    <w:rsid w:val="00A5546E"/>
    <w:rsid w:val="00A569EA"/>
    <w:rsid w:val="00A602B4"/>
    <w:rsid w:val="00A60C18"/>
    <w:rsid w:val="00A60D19"/>
    <w:rsid w:val="00A62E7D"/>
    <w:rsid w:val="00A63276"/>
    <w:rsid w:val="00A64418"/>
    <w:rsid w:val="00A6545B"/>
    <w:rsid w:val="00A66187"/>
    <w:rsid w:val="00A67AF5"/>
    <w:rsid w:val="00A701D6"/>
    <w:rsid w:val="00A7078E"/>
    <w:rsid w:val="00A70928"/>
    <w:rsid w:val="00A714B4"/>
    <w:rsid w:val="00A771F6"/>
    <w:rsid w:val="00A8135E"/>
    <w:rsid w:val="00A814EA"/>
    <w:rsid w:val="00A81FDA"/>
    <w:rsid w:val="00A8288E"/>
    <w:rsid w:val="00A83514"/>
    <w:rsid w:val="00A84348"/>
    <w:rsid w:val="00A85C46"/>
    <w:rsid w:val="00A86D7D"/>
    <w:rsid w:val="00A900B9"/>
    <w:rsid w:val="00A92148"/>
    <w:rsid w:val="00A92BDE"/>
    <w:rsid w:val="00A934A6"/>
    <w:rsid w:val="00A934C3"/>
    <w:rsid w:val="00A93FC8"/>
    <w:rsid w:val="00A944E4"/>
    <w:rsid w:val="00A976D0"/>
    <w:rsid w:val="00A97B31"/>
    <w:rsid w:val="00A97CE6"/>
    <w:rsid w:val="00AA0107"/>
    <w:rsid w:val="00AA0292"/>
    <w:rsid w:val="00AA31AC"/>
    <w:rsid w:val="00AA51A7"/>
    <w:rsid w:val="00AA78DC"/>
    <w:rsid w:val="00AB182E"/>
    <w:rsid w:val="00AB2571"/>
    <w:rsid w:val="00AB484E"/>
    <w:rsid w:val="00AB5B41"/>
    <w:rsid w:val="00AB6A09"/>
    <w:rsid w:val="00AC1821"/>
    <w:rsid w:val="00AC2BC4"/>
    <w:rsid w:val="00AC4841"/>
    <w:rsid w:val="00AC49E3"/>
    <w:rsid w:val="00AC59BD"/>
    <w:rsid w:val="00AC5D38"/>
    <w:rsid w:val="00AD1A86"/>
    <w:rsid w:val="00AD2240"/>
    <w:rsid w:val="00AD28B3"/>
    <w:rsid w:val="00AD2B10"/>
    <w:rsid w:val="00AD46B3"/>
    <w:rsid w:val="00AD5B00"/>
    <w:rsid w:val="00AD664C"/>
    <w:rsid w:val="00AE040E"/>
    <w:rsid w:val="00AE0FC1"/>
    <w:rsid w:val="00AE1CEC"/>
    <w:rsid w:val="00AE3594"/>
    <w:rsid w:val="00AE44A8"/>
    <w:rsid w:val="00AE5042"/>
    <w:rsid w:val="00AE7A68"/>
    <w:rsid w:val="00AF38D7"/>
    <w:rsid w:val="00AF4692"/>
    <w:rsid w:val="00AF6619"/>
    <w:rsid w:val="00AF76FB"/>
    <w:rsid w:val="00B00992"/>
    <w:rsid w:val="00B0193C"/>
    <w:rsid w:val="00B020B5"/>
    <w:rsid w:val="00B0400F"/>
    <w:rsid w:val="00B04DF4"/>
    <w:rsid w:val="00B056F5"/>
    <w:rsid w:val="00B05CB2"/>
    <w:rsid w:val="00B061C9"/>
    <w:rsid w:val="00B062AE"/>
    <w:rsid w:val="00B107BB"/>
    <w:rsid w:val="00B11BBB"/>
    <w:rsid w:val="00B1455F"/>
    <w:rsid w:val="00B21C31"/>
    <w:rsid w:val="00B225E4"/>
    <w:rsid w:val="00B241A1"/>
    <w:rsid w:val="00B24750"/>
    <w:rsid w:val="00B25BDF"/>
    <w:rsid w:val="00B30C40"/>
    <w:rsid w:val="00B3121C"/>
    <w:rsid w:val="00B315A8"/>
    <w:rsid w:val="00B34326"/>
    <w:rsid w:val="00B34BDB"/>
    <w:rsid w:val="00B34F3F"/>
    <w:rsid w:val="00B3513F"/>
    <w:rsid w:val="00B36499"/>
    <w:rsid w:val="00B36CCA"/>
    <w:rsid w:val="00B3774A"/>
    <w:rsid w:val="00B411F0"/>
    <w:rsid w:val="00B42273"/>
    <w:rsid w:val="00B42904"/>
    <w:rsid w:val="00B51F2B"/>
    <w:rsid w:val="00B53599"/>
    <w:rsid w:val="00B54107"/>
    <w:rsid w:val="00B541B6"/>
    <w:rsid w:val="00B55174"/>
    <w:rsid w:val="00B55F13"/>
    <w:rsid w:val="00B56CC7"/>
    <w:rsid w:val="00B61E66"/>
    <w:rsid w:val="00B65B69"/>
    <w:rsid w:val="00B7011F"/>
    <w:rsid w:val="00B72318"/>
    <w:rsid w:val="00B731A9"/>
    <w:rsid w:val="00B737D6"/>
    <w:rsid w:val="00B74BEA"/>
    <w:rsid w:val="00B75164"/>
    <w:rsid w:val="00B77F88"/>
    <w:rsid w:val="00B81015"/>
    <w:rsid w:val="00B84C53"/>
    <w:rsid w:val="00B86CF1"/>
    <w:rsid w:val="00B870DF"/>
    <w:rsid w:val="00B9181C"/>
    <w:rsid w:val="00B92B57"/>
    <w:rsid w:val="00B942A5"/>
    <w:rsid w:val="00B94492"/>
    <w:rsid w:val="00B959C5"/>
    <w:rsid w:val="00BA07AA"/>
    <w:rsid w:val="00BA0929"/>
    <w:rsid w:val="00BA259F"/>
    <w:rsid w:val="00BA293E"/>
    <w:rsid w:val="00BA3715"/>
    <w:rsid w:val="00BA3FB1"/>
    <w:rsid w:val="00BA5730"/>
    <w:rsid w:val="00BB1FA8"/>
    <w:rsid w:val="00BB2A41"/>
    <w:rsid w:val="00BB3048"/>
    <w:rsid w:val="00BB561F"/>
    <w:rsid w:val="00BB63F9"/>
    <w:rsid w:val="00BB77CE"/>
    <w:rsid w:val="00BB7D9E"/>
    <w:rsid w:val="00BC10FB"/>
    <w:rsid w:val="00BC2BD0"/>
    <w:rsid w:val="00BC32BE"/>
    <w:rsid w:val="00BC4B26"/>
    <w:rsid w:val="00BC62A8"/>
    <w:rsid w:val="00BD0778"/>
    <w:rsid w:val="00BD2134"/>
    <w:rsid w:val="00BD3BD7"/>
    <w:rsid w:val="00BD4711"/>
    <w:rsid w:val="00BD6A61"/>
    <w:rsid w:val="00BD72AB"/>
    <w:rsid w:val="00BE017C"/>
    <w:rsid w:val="00BE0AF9"/>
    <w:rsid w:val="00BE1138"/>
    <w:rsid w:val="00BE1A27"/>
    <w:rsid w:val="00BE410E"/>
    <w:rsid w:val="00BF111B"/>
    <w:rsid w:val="00BF48D8"/>
    <w:rsid w:val="00BF789A"/>
    <w:rsid w:val="00C00912"/>
    <w:rsid w:val="00C01CC9"/>
    <w:rsid w:val="00C01F1B"/>
    <w:rsid w:val="00C02FC3"/>
    <w:rsid w:val="00C030C8"/>
    <w:rsid w:val="00C0331C"/>
    <w:rsid w:val="00C0469E"/>
    <w:rsid w:val="00C04754"/>
    <w:rsid w:val="00C05297"/>
    <w:rsid w:val="00C05412"/>
    <w:rsid w:val="00C0685A"/>
    <w:rsid w:val="00C112A8"/>
    <w:rsid w:val="00C116CD"/>
    <w:rsid w:val="00C117B0"/>
    <w:rsid w:val="00C125F3"/>
    <w:rsid w:val="00C151C0"/>
    <w:rsid w:val="00C15B54"/>
    <w:rsid w:val="00C166EC"/>
    <w:rsid w:val="00C168C4"/>
    <w:rsid w:val="00C16F5C"/>
    <w:rsid w:val="00C17BF1"/>
    <w:rsid w:val="00C20782"/>
    <w:rsid w:val="00C222A9"/>
    <w:rsid w:val="00C238A0"/>
    <w:rsid w:val="00C24C4E"/>
    <w:rsid w:val="00C24FC9"/>
    <w:rsid w:val="00C250D3"/>
    <w:rsid w:val="00C27579"/>
    <w:rsid w:val="00C27B41"/>
    <w:rsid w:val="00C3020A"/>
    <w:rsid w:val="00C36358"/>
    <w:rsid w:val="00C375F5"/>
    <w:rsid w:val="00C4046C"/>
    <w:rsid w:val="00C405B3"/>
    <w:rsid w:val="00C41799"/>
    <w:rsid w:val="00C42153"/>
    <w:rsid w:val="00C42C6A"/>
    <w:rsid w:val="00C43651"/>
    <w:rsid w:val="00C43A45"/>
    <w:rsid w:val="00C45578"/>
    <w:rsid w:val="00C469C0"/>
    <w:rsid w:val="00C47058"/>
    <w:rsid w:val="00C47402"/>
    <w:rsid w:val="00C479F5"/>
    <w:rsid w:val="00C47EF5"/>
    <w:rsid w:val="00C539EC"/>
    <w:rsid w:val="00C54CE2"/>
    <w:rsid w:val="00C559E0"/>
    <w:rsid w:val="00C56A23"/>
    <w:rsid w:val="00C57AC8"/>
    <w:rsid w:val="00C609ED"/>
    <w:rsid w:val="00C61331"/>
    <w:rsid w:val="00C61350"/>
    <w:rsid w:val="00C6170D"/>
    <w:rsid w:val="00C6202E"/>
    <w:rsid w:val="00C632EF"/>
    <w:rsid w:val="00C644E2"/>
    <w:rsid w:val="00C65660"/>
    <w:rsid w:val="00C66029"/>
    <w:rsid w:val="00C67CA3"/>
    <w:rsid w:val="00C717F2"/>
    <w:rsid w:val="00C7272C"/>
    <w:rsid w:val="00C7351F"/>
    <w:rsid w:val="00C748E5"/>
    <w:rsid w:val="00C76529"/>
    <w:rsid w:val="00C770DF"/>
    <w:rsid w:val="00C8024F"/>
    <w:rsid w:val="00C802EF"/>
    <w:rsid w:val="00C82760"/>
    <w:rsid w:val="00C838A3"/>
    <w:rsid w:val="00C843AE"/>
    <w:rsid w:val="00C85C8C"/>
    <w:rsid w:val="00C868E9"/>
    <w:rsid w:val="00C90FA7"/>
    <w:rsid w:val="00C912A2"/>
    <w:rsid w:val="00C94777"/>
    <w:rsid w:val="00C9520B"/>
    <w:rsid w:val="00C95BC1"/>
    <w:rsid w:val="00C965D9"/>
    <w:rsid w:val="00CA0D06"/>
    <w:rsid w:val="00CA1AAB"/>
    <w:rsid w:val="00CA45C9"/>
    <w:rsid w:val="00CA5A08"/>
    <w:rsid w:val="00CA5E60"/>
    <w:rsid w:val="00CB446E"/>
    <w:rsid w:val="00CB4796"/>
    <w:rsid w:val="00CB6002"/>
    <w:rsid w:val="00CB767A"/>
    <w:rsid w:val="00CC0244"/>
    <w:rsid w:val="00CC2B63"/>
    <w:rsid w:val="00CC40BF"/>
    <w:rsid w:val="00CC4906"/>
    <w:rsid w:val="00CC4ED7"/>
    <w:rsid w:val="00CC5448"/>
    <w:rsid w:val="00CC5551"/>
    <w:rsid w:val="00CC58BA"/>
    <w:rsid w:val="00CC69A5"/>
    <w:rsid w:val="00CC7B93"/>
    <w:rsid w:val="00CC7F7E"/>
    <w:rsid w:val="00CD0A25"/>
    <w:rsid w:val="00CD12B8"/>
    <w:rsid w:val="00CD22A7"/>
    <w:rsid w:val="00CD59F6"/>
    <w:rsid w:val="00CD5FBD"/>
    <w:rsid w:val="00CD72E9"/>
    <w:rsid w:val="00CE00F0"/>
    <w:rsid w:val="00CE1B4A"/>
    <w:rsid w:val="00CE2CAC"/>
    <w:rsid w:val="00CE4C13"/>
    <w:rsid w:val="00CE671F"/>
    <w:rsid w:val="00CE71F6"/>
    <w:rsid w:val="00CF2949"/>
    <w:rsid w:val="00CF57A9"/>
    <w:rsid w:val="00CF6D83"/>
    <w:rsid w:val="00D02F77"/>
    <w:rsid w:val="00D03EE5"/>
    <w:rsid w:val="00D047CC"/>
    <w:rsid w:val="00D05A2B"/>
    <w:rsid w:val="00D05B85"/>
    <w:rsid w:val="00D05F3D"/>
    <w:rsid w:val="00D10AB5"/>
    <w:rsid w:val="00D10B29"/>
    <w:rsid w:val="00D1390F"/>
    <w:rsid w:val="00D14056"/>
    <w:rsid w:val="00D20594"/>
    <w:rsid w:val="00D20B49"/>
    <w:rsid w:val="00D22819"/>
    <w:rsid w:val="00D25B18"/>
    <w:rsid w:val="00D25C84"/>
    <w:rsid w:val="00D30201"/>
    <w:rsid w:val="00D30385"/>
    <w:rsid w:val="00D30482"/>
    <w:rsid w:val="00D30F8B"/>
    <w:rsid w:val="00D31736"/>
    <w:rsid w:val="00D33BB4"/>
    <w:rsid w:val="00D35D96"/>
    <w:rsid w:val="00D36257"/>
    <w:rsid w:val="00D42DA5"/>
    <w:rsid w:val="00D43EC9"/>
    <w:rsid w:val="00D44305"/>
    <w:rsid w:val="00D45921"/>
    <w:rsid w:val="00D45B78"/>
    <w:rsid w:val="00D46FBF"/>
    <w:rsid w:val="00D47047"/>
    <w:rsid w:val="00D47A15"/>
    <w:rsid w:val="00D506BB"/>
    <w:rsid w:val="00D52BB2"/>
    <w:rsid w:val="00D535F7"/>
    <w:rsid w:val="00D5364B"/>
    <w:rsid w:val="00D54413"/>
    <w:rsid w:val="00D56992"/>
    <w:rsid w:val="00D56B3D"/>
    <w:rsid w:val="00D57564"/>
    <w:rsid w:val="00D60682"/>
    <w:rsid w:val="00D60D87"/>
    <w:rsid w:val="00D624D6"/>
    <w:rsid w:val="00D66271"/>
    <w:rsid w:val="00D66A30"/>
    <w:rsid w:val="00D676F0"/>
    <w:rsid w:val="00D67932"/>
    <w:rsid w:val="00D70300"/>
    <w:rsid w:val="00D7573E"/>
    <w:rsid w:val="00D81C09"/>
    <w:rsid w:val="00D835F5"/>
    <w:rsid w:val="00D83EB4"/>
    <w:rsid w:val="00D83FE9"/>
    <w:rsid w:val="00D9054D"/>
    <w:rsid w:val="00D91B44"/>
    <w:rsid w:val="00D91FA0"/>
    <w:rsid w:val="00D97316"/>
    <w:rsid w:val="00DA06A9"/>
    <w:rsid w:val="00DA0F3C"/>
    <w:rsid w:val="00DA2EEF"/>
    <w:rsid w:val="00DA3FDE"/>
    <w:rsid w:val="00DB0B21"/>
    <w:rsid w:val="00DB2B8B"/>
    <w:rsid w:val="00DB4537"/>
    <w:rsid w:val="00DC075E"/>
    <w:rsid w:val="00DC08F3"/>
    <w:rsid w:val="00DC1B78"/>
    <w:rsid w:val="00DC1CC0"/>
    <w:rsid w:val="00DC1F80"/>
    <w:rsid w:val="00DC2971"/>
    <w:rsid w:val="00DC3E5C"/>
    <w:rsid w:val="00DC58EA"/>
    <w:rsid w:val="00DC78AE"/>
    <w:rsid w:val="00DD242B"/>
    <w:rsid w:val="00DD44F9"/>
    <w:rsid w:val="00DD4607"/>
    <w:rsid w:val="00DD4FD0"/>
    <w:rsid w:val="00DD5833"/>
    <w:rsid w:val="00DD6043"/>
    <w:rsid w:val="00DD712D"/>
    <w:rsid w:val="00DD7D12"/>
    <w:rsid w:val="00DE2A47"/>
    <w:rsid w:val="00DE2D17"/>
    <w:rsid w:val="00DE3DD7"/>
    <w:rsid w:val="00DE6064"/>
    <w:rsid w:val="00DF070E"/>
    <w:rsid w:val="00DF0A64"/>
    <w:rsid w:val="00DF3B29"/>
    <w:rsid w:val="00DF3ED7"/>
    <w:rsid w:val="00DF438F"/>
    <w:rsid w:val="00DF62EA"/>
    <w:rsid w:val="00DF6A5C"/>
    <w:rsid w:val="00DF7E7D"/>
    <w:rsid w:val="00E001B8"/>
    <w:rsid w:val="00E00717"/>
    <w:rsid w:val="00E01186"/>
    <w:rsid w:val="00E0245C"/>
    <w:rsid w:val="00E03E1F"/>
    <w:rsid w:val="00E07031"/>
    <w:rsid w:val="00E07B5D"/>
    <w:rsid w:val="00E1064E"/>
    <w:rsid w:val="00E10971"/>
    <w:rsid w:val="00E1122B"/>
    <w:rsid w:val="00E11952"/>
    <w:rsid w:val="00E11A3A"/>
    <w:rsid w:val="00E1589E"/>
    <w:rsid w:val="00E15EA1"/>
    <w:rsid w:val="00E1755B"/>
    <w:rsid w:val="00E223CE"/>
    <w:rsid w:val="00E227C8"/>
    <w:rsid w:val="00E238A4"/>
    <w:rsid w:val="00E244A4"/>
    <w:rsid w:val="00E251EB"/>
    <w:rsid w:val="00E27D01"/>
    <w:rsid w:val="00E301B4"/>
    <w:rsid w:val="00E31155"/>
    <w:rsid w:val="00E31F02"/>
    <w:rsid w:val="00E325F3"/>
    <w:rsid w:val="00E36702"/>
    <w:rsid w:val="00E37790"/>
    <w:rsid w:val="00E41AFA"/>
    <w:rsid w:val="00E42772"/>
    <w:rsid w:val="00E46EDF"/>
    <w:rsid w:val="00E47034"/>
    <w:rsid w:val="00E47044"/>
    <w:rsid w:val="00E472F5"/>
    <w:rsid w:val="00E479F4"/>
    <w:rsid w:val="00E50035"/>
    <w:rsid w:val="00E50836"/>
    <w:rsid w:val="00E54459"/>
    <w:rsid w:val="00E5562A"/>
    <w:rsid w:val="00E55945"/>
    <w:rsid w:val="00E6106D"/>
    <w:rsid w:val="00E6264B"/>
    <w:rsid w:val="00E65594"/>
    <w:rsid w:val="00E65D77"/>
    <w:rsid w:val="00E65DB7"/>
    <w:rsid w:val="00E66F88"/>
    <w:rsid w:val="00E701AB"/>
    <w:rsid w:val="00E71394"/>
    <w:rsid w:val="00E7194B"/>
    <w:rsid w:val="00E72D9B"/>
    <w:rsid w:val="00E73AC3"/>
    <w:rsid w:val="00E75D6B"/>
    <w:rsid w:val="00E7621B"/>
    <w:rsid w:val="00E76B86"/>
    <w:rsid w:val="00E771A5"/>
    <w:rsid w:val="00E81F63"/>
    <w:rsid w:val="00E86525"/>
    <w:rsid w:val="00E9003C"/>
    <w:rsid w:val="00E91951"/>
    <w:rsid w:val="00E93927"/>
    <w:rsid w:val="00E94175"/>
    <w:rsid w:val="00E94457"/>
    <w:rsid w:val="00E95062"/>
    <w:rsid w:val="00E9561D"/>
    <w:rsid w:val="00E95E4F"/>
    <w:rsid w:val="00E979BE"/>
    <w:rsid w:val="00EA28C3"/>
    <w:rsid w:val="00EA4CC5"/>
    <w:rsid w:val="00EB1244"/>
    <w:rsid w:val="00EB2076"/>
    <w:rsid w:val="00EB2F85"/>
    <w:rsid w:val="00EB4B18"/>
    <w:rsid w:val="00EB4F54"/>
    <w:rsid w:val="00EB58E8"/>
    <w:rsid w:val="00EB63E2"/>
    <w:rsid w:val="00EB7067"/>
    <w:rsid w:val="00EC1060"/>
    <w:rsid w:val="00EC1F35"/>
    <w:rsid w:val="00EC3A02"/>
    <w:rsid w:val="00EC3FD2"/>
    <w:rsid w:val="00EC61C9"/>
    <w:rsid w:val="00ED0B06"/>
    <w:rsid w:val="00ED148B"/>
    <w:rsid w:val="00ED17FC"/>
    <w:rsid w:val="00ED3476"/>
    <w:rsid w:val="00ED371B"/>
    <w:rsid w:val="00ED4B7F"/>
    <w:rsid w:val="00ED5DF8"/>
    <w:rsid w:val="00ED798C"/>
    <w:rsid w:val="00EE0D0E"/>
    <w:rsid w:val="00EE1A10"/>
    <w:rsid w:val="00EE2859"/>
    <w:rsid w:val="00EE2B4C"/>
    <w:rsid w:val="00EE49ED"/>
    <w:rsid w:val="00EE4DDE"/>
    <w:rsid w:val="00EE63EC"/>
    <w:rsid w:val="00EE68A6"/>
    <w:rsid w:val="00EE7147"/>
    <w:rsid w:val="00EF2478"/>
    <w:rsid w:val="00EF4ABC"/>
    <w:rsid w:val="00EF4B93"/>
    <w:rsid w:val="00F00453"/>
    <w:rsid w:val="00F004B1"/>
    <w:rsid w:val="00F0512F"/>
    <w:rsid w:val="00F0788F"/>
    <w:rsid w:val="00F10B78"/>
    <w:rsid w:val="00F113BE"/>
    <w:rsid w:val="00F12A15"/>
    <w:rsid w:val="00F16F86"/>
    <w:rsid w:val="00F20199"/>
    <w:rsid w:val="00F2077D"/>
    <w:rsid w:val="00F21129"/>
    <w:rsid w:val="00F21BF4"/>
    <w:rsid w:val="00F22D44"/>
    <w:rsid w:val="00F23BDB"/>
    <w:rsid w:val="00F25E4E"/>
    <w:rsid w:val="00F27E66"/>
    <w:rsid w:val="00F302D2"/>
    <w:rsid w:val="00F30E06"/>
    <w:rsid w:val="00F32182"/>
    <w:rsid w:val="00F3289C"/>
    <w:rsid w:val="00F33DFF"/>
    <w:rsid w:val="00F3463E"/>
    <w:rsid w:val="00F34738"/>
    <w:rsid w:val="00F35518"/>
    <w:rsid w:val="00F35FC7"/>
    <w:rsid w:val="00F3731F"/>
    <w:rsid w:val="00F3752A"/>
    <w:rsid w:val="00F3781C"/>
    <w:rsid w:val="00F425BC"/>
    <w:rsid w:val="00F42718"/>
    <w:rsid w:val="00F44156"/>
    <w:rsid w:val="00F44DE4"/>
    <w:rsid w:val="00F45709"/>
    <w:rsid w:val="00F46145"/>
    <w:rsid w:val="00F51CDF"/>
    <w:rsid w:val="00F56996"/>
    <w:rsid w:val="00F56F64"/>
    <w:rsid w:val="00F60754"/>
    <w:rsid w:val="00F60A7D"/>
    <w:rsid w:val="00F62301"/>
    <w:rsid w:val="00F64CB1"/>
    <w:rsid w:val="00F65CC5"/>
    <w:rsid w:val="00F6725B"/>
    <w:rsid w:val="00F703BE"/>
    <w:rsid w:val="00F74045"/>
    <w:rsid w:val="00F74B45"/>
    <w:rsid w:val="00F75797"/>
    <w:rsid w:val="00F774E8"/>
    <w:rsid w:val="00F779C4"/>
    <w:rsid w:val="00F816A4"/>
    <w:rsid w:val="00F81F07"/>
    <w:rsid w:val="00F820DA"/>
    <w:rsid w:val="00F821B6"/>
    <w:rsid w:val="00F82896"/>
    <w:rsid w:val="00F8324C"/>
    <w:rsid w:val="00F8392C"/>
    <w:rsid w:val="00F83BCA"/>
    <w:rsid w:val="00F844D3"/>
    <w:rsid w:val="00F85A3E"/>
    <w:rsid w:val="00F8735B"/>
    <w:rsid w:val="00F91FC8"/>
    <w:rsid w:val="00F925B6"/>
    <w:rsid w:val="00F92764"/>
    <w:rsid w:val="00F958D4"/>
    <w:rsid w:val="00F969E1"/>
    <w:rsid w:val="00F9770D"/>
    <w:rsid w:val="00F977E2"/>
    <w:rsid w:val="00F97952"/>
    <w:rsid w:val="00FA07B2"/>
    <w:rsid w:val="00FA20F3"/>
    <w:rsid w:val="00FA2432"/>
    <w:rsid w:val="00FA3001"/>
    <w:rsid w:val="00FA334C"/>
    <w:rsid w:val="00FA3D2E"/>
    <w:rsid w:val="00FA4529"/>
    <w:rsid w:val="00FB100B"/>
    <w:rsid w:val="00FB3787"/>
    <w:rsid w:val="00FB695E"/>
    <w:rsid w:val="00FB71BC"/>
    <w:rsid w:val="00FB77FB"/>
    <w:rsid w:val="00FC211A"/>
    <w:rsid w:val="00FC254A"/>
    <w:rsid w:val="00FC3654"/>
    <w:rsid w:val="00FC4D4A"/>
    <w:rsid w:val="00FC7C95"/>
    <w:rsid w:val="00FD0A9F"/>
    <w:rsid w:val="00FD139E"/>
    <w:rsid w:val="00FD20D8"/>
    <w:rsid w:val="00FD4ADE"/>
    <w:rsid w:val="00FD5230"/>
    <w:rsid w:val="00FD532B"/>
    <w:rsid w:val="00FD5376"/>
    <w:rsid w:val="00FD73F7"/>
    <w:rsid w:val="00FE021D"/>
    <w:rsid w:val="00FE27CE"/>
    <w:rsid w:val="00FE2801"/>
    <w:rsid w:val="00FE3187"/>
    <w:rsid w:val="00FE4335"/>
    <w:rsid w:val="00FE5584"/>
    <w:rsid w:val="00FE68AD"/>
    <w:rsid w:val="00FF023A"/>
    <w:rsid w:val="00FF0A7E"/>
    <w:rsid w:val="00FF117D"/>
    <w:rsid w:val="00FF5C12"/>
    <w:rsid w:val="00FF79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A7885E-508A-4B55-9D9D-5556F7F6C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100B"/>
    <w:pPr>
      <w:ind w:firstLine="709"/>
      <w:jc w:val="both"/>
    </w:pPr>
    <w:rPr>
      <w:sz w:val="28"/>
      <w:szCs w:val="28"/>
      <w:lang w:eastAsia="en-US"/>
    </w:rPr>
  </w:style>
  <w:style w:type="paragraph" w:styleId="2">
    <w:name w:val="heading 2"/>
    <w:basedOn w:val="a"/>
    <w:next w:val="a"/>
    <w:link w:val="20"/>
    <w:uiPriority w:val="9"/>
    <w:semiHidden/>
    <w:unhideWhenUsed/>
    <w:qFormat/>
    <w:rsid w:val="0045414A"/>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5414A"/>
    <w:rPr>
      <w:rFonts w:asciiTheme="majorHAnsi" w:eastAsiaTheme="majorEastAsia" w:hAnsiTheme="majorHAnsi" w:cstheme="majorBidi"/>
      <w:b/>
      <w:bCs/>
      <w:color w:val="5B9BD5" w:themeColor="accent1"/>
      <w:sz w:val="26"/>
      <w:szCs w:val="26"/>
      <w:lang w:eastAsia="en-US"/>
    </w:rPr>
  </w:style>
  <w:style w:type="paragraph" w:styleId="a3">
    <w:name w:val="Balloon Text"/>
    <w:basedOn w:val="a"/>
    <w:link w:val="a4"/>
    <w:uiPriority w:val="99"/>
    <w:semiHidden/>
    <w:unhideWhenUsed/>
    <w:rsid w:val="00C125F3"/>
    <w:rPr>
      <w:rFonts w:ascii="Tahoma" w:hAnsi="Tahoma" w:cs="Times New Roman"/>
      <w:sz w:val="16"/>
      <w:szCs w:val="16"/>
    </w:rPr>
  </w:style>
  <w:style w:type="character" w:customStyle="1" w:styleId="a4">
    <w:name w:val="Текст выноски Знак"/>
    <w:link w:val="a3"/>
    <w:uiPriority w:val="99"/>
    <w:semiHidden/>
    <w:rsid w:val="00C125F3"/>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8510BC"/>
    <w:pPr>
      <w:spacing w:after="160" w:line="240" w:lineRule="exact"/>
      <w:ind w:firstLine="0"/>
      <w:jc w:val="left"/>
    </w:pPr>
    <w:rPr>
      <w:rFonts w:ascii="Times New Roman" w:eastAsia="Times New Roman" w:hAnsi="Times New Roman" w:cs="Times New Roman"/>
      <w:sz w:val="20"/>
      <w:szCs w:val="20"/>
      <w:lang w:eastAsia="ru-RU"/>
    </w:rPr>
  </w:style>
  <w:style w:type="paragraph" w:styleId="a5">
    <w:name w:val="List Paragraph"/>
    <w:basedOn w:val="a"/>
    <w:link w:val="a6"/>
    <w:uiPriority w:val="34"/>
    <w:qFormat/>
    <w:rsid w:val="00032326"/>
    <w:pPr>
      <w:spacing w:after="200" w:line="276" w:lineRule="auto"/>
      <w:ind w:left="720" w:firstLine="0"/>
      <w:contextualSpacing/>
      <w:jc w:val="left"/>
    </w:pPr>
    <w:rPr>
      <w:rFonts w:ascii="Calibri" w:hAnsi="Calibri" w:cs="Times New Roman"/>
      <w:sz w:val="22"/>
      <w:szCs w:val="22"/>
    </w:rPr>
  </w:style>
  <w:style w:type="character" w:customStyle="1" w:styleId="a6">
    <w:name w:val="Абзац списка Знак"/>
    <w:link w:val="a5"/>
    <w:uiPriority w:val="34"/>
    <w:locked/>
    <w:rsid w:val="00B7011F"/>
    <w:rPr>
      <w:rFonts w:ascii="Calibri" w:hAnsi="Calibri" w:cs="Times New Roman"/>
      <w:sz w:val="22"/>
      <w:szCs w:val="22"/>
      <w:lang w:eastAsia="en-US"/>
    </w:rPr>
  </w:style>
  <w:style w:type="paragraph" w:customStyle="1" w:styleId="10">
    <w:name w:val="Абзац списка1"/>
    <w:basedOn w:val="a"/>
    <w:rsid w:val="00843430"/>
    <w:pPr>
      <w:spacing w:after="200" w:line="276" w:lineRule="auto"/>
      <w:ind w:left="720" w:firstLine="0"/>
      <w:jc w:val="left"/>
    </w:pPr>
    <w:rPr>
      <w:rFonts w:ascii="Calibri" w:eastAsia="Times New Roman" w:hAnsi="Calibri" w:cs="Times New Roman"/>
      <w:sz w:val="22"/>
      <w:szCs w:val="22"/>
    </w:rPr>
  </w:style>
  <w:style w:type="character" w:customStyle="1" w:styleId="s1">
    <w:name w:val="s1"/>
    <w:rsid w:val="00CD59F6"/>
    <w:rPr>
      <w:rFonts w:ascii="Times New Roman" w:hAnsi="Times New Roman" w:cs="Times New Roman" w:hint="default"/>
      <w:b/>
      <w:bCs/>
      <w:i w:val="0"/>
      <w:iCs w:val="0"/>
      <w:strike w:val="0"/>
      <w:dstrike w:val="0"/>
      <w:color w:val="000000"/>
      <w:sz w:val="28"/>
      <w:szCs w:val="28"/>
      <w:u w:val="none"/>
      <w:effect w:val="none"/>
    </w:rPr>
  </w:style>
  <w:style w:type="character" w:customStyle="1" w:styleId="s0">
    <w:name w:val="s0"/>
    <w:rsid w:val="00C375F5"/>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20">
    <w:name w:val="s20"/>
    <w:rsid w:val="00C375F5"/>
    <w:rPr>
      <w:shd w:val="clear" w:color="auto" w:fill="FFFFFF"/>
    </w:rPr>
  </w:style>
  <w:style w:type="paragraph" w:styleId="a7">
    <w:name w:val="header"/>
    <w:basedOn w:val="a"/>
    <w:link w:val="a8"/>
    <w:uiPriority w:val="99"/>
    <w:unhideWhenUsed/>
    <w:rsid w:val="00BD6A61"/>
    <w:pPr>
      <w:tabs>
        <w:tab w:val="center" w:pos="4677"/>
        <w:tab w:val="right" w:pos="9355"/>
      </w:tabs>
    </w:pPr>
    <w:rPr>
      <w:rFonts w:cs="Times New Roman"/>
    </w:rPr>
  </w:style>
  <w:style w:type="character" w:customStyle="1" w:styleId="a8">
    <w:name w:val="Верхний колонтитул Знак"/>
    <w:link w:val="a7"/>
    <w:uiPriority w:val="99"/>
    <w:rsid w:val="00BD6A61"/>
    <w:rPr>
      <w:sz w:val="28"/>
      <w:szCs w:val="28"/>
      <w:lang w:eastAsia="en-US"/>
    </w:rPr>
  </w:style>
  <w:style w:type="paragraph" w:styleId="a9">
    <w:name w:val="footer"/>
    <w:basedOn w:val="a"/>
    <w:link w:val="aa"/>
    <w:uiPriority w:val="99"/>
    <w:unhideWhenUsed/>
    <w:rsid w:val="00BD6A61"/>
    <w:pPr>
      <w:tabs>
        <w:tab w:val="center" w:pos="4677"/>
        <w:tab w:val="right" w:pos="9355"/>
      </w:tabs>
    </w:pPr>
    <w:rPr>
      <w:rFonts w:cs="Times New Roman"/>
    </w:rPr>
  </w:style>
  <w:style w:type="character" w:customStyle="1" w:styleId="aa">
    <w:name w:val="Нижний колонтитул Знак"/>
    <w:link w:val="a9"/>
    <w:uiPriority w:val="99"/>
    <w:rsid w:val="00BD6A61"/>
    <w:rPr>
      <w:sz w:val="28"/>
      <w:szCs w:val="28"/>
      <w:lang w:eastAsia="en-US"/>
    </w:rPr>
  </w:style>
  <w:style w:type="paragraph" w:styleId="ab">
    <w:name w:val="No Spacing"/>
    <w:link w:val="ac"/>
    <w:uiPriority w:val="1"/>
    <w:qFormat/>
    <w:rsid w:val="00880CC0"/>
    <w:rPr>
      <w:rFonts w:ascii="Calibri" w:eastAsia="Times New Roman" w:hAnsi="Calibri" w:cs="Times New Roman"/>
      <w:sz w:val="22"/>
      <w:szCs w:val="22"/>
    </w:rPr>
  </w:style>
  <w:style w:type="character" w:customStyle="1" w:styleId="ac">
    <w:name w:val="Без интервала Знак"/>
    <w:link w:val="ab"/>
    <w:uiPriority w:val="1"/>
    <w:locked/>
    <w:rsid w:val="00E223CE"/>
    <w:rPr>
      <w:rFonts w:ascii="Calibri" w:eastAsia="Times New Roman" w:hAnsi="Calibri" w:cs="Times New Roman"/>
      <w:sz w:val="22"/>
      <w:szCs w:val="22"/>
    </w:rPr>
  </w:style>
  <w:style w:type="character" w:styleId="ad">
    <w:name w:val="Hyperlink"/>
    <w:uiPriority w:val="99"/>
    <w:unhideWhenUsed/>
    <w:rsid w:val="00B7011F"/>
    <w:rPr>
      <w:color w:val="0000FF"/>
      <w:u w:val="single"/>
    </w:rPr>
  </w:style>
  <w:style w:type="table" w:styleId="ae">
    <w:name w:val="Table Grid"/>
    <w:basedOn w:val="a1"/>
    <w:uiPriority w:val="59"/>
    <w:rsid w:val="00C24F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semiHidden/>
    <w:unhideWhenUsed/>
    <w:rsid w:val="00A8135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character" w:styleId="af0">
    <w:name w:val="annotation reference"/>
    <w:basedOn w:val="a0"/>
    <w:uiPriority w:val="99"/>
    <w:semiHidden/>
    <w:unhideWhenUsed/>
    <w:rsid w:val="007951EC"/>
    <w:rPr>
      <w:sz w:val="16"/>
      <w:szCs w:val="16"/>
    </w:rPr>
  </w:style>
  <w:style w:type="paragraph" w:styleId="af1">
    <w:name w:val="annotation text"/>
    <w:basedOn w:val="a"/>
    <w:link w:val="af2"/>
    <w:uiPriority w:val="99"/>
    <w:semiHidden/>
    <w:unhideWhenUsed/>
    <w:rsid w:val="007951EC"/>
    <w:rPr>
      <w:sz w:val="20"/>
      <w:szCs w:val="20"/>
    </w:rPr>
  </w:style>
  <w:style w:type="character" w:customStyle="1" w:styleId="af2">
    <w:name w:val="Текст примечания Знак"/>
    <w:basedOn w:val="a0"/>
    <w:link w:val="af1"/>
    <w:uiPriority w:val="99"/>
    <w:semiHidden/>
    <w:rsid w:val="007951EC"/>
    <w:rPr>
      <w:lang w:eastAsia="en-US"/>
    </w:rPr>
  </w:style>
  <w:style w:type="paragraph" w:styleId="af3">
    <w:name w:val="annotation subject"/>
    <w:basedOn w:val="af1"/>
    <w:next w:val="af1"/>
    <w:link w:val="af4"/>
    <w:uiPriority w:val="99"/>
    <w:semiHidden/>
    <w:unhideWhenUsed/>
    <w:rsid w:val="007951EC"/>
    <w:rPr>
      <w:b/>
      <w:bCs/>
    </w:rPr>
  </w:style>
  <w:style w:type="character" w:customStyle="1" w:styleId="af4">
    <w:name w:val="Тема примечания Знак"/>
    <w:basedOn w:val="af2"/>
    <w:link w:val="af3"/>
    <w:uiPriority w:val="99"/>
    <w:semiHidden/>
    <w:rsid w:val="007951EC"/>
    <w:rPr>
      <w:b/>
      <w:bCs/>
      <w:lang w:eastAsia="en-US"/>
    </w:rPr>
  </w:style>
  <w:style w:type="character" w:styleId="af5">
    <w:name w:val="FollowedHyperlink"/>
    <w:basedOn w:val="a0"/>
    <w:uiPriority w:val="99"/>
    <w:semiHidden/>
    <w:unhideWhenUsed/>
    <w:rsid w:val="0085662F"/>
    <w:rPr>
      <w:color w:val="954F72" w:themeColor="followedHyperlink"/>
      <w:u w:val="single"/>
    </w:rPr>
  </w:style>
  <w:style w:type="paragraph" w:styleId="af6">
    <w:name w:val="Plain Text"/>
    <w:basedOn w:val="a"/>
    <w:link w:val="af7"/>
    <w:uiPriority w:val="99"/>
    <w:unhideWhenUsed/>
    <w:rsid w:val="0045414A"/>
    <w:pPr>
      <w:ind w:firstLine="0"/>
      <w:jc w:val="left"/>
    </w:pPr>
    <w:rPr>
      <w:rFonts w:ascii="Calibri" w:eastAsiaTheme="minorHAnsi" w:hAnsi="Calibri" w:cstheme="minorBidi"/>
      <w:sz w:val="22"/>
      <w:szCs w:val="21"/>
    </w:rPr>
  </w:style>
  <w:style w:type="character" w:customStyle="1" w:styleId="af7">
    <w:name w:val="Текст Знак"/>
    <w:basedOn w:val="a0"/>
    <w:link w:val="af6"/>
    <w:uiPriority w:val="99"/>
    <w:rsid w:val="0045414A"/>
    <w:rPr>
      <w:rFonts w:ascii="Calibri" w:eastAsiaTheme="minorHAnsi" w:hAnsi="Calibri" w:cstheme="minorBidi"/>
      <w:sz w:val="22"/>
      <w:szCs w:val="21"/>
      <w:lang w:eastAsia="en-US"/>
    </w:rPr>
  </w:style>
  <w:style w:type="paragraph" w:customStyle="1" w:styleId="af8">
    <w:name w:val="Знак"/>
    <w:basedOn w:val="a"/>
    <w:next w:val="2"/>
    <w:autoRedefine/>
    <w:rsid w:val="0045414A"/>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af9">
    <w:name w:val="Знак"/>
    <w:basedOn w:val="a"/>
    <w:next w:val="2"/>
    <w:autoRedefine/>
    <w:rsid w:val="005B3C80"/>
    <w:pPr>
      <w:spacing w:after="160" w:line="240" w:lineRule="exact"/>
      <w:ind w:firstLine="0"/>
      <w:jc w:val="left"/>
    </w:pPr>
    <w:rPr>
      <w:rFonts w:ascii="Times New Roman" w:eastAsia="Times New Roman" w:hAnsi="Times New Roman" w:cs="Times New Roman"/>
      <w:sz w:val="24"/>
      <w:szCs w:val="20"/>
      <w:lang w:val="en-US"/>
    </w:rPr>
  </w:style>
  <w:style w:type="paragraph" w:customStyle="1" w:styleId="xl63">
    <w:name w:val="xl6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4">
    <w:name w:val="xl6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65">
    <w:name w:val="xl65"/>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66">
    <w:name w:val="xl66"/>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67">
    <w:name w:val="xl67"/>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68">
    <w:name w:val="xl68"/>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69">
    <w:name w:val="xl69"/>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0">
    <w:name w:val="xl70"/>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71">
    <w:name w:val="xl7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18"/>
      <w:szCs w:val="18"/>
      <w:lang w:eastAsia="ru-RU"/>
    </w:rPr>
  </w:style>
  <w:style w:type="paragraph" w:customStyle="1" w:styleId="xl72">
    <w:name w:val="xl72"/>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3">
    <w:name w:val="xl73"/>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74">
    <w:name w:val="xl74"/>
    <w:basedOn w:val="a"/>
    <w:rsid w:val="00396A67"/>
    <w:pP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75">
    <w:name w:val="xl75"/>
    <w:basedOn w:val="a"/>
    <w:rsid w:val="00396A67"/>
    <w:pP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76">
    <w:name w:val="xl76"/>
    <w:basedOn w:val="a"/>
    <w:rsid w:val="00396A67"/>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7">
    <w:name w:val="xl77"/>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78">
    <w:name w:val="xl78"/>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79">
    <w:name w:val="xl79"/>
    <w:basedOn w:val="a"/>
    <w:rsid w:val="00396A6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80">
    <w:name w:val="xl80"/>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81">
    <w:name w:val="xl81"/>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18"/>
      <w:szCs w:val="18"/>
      <w:lang w:eastAsia="ru-RU"/>
    </w:rPr>
  </w:style>
  <w:style w:type="paragraph" w:customStyle="1" w:styleId="xl82">
    <w:name w:val="xl82"/>
    <w:basedOn w:val="a"/>
    <w:rsid w:val="00396A67"/>
    <w:pPr>
      <w:spacing w:before="100" w:beforeAutospacing="1" w:after="100" w:afterAutospacing="1"/>
      <w:ind w:firstLine="0"/>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4">
    <w:name w:val="xl84"/>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5">
    <w:name w:val="xl85"/>
    <w:basedOn w:val="a"/>
    <w:rsid w:val="00396A6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eastAsia="Times New Roman"/>
      <w:sz w:val="18"/>
      <w:szCs w:val="18"/>
      <w:lang w:eastAsia="ru-RU"/>
    </w:rPr>
  </w:style>
  <w:style w:type="paragraph" w:customStyle="1" w:styleId="xl86">
    <w:name w:val="xl86"/>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7">
    <w:name w:val="xl87"/>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18"/>
      <w:szCs w:val="18"/>
      <w:lang w:eastAsia="ru-RU"/>
    </w:rPr>
  </w:style>
  <w:style w:type="paragraph" w:customStyle="1" w:styleId="xl88">
    <w:name w:val="xl88"/>
    <w:basedOn w:val="a"/>
    <w:rsid w:val="00396A67"/>
    <w:pPr>
      <w:spacing w:before="100" w:beforeAutospacing="1" w:after="100" w:afterAutospacing="1"/>
      <w:ind w:firstLine="0"/>
      <w:jc w:val="left"/>
      <w:textAlignment w:val="top"/>
    </w:pPr>
    <w:rPr>
      <w:rFonts w:ascii="Times New Roman" w:eastAsia="Times New Roman" w:hAnsi="Times New Roman" w:cs="Times New Roman"/>
      <w:sz w:val="24"/>
      <w:szCs w:val="24"/>
      <w:lang w:eastAsia="ru-RU"/>
    </w:rPr>
  </w:style>
  <w:style w:type="paragraph" w:customStyle="1" w:styleId="xl89">
    <w:name w:val="xl89"/>
    <w:basedOn w:val="a"/>
    <w:rsid w:val="00396A6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18"/>
      <w:szCs w:val="18"/>
      <w:lang w:eastAsia="ru-RU"/>
    </w:rPr>
  </w:style>
  <w:style w:type="paragraph" w:customStyle="1" w:styleId="xl90">
    <w:name w:val="xl90"/>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1">
    <w:name w:val="xl91"/>
    <w:basedOn w:val="a"/>
    <w:rsid w:val="00396A6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2">
    <w:name w:val="xl92"/>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93">
    <w:name w:val="xl93"/>
    <w:basedOn w:val="a"/>
    <w:rsid w:val="00396A6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4">
    <w:name w:val="xl94"/>
    <w:basedOn w:val="a"/>
    <w:rsid w:val="00396A67"/>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5">
    <w:name w:val="xl95"/>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96">
    <w:name w:val="xl96"/>
    <w:basedOn w:val="a"/>
    <w:rsid w:val="00396A67"/>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7">
    <w:name w:val="xl97"/>
    <w:basedOn w:val="a"/>
    <w:rsid w:val="00396A67"/>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98">
    <w:name w:val="xl98"/>
    <w:basedOn w:val="a"/>
    <w:rsid w:val="00396A67"/>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99">
    <w:name w:val="xl99"/>
    <w:basedOn w:val="a"/>
    <w:rsid w:val="00396A67"/>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0">
    <w:name w:val="xl100"/>
    <w:basedOn w:val="a"/>
    <w:rsid w:val="00396A6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1">
    <w:name w:val="xl101"/>
    <w:basedOn w:val="a"/>
    <w:rsid w:val="00396A6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02">
    <w:name w:val="xl102"/>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03">
    <w:name w:val="xl103"/>
    <w:basedOn w:val="a"/>
    <w:rsid w:val="004D641B"/>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04">
    <w:name w:val="xl104"/>
    <w:basedOn w:val="a"/>
    <w:rsid w:val="004D64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5">
    <w:name w:val="xl105"/>
    <w:basedOn w:val="a"/>
    <w:rsid w:val="004D64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6">
    <w:name w:val="xl106"/>
    <w:basedOn w:val="a"/>
    <w:rsid w:val="004D64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18"/>
      <w:szCs w:val="18"/>
      <w:lang w:eastAsia="ru-RU"/>
    </w:rPr>
  </w:style>
  <w:style w:type="paragraph" w:customStyle="1" w:styleId="xl107">
    <w:name w:val="xl107"/>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8">
    <w:name w:val="xl108"/>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18"/>
      <w:szCs w:val="18"/>
      <w:lang w:eastAsia="ru-RU"/>
    </w:rPr>
  </w:style>
  <w:style w:type="paragraph" w:customStyle="1" w:styleId="xl109">
    <w:name w:val="xl109"/>
    <w:basedOn w:val="a"/>
    <w:rsid w:val="004D64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10">
    <w:name w:val="xl110"/>
    <w:basedOn w:val="a"/>
    <w:rsid w:val="004D641B"/>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1">
    <w:name w:val="xl111"/>
    <w:basedOn w:val="a"/>
    <w:rsid w:val="004D641B"/>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2">
    <w:name w:val="xl112"/>
    <w:basedOn w:val="a"/>
    <w:rsid w:val="004D641B"/>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3">
    <w:name w:val="xl113"/>
    <w:basedOn w:val="a"/>
    <w:rsid w:val="004D641B"/>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14">
    <w:name w:val="xl114"/>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5">
    <w:name w:val="xl11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6">
    <w:name w:val="xl11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7">
    <w:name w:val="xl117"/>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8">
    <w:name w:val="xl118"/>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19">
    <w:name w:val="xl119"/>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0">
    <w:name w:val="xl120"/>
    <w:basedOn w:val="a"/>
    <w:rsid w:val="00940F95"/>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1">
    <w:name w:val="xl121"/>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18"/>
      <w:szCs w:val="18"/>
      <w:lang w:eastAsia="ru-RU"/>
    </w:rPr>
  </w:style>
  <w:style w:type="paragraph" w:customStyle="1" w:styleId="xl122">
    <w:name w:val="xl122"/>
    <w:basedOn w:val="a"/>
    <w:rsid w:val="00940F95"/>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3">
    <w:name w:val="xl123"/>
    <w:basedOn w:val="a"/>
    <w:rsid w:val="00940F95"/>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18"/>
      <w:szCs w:val="18"/>
      <w:lang w:eastAsia="ru-RU"/>
    </w:rPr>
  </w:style>
  <w:style w:type="paragraph" w:customStyle="1" w:styleId="xl124">
    <w:name w:val="xl12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5">
    <w:name w:val="xl12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26">
    <w:name w:val="xl126"/>
    <w:basedOn w:val="a"/>
    <w:rsid w:val="00940F95"/>
    <w:pPr>
      <w:pBdr>
        <w:top w:val="single" w:sz="4" w:space="0" w:color="auto"/>
        <w:left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7">
    <w:name w:val="xl127"/>
    <w:basedOn w:val="a"/>
    <w:rsid w:val="00940F95"/>
    <w:pPr>
      <w:pBdr>
        <w:top w:val="single" w:sz="4" w:space="0" w:color="auto"/>
        <w:bottom w:val="single" w:sz="4" w:space="0" w:color="auto"/>
      </w:pBdr>
      <w:shd w:val="clear" w:color="000000" w:fill="92D050"/>
      <w:spacing w:before="100" w:beforeAutospacing="1" w:after="100" w:afterAutospacing="1"/>
      <w:ind w:firstLine="0"/>
      <w:jc w:val="center"/>
      <w:textAlignment w:val="center"/>
    </w:pPr>
    <w:rPr>
      <w:rFonts w:eastAsia="Times New Roman"/>
      <w:b/>
      <w:bCs/>
      <w:sz w:val="18"/>
      <w:szCs w:val="18"/>
      <w:lang w:eastAsia="ru-RU"/>
    </w:rPr>
  </w:style>
  <w:style w:type="paragraph" w:customStyle="1" w:styleId="xl128">
    <w:name w:val="xl128"/>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29">
    <w:name w:val="xl129"/>
    <w:basedOn w:val="a"/>
    <w:rsid w:val="00940F95"/>
    <w:pPr>
      <w:pBdr>
        <w:left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0">
    <w:name w:val="xl130"/>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eastAsia="Times New Roman"/>
      <w:sz w:val="18"/>
      <w:szCs w:val="18"/>
      <w:lang w:eastAsia="ru-RU"/>
    </w:rPr>
  </w:style>
  <w:style w:type="paragraph" w:customStyle="1" w:styleId="xl131">
    <w:name w:val="xl131"/>
    <w:basedOn w:val="a"/>
    <w:rsid w:val="00940F95"/>
    <w:pPr>
      <w:pBdr>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2">
    <w:name w:val="xl132"/>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3">
    <w:name w:val="xl133"/>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right"/>
      <w:textAlignment w:val="center"/>
    </w:pPr>
    <w:rPr>
      <w:rFonts w:eastAsia="Times New Roman"/>
      <w:sz w:val="18"/>
      <w:szCs w:val="18"/>
      <w:lang w:eastAsia="ru-RU"/>
    </w:rPr>
  </w:style>
  <w:style w:type="paragraph" w:customStyle="1" w:styleId="xl134">
    <w:name w:val="xl134"/>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5">
    <w:name w:val="xl135"/>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6">
    <w:name w:val="xl136"/>
    <w:basedOn w:val="a"/>
    <w:rsid w:val="00940F95"/>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xl137">
    <w:name w:val="xl137"/>
    <w:basedOn w:val="a"/>
    <w:rsid w:val="00940F95"/>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18"/>
      <w:szCs w:val="18"/>
      <w:lang w:eastAsia="ru-RU"/>
    </w:rPr>
  </w:style>
  <w:style w:type="paragraph" w:customStyle="1" w:styleId="font5">
    <w:name w:val="font5"/>
    <w:basedOn w:val="a"/>
    <w:rsid w:val="0089575E"/>
    <w:pPr>
      <w:spacing w:before="100" w:beforeAutospacing="1" w:after="100" w:afterAutospacing="1"/>
      <w:ind w:firstLine="0"/>
      <w:jc w:val="left"/>
    </w:pPr>
    <w:rPr>
      <w:rFonts w:ascii="Tahoma" w:eastAsia="Times New Roman" w:hAnsi="Tahoma" w:cs="Tahoma"/>
      <w:b/>
      <w:bCs/>
      <w:color w:val="000000"/>
      <w:sz w:val="16"/>
      <w:szCs w:val="16"/>
      <w:lang w:eastAsia="ru-RU"/>
    </w:rPr>
  </w:style>
  <w:style w:type="paragraph" w:customStyle="1" w:styleId="font6">
    <w:name w:val="font6"/>
    <w:basedOn w:val="a"/>
    <w:rsid w:val="0089575E"/>
    <w:pPr>
      <w:spacing w:before="100" w:beforeAutospacing="1" w:after="100" w:afterAutospacing="1"/>
      <w:ind w:firstLine="0"/>
      <w:jc w:val="left"/>
    </w:pPr>
    <w:rPr>
      <w:rFonts w:ascii="Tahoma" w:eastAsia="Times New Roman" w:hAnsi="Tahoma" w:cs="Tahoma"/>
      <w:color w:val="000000"/>
      <w:sz w:val="16"/>
      <w:szCs w:val="16"/>
      <w:lang w:eastAsia="ru-RU"/>
    </w:rPr>
  </w:style>
  <w:style w:type="paragraph" w:styleId="afa">
    <w:name w:val="footnote text"/>
    <w:basedOn w:val="a"/>
    <w:link w:val="afb"/>
    <w:uiPriority w:val="99"/>
    <w:semiHidden/>
    <w:unhideWhenUsed/>
    <w:rsid w:val="00BB7D9E"/>
    <w:rPr>
      <w:sz w:val="20"/>
      <w:szCs w:val="20"/>
    </w:rPr>
  </w:style>
  <w:style w:type="character" w:customStyle="1" w:styleId="afb">
    <w:name w:val="Текст сноски Знак"/>
    <w:basedOn w:val="a0"/>
    <w:link w:val="afa"/>
    <w:uiPriority w:val="99"/>
    <w:semiHidden/>
    <w:rsid w:val="00BB7D9E"/>
    <w:rPr>
      <w:lang w:eastAsia="en-US"/>
    </w:rPr>
  </w:style>
  <w:style w:type="character" w:styleId="afc">
    <w:name w:val="footnote reference"/>
    <w:basedOn w:val="a0"/>
    <w:uiPriority w:val="99"/>
    <w:semiHidden/>
    <w:unhideWhenUsed/>
    <w:rsid w:val="00BB7D9E"/>
    <w:rPr>
      <w:vertAlign w:val="superscript"/>
    </w:rPr>
  </w:style>
  <w:style w:type="paragraph" w:customStyle="1" w:styleId="xl138">
    <w:name w:val="xl138"/>
    <w:basedOn w:val="a"/>
    <w:rsid w:val="002B01CA"/>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39">
    <w:name w:val="xl139"/>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0">
    <w:name w:val="xl140"/>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1">
    <w:name w:val="xl141"/>
    <w:basedOn w:val="a"/>
    <w:rsid w:val="009E179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2">
    <w:name w:val="xl142"/>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3">
    <w:name w:val="xl143"/>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right"/>
      <w:textAlignment w:val="center"/>
    </w:pPr>
    <w:rPr>
      <w:rFonts w:eastAsia="Times New Roman"/>
      <w:b/>
      <w:bCs/>
      <w:sz w:val="20"/>
      <w:szCs w:val="20"/>
      <w:lang w:eastAsia="ru-RU"/>
    </w:rPr>
  </w:style>
  <w:style w:type="paragraph" w:customStyle="1" w:styleId="xl144">
    <w:name w:val="xl144"/>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5">
    <w:name w:val="xl145"/>
    <w:basedOn w:val="a"/>
    <w:rsid w:val="002A291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46">
    <w:name w:val="xl146"/>
    <w:basedOn w:val="a"/>
    <w:rsid w:val="005F7307"/>
    <w:pPr>
      <w:pBdr>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7">
    <w:name w:val="xl147"/>
    <w:basedOn w:val="a"/>
    <w:rsid w:val="005F7307"/>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48">
    <w:name w:val="xl14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0000"/>
      <w:sz w:val="20"/>
      <w:szCs w:val="20"/>
      <w:lang w:eastAsia="ru-RU"/>
    </w:rPr>
  </w:style>
  <w:style w:type="paragraph" w:customStyle="1" w:styleId="xl149">
    <w:name w:val="xl149"/>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0">
    <w:name w:val="xl150"/>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51">
    <w:name w:val="xl151"/>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152">
    <w:name w:val="xl152"/>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3">
    <w:name w:val="xl15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4">
    <w:name w:val="xl15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5">
    <w:name w:val="xl15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6">
    <w:name w:val="xl15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7">
    <w:name w:val="xl15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158">
    <w:name w:val="xl158"/>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59">
    <w:name w:val="xl159"/>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0">
    <w:name w:val="xl160"/>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161">
    <w:name w:val="xl161"/>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2">
    <w:name w:val="xl162"/>
    <w:basedOn w:val="a"/>
    <w:rsid w:val="005F7307"/>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3">
    <w:name w:val="xl163"/>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4">
    <w:name w:val="xl164"/>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165">
    <w:name w:val="xl16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66">
    <w:name w:val="xl16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167">
    <w:name w:val="xl167"/>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168">
    <w:name w:val="xl168"/>
    <w:basedOn w:val="a"/>
    <w:rsid w:val="005F7307"/>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69">
    <w:name w:val="xl169"/>
    <w:basedOn w:val="a"/>
    <w:rsid w:val="005F7307"/>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0">
    <w:name w:val="xl170"/>
    <w:basedOn w:val="a"/>
    <w:rsid w:val="005F7307"/>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1">
    <w:name w:val="xl171"/>
    <w:basedOn w:val="a"/>
    <w:rsid w:val="005F7307"/>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2">
    <w:name w:val="xl172"/>
    <w:basedOn w:val="a"/>
    <w:rsid w:val="005F7307"/>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173">
    <w:name w:val="xl173"/>
    <w:basedOn w:val="a"/>
    <w:rsid w:val="005F7307"/>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174">
    <w:name w:val="xl174"/>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5">
    <w:name w:val="xl175"/>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6">
    <w:name w:val="xl176"/>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color w:val="000000"/>
      <w:sz w:val="20"/>
      <w:szCs w:val="20"/>
      <w:lang w:eastAsia="ru-RU"/>
    </w:rPr>
  </w:style>
  <w:style w:type="paragraph" w:customStyle="1" w:styleId="xl177">
    <w:name w:val="xl177"/>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78">
    <w:name w:val="xl178"/>
    <w:basedOn w:val="a"/>
    <w:rsid w:val="005F7307"/>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179">
    <w:name w:val="xl179"/>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0">
    <w:name w:val="xl180"/>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sz w:val="20"/>
      <w:szCs w:val="20"/>
      <w:lang w:eastAsia="ru-RU"/>
    </w:rPr>
  </w:style>
  <w:style w:type="paragraph" w:customStyle="1" w:styleId="xl181">
    <w:name w:val="xl181"/>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sz w:val="20"/>
      <w:szCs w:val="20"/>
      <w:lang w:eastAsia="ru-RU"/>
    </w:rPr>
  </w:style>
  <w:style w:type="paragraph" w:customStyle="1" w:styleId="xl182">
    <w:name w:val="xl182"/>
    <w:basedOn w:val="a"/>
    <w:rsid w:val="005F7307"/>
    <w:pPr>
      <w:pBdr>
        <w:top w:val="single" w:sz="4" w:space="0" w:color="auto"/>
        <w:left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3">
    <w:name w:val="xl183"/>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4">
    <w:name w:val="xl184"/>
    <w:basedOn w:val="a"/>
    <w:rsid w:val="005F7307"/>
    <w:pPr>
      <w:pBdr>
        <w:top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185">
    <w:name w:val="xl185"/>
    <w:basedOn w:val="a"/>
    <w:rsid w:val="005F730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eastAsia="Times New Roman"/>
      <w:color w:val="000000"/>
      <w:sz w:val="20"/>
      <w:szCs w:val="20"/>
      <w:lang w:eastAsia="ru-RU"/>
    </w:rPr>
  </w:style>
  <w:style w:type="paragraph" w:customStyle="1" w:styleId="xl186">
    <w:name w:val="xl186"/>
    <w:basedOn w:val="a"/>
    <w:rsid w:val="005F7307"/>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537">
    <w:name w:val="xl5537"/>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38">
    <w:name w:val="xl5538"/>
    <w:basedOn w:val="a"/>
    <w:rsid w:val="00107291"/>
    <w:pPr>
      <w:spacing w:before="100" w:beforeAutospacing="1" w:after="100" w:afterAutospacing="1"/>
      <w:ind w:firstLine="0"/>
      <w:jc w:val="center"/>
    </w:pPr>
    <w:rPr>
      <w:rFonts w:eastAsia="Times New Roman"/>
      <w:sz w:val="20"/>
      <w:szCs w:val="20"/>
      <w:lang w:eastAsia="ru-RU"/>
    </w:rPr>
  </w:style>
  <w:style w:type="paragraph" w:customStyle="1" w:styleId="xl5539">
    <w:name w:val="xl5539"/>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0">
    <w:name w:val="xl5540"/>
    <w:basedOn w:val="a"/>
    <w:rsid w:val="00107291"/>
    <w:pPr>
      <w:spacing w:before="100" w:beforeAutospacing="1" w:after="100" w:afterAutospacing="1"/>
      <w:ind w:firstLine="0"/>
      <w:jc w:val="right"/>
    </w:pPr>
    <w:rPr>
      <w:rFonts w:eastAsia="Times New Roman"/>
      <w:sz w:val="20"/>
      <w:szCs w:val="20"/>
      <w:lang w:eastAsia="ru-RU"/>
    </w:rPr>
  </w:style>
  <w:style w:type="paragraph" w:customStyle="1" w:styleId="xl5541">
    <w:name w:val="xl5541"/>
    <w:basedOn w:val="a"/>
    <w:rsid w:val="00107291"/>
    <w:pPr>
      <w:spacing w:before="100" w:beforeAutospacing="1" w:after="100" w:afterAutospacing="1"/>
      <w:ind w:firstLine="0"/>
      <w:jc w:val="left"/>
    </w:pPr>
    <w:rPr>
      <w:rFonts w:eastAsia="Times New Roman"/>
      <w:sz w:val="20"/>
      <w:szCs w:val="20"/>
      <w:lang w:eastAsia="ru-RU"/>
    </w:rPr>
  </w:style>
  <w:style w:type="paragraph" w:customStyle="1" w:styleId="xl5542">
    <w:name w:val="xl5542"/>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43">
    <w:name w:val="xl554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4">
    <w:name w:val="xl554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5">
    <w:name w:val="xl554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6">
    <w:name w:val="xl554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47">
    <w:name w:val="xl554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48">
    <w:name w:val="xl554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49">
    <w:name w:val="xl554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0">
    <w:name w:val="xl555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51">
    <w:name w:val="xl555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2">
    <w:name w:val="xl555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3">
    <w:name w:val="xl555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4">
    <w:name w:val="xl555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5">
    <w:name w:val="xl5555"/>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56">
    <w:name w:val="xl555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7">
    <w:name w:val="xl5557"/>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58">
    <w:name w:val="xl555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59">
    <w:name w:val="xl5559"/>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0">
    <w:name w:val="xl556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61">
    <w:name w:val="xl5561"/>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2">
    <w:name w:val="xl5562"/>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3">
    <w:name w:val="xl556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4">
    <w:name w:val="xl556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65">
    <w:name w:val="xl556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66">
    <w:name w:val="xl5566"/>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7">
    <w:name w:val="xl556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568">
    <w:name w:val="xl5568"/>
    <w:basedOn w:val="a"/>
    <w:rsid w:val="00107291"/>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69">
    <w:name w:val="xl5569"/>
    <w:basedOn w:val="a"/>
    <w:rsid w:val="00107291"/>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5570">
    <w:name w:val="xl5570"/>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1">
    <w:name w:val="xl557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72">
    <w:name w:val="xl557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73">
    <w:name w:val="xl557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4">
    <w:name w:val="xl557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75">
    <w:name w:val="xl5575"/>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6">
    <w:name w:val="xl5576"/>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7">
    <w:name w:val="xl5577"/>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5578">
    <w:name w:val="xl5578"/>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79">
    <w:name w:val="xl557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0">
    <w:name w:val="xl558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1">
    <w:name w:val="xl558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5582">
    <w:name w:val="xl558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83">
    <w:name w:val="xl5583"/>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4">
    <w:name w:val="xl558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85">
    <w:name w:val="xl5585"/>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6">
    <w:name w:val="xl5586"/>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87">
    <w:name w:val="xl5587"/>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588">
    <w:name w:val="xl558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89">
    <w:name w:val="xl5589"/>
    <w:basedOn w:val="a"/>
    <w:rsid w:val="00107291"/>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5590">
    <w:name w:val="xl5590"/>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1">
    <w:name w:val="xl5591"/>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592">
    <w:name w:val="xl5592"/>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3">
    <w:name w:val="xl5593"/>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594">
    <w:name w:val="xl5594"/>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5">
    <w:name w:val="xl559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596">
    <w:name w:val="xl5596"/>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597">
    <w:name w:val="xl5597"/>
    <w:basedOn w:val="a"/>
    <w:rsid w:val="00107291"/>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598">
    <w:name w:val="xl559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599">
    <w:name w:val="xl559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0">
    <w:name w:val="xl560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1">
    <w:name w:val="xl560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2">
    <w:name w:val="xl560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03">
    <w:name w:val="xl5603"/>
    <w:basedOn w:val="a"/>
    <w:rsid w:val="00107291"/>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04">
    <w:name w:val="xl560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05">
    <w:name w:val="xl5605"/>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06">
    <w:name w:val="xl560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7">
    <w:name w:val="xl560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08">
    <w:name w:val="xl560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09">
    <w:name w:val="xl5609"/>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0">
    <w:name w:val="xl56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1">
    <w:name w:val="xl56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2">
    <w:name w:val="xl561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13">
    <w:name w:val="xl561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14">
    <w:name w:val="xl5614"/>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15">
    <w:name w:val="xl5615"/>
    <w:basedOn w:val="a"/>
    <w:rsid w:val="00107291"/>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6">
    <w:name w:val="xl5616"/>
    <w:basedOn w:val="a"/>
    <w:rsid w:val="00107291"/>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5617">
    <w:name w:val="xl5617"/>
    <w:basedOn w:val="a"/>
    <w:rsid w:val="00107291"/>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5618">
    <w:name w:val="xl561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19">
    <w:name w:val="xl561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0">
    <w:name w:val="xl5620"/>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1">
    <w:name w:val="xl56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2">
    <w:name w:val="xl56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23">
    <w:name w:val="xl562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24">
    <w:name w:val="xl5624"/>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25">
    <w:name w:val="xl5625"/>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6">
    <w:name w:val="xl562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27">
    <w:name w:val="xl562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28">
    <w:name w:val="xl562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29">
    <w:name w:val="xl562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0">
    <w:name w:val="xl563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31">
    <w:name w:val="xl563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32">
    <w:name w:val="xl563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633">
    <w:name w:val="xl5633"/>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4">
    <w:name w:val="xl5634"/>
    <w:basedOn w:val="a"/>
    <w:rsid w:val="00107291"/>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35">
    <w:name w:val="xl5635"/>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6">
    <w:name w:val="xl563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7">
    <w:name w:val="xl5637"/>
    <w:basedOn w:val="a"/>
    <w:rsid w:val="00107291"/>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38">
    <w:name w:val="xl5638"/>
    <w:basedOn w:val="a"/>
    <w:rsid w:val="00107291"/>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5639">
    <w:name w:val="xl563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40">
    <w:name w:val="xl5640"/>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1">
    <w:name w:val="xl5641"/>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2">
    <w:name w:val="xl564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3">
    <w:name w:val="xl5643"/>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5644">
    <w:name w:val="xl5644"/>
    <w:basedOn w:val="a"/>
    <w:rsid w:val="00107291"/>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5645">
    <w:name w:val="xl564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46">
    <w:name w:val="xl564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47">
    <w:name w:val="xl564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48">
    <w:name w:val="xl564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49">
    <w:name w:val="xl5649"/>
    <w:basedOn w:val="a"/>
    <w:rsid w:val="00107291"/>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50">
    <w:name w:val="xl565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1">
    <w:name w:val="xl5651"/>
    <w:basedOn w:val="a"/>
    <w:rsid w:val="00107291"/>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652">
    <w:name w:val="xl565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3">
    <w:name w:val="xl5653"/>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654">
    <w:name w:val="xl565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655">
    <w:name w:val="xl5655"/>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656">
    <w:name w:val="xl5656"/>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7">
    <w:name w:val="xl5657"/>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58">
    <w:name w:val="xl5658"/>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59">
    <w:name w:val="xl5659"/>
    <w:basedOn w:val="a"/>
    <w:rsid w:val="00107291"/>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660">
    <w:name w:val="xl5660"/>
    <w:basedOn w:val="a"/>
    <w:rsid w:val="00107291"/>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661">
    <w:name w:val="xl566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2">
    <w:name w:val="xl5662"/>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63">
    <w:name w:val="xl566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4">
    <w:name w:val="xl566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5">
    <w:name w:val="xl566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6">
    <w:name w:val="xl566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67">
    <w:name w:val="xl5667"/>
    <w:basedOn w:val="a"/>
    <w:rsid w:val="00107291"/>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68">
    <w:name w:val="xl566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69">
    <w:name w:val="xl566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0">
    <w:name w:val="xl5670"/>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71">
    <w:name w:val="xl567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2">
    <w:name w:val="xl567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3">
    <w:name w:val="xl567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74">
    <w:name w:val="xl5674"/>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675">
    <w:name w:val="xl567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6">
    <w:name w:val="xl567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77">
    <w:name w:val="xl5677"/>
    <w:basedOn w:val="a"/>
    <w:rsid w:val="00107291"/>
    <w:pP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78">
    <w:name w:val="xl567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5679">
    <w:name w:val="xl567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80">
    <w:name w:val="xl5680"/>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1">
    <w:name w:val="xl5681"/>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2">
    <w:name w:val="xl5682"/>
    <w:basedOn w:val="a"/>
    <w:rsid w:val="00107291"/>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683">
    <w:name w:val="xl5683"/>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84">
    <w:name w:val="xl5684"/>
    <w:basedOn w:val="a"/>
    <w:rsid w:val="00107291"/>
    <w:pPr>
      <w:pBdr>
        <w:top w:val="single" w:sz="4" w:space="0" w:color="000000"/>
        <w:left w:val="single" w:sz="4" w:space="0" w:color="000000"/>
        <w:bottom w:val="single" w:sz="4" w:space="0" w:color="000000"/>
        <w:right w:val="single" w:sz="4" w:space="0" w:color="000000"/>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5">
    <w:name w:val="xl568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86">
    <w:name w:val="xl5686"/>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7">
    <w:name w:val="xl5687"/>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688">
    <w:name w:val="xl5688"/>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89">
    <w:name w:val="xl5689"/>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690">
    <w:name w:val="xl5690"/>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691">
    <w:name w:val="xl5691"/>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2">
    <w:name w:val="xl569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3">
    <w:name w:val="xl5693"/>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4">
    <w:name w:val="xl5694"/>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sz w:val="20"/>
      <w:szCs w:val="20"/>
      <w:lang w:eastAsia="ru-RU"/>
    </w:rPr>
  </w:style>
  <w:style w:type="paragraph" w:customStyle="1" w:styleId="xl5695">
    <w:name w:val="xl5695"/>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696">
    <w:name w:val="xl5696"/>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5697">
    <w:name w:val="xl5697"/>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5698">
    <w:name w:val="xl5698"/>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5699">
    <w:name w:val="xl5699"/>
    <w:basedOn w:val="a"/>
    <w:rsid w:val="00107291"/>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00">
    <w:name w:val="xl5700"/>
    <w:basedOn w:val="a"/>
    <w:rsid w:val="00107291"/>
    <w:pP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5701">
    <w:name w:val="xl5701"/>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2">
    <w:name w:val="xl5702"/>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3">
    <w:name w:val="xl5703"/>
    <w:basedOn w:val="a"/>
    <w:rsid w:val="00107291"/>
    <w:pPr>
      <w:pBdr>
        <w:top w:val="single" w:sz="4" w:space="0" w:color="auto"/>
        <w:left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4">
    <w:name w:val="xl5704"/>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5705">
    <w:name w:val="xl5705"/>
    <w:basedOn w:val="a"/>
    <w:rsid w:val="0010729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5706">
    <w:name w:val="xl5706"/>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07">
    <w:name w:val="xl5707"/>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8">
    <w:name w:val="xl5708"/>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09">
    <w:name w:val="xl5709"/>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0">
    <w:name w:val="xl5710"/>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1">
    <w:name w:val="xl571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5712">
    <w:name w:val="xl5712"/>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3">
    <w:name w:val="xl571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14">
    <w:name w:val="xl5714"/>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5">
    <w:name w:val="xl5715"/>
    <w:basedOn w:val="a"/>
    <w:rsid w:val="00107291"/>
    <w:pP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5716">
    <w:name w:val="xl5716"/>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7">
    <w:name w:val="xl5717"/>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5718">
    <w:name w:val="xl5718"/>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19">
    <w:name w:val="xl5719"/>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20">
    <w:name w:val="xl5720"/>
    <w:basedOn w:val="a"/>
    <w:rsid w:val="00107291"/>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5721">
    <w:name w:val="xl5721"/>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2">
    <w:name w:val="xl5722"/>
    <w:basedOn w:val="a"/>
    <w:rsid w:val="0010729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5723">
    <w:name w:val="xl5723"/>
    <w:basedOn w:val="a"/>
    <w:rsid w:val="00107291"/>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5724">
    <w:name w:val="xl572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25">
    <w:name w:val="xl572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6">
    <w:name w:val="xl572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27">
    <w:name w:val="xl572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28">
    <w:name w:val="xl572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29">
    <w:name w:val="xl572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30">
    <w:name w:val="xl573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1">
    <w:name w:val="xl573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32">
    <w:name w:val="xl573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3">
    <w:name w:val="xl5733"/>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34">
    <w:name w:val="xl5734"/>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5">
    <w:name w:val="xl573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36">
    <w:name w:val="xl573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7">
    <w:name w:val="xl573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38">
    <w:name w:val="xl5738"/>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39">
    <w:name w:val="xl573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0">
    <w:name w:val="xl5740"/>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1">
    <w:name w:val="xl5741"/>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2">
    <w:name w:val="xl5742"/>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43">
    <w:name w:val="xl574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44">
    <w:name w:val="xl5744"/>
    <w:basedOn w:val="a"/>
    <w:rsid w:val="00107291"/>
    <w:pPr>
      <w:shd w:val="clear" w:color="000000" w:fill="7030A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5745">
    <w:name w:val="xl5745"/>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6">
    <w:name w:val="xl5746"/>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7">
    <w:name w:val="xl5747"/>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48">
    <w:name w:val="xl5748"/>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49">
    <w:name w:val="xl5749"/>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0">
    <w:name w:val="xl5750"/>
    <w:basedOn w:val="a"/>
    <w:rsid w:val="00107291"/>
    <w:pP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1">
    <w:name w:val="xl5751"/>
    <w:basedOn w:val="a"/>
    <w:rsid w:val="00107291"/>
    <w:pPr>
      <w:pBdr>
        <w:top w:val="single" w:sz="4" w:space="0" w:color="000000"/>
        <w:left w:val="single" w:sz="4" w:space="0" w:color="000000"/>
        <w:bottom w:val="single" w:sz="4" w:space="0" w:color="000000"/>
        <w:right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2">
    <w:name w:val="xl5752"/>
    <w:basedOn w:val="a"/>
    <w:rsid w:val="00107291"/>
    <w:pPr>
      <w:pBdr>
        <w:top w:val="single" w:sz="4" w:space="0" w:color="000000"/>
        <w:left w:val="single" w:sz="4" w:space="0" w:color="000000"/>
        <w:bottom w:val="single" w:sz="4" w:space="0" w:color="000000"/>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3">
    <w:name w:val="xl5753"/>
    <w:basedOn w:val="a"/>
    <w:rsid w:val="00107291"/>
    <w:pPr>
      <w:pBdr>
        <w:top w:val="single" w:sz="4" w:space="0" w:color="auto"/>
        <w:left w:val="single" w:sz="4" w:space="0" w:color="auto"/>
        <w:bottom w:val="single" w:sz="4" w:space="0" w:color="auto"/>
        <w:right w:val="single" w:sz="4" w:space="0" w:color="auto"/>
      </w:pBdr>
      <w:shd w:val="clear" w:color="000000" w:fill="7030A0"/>
      <w:spacing w:before="100" w:beforeAutospacing="1" w:after="100" w:afterAutospacing="1"/>
      <w:ind w:firstLine="0"/>
      <w:jc w:val="center"/>
    </w:pPr>
    <w:rPr>
      <w:rFonts w:eastAsia="Times New Roman"/>
      <w:sz w:val="20"/>
      <w:szCs w:val="20"/>
      <w:lang w:eastAsia="ru-RU"/>
    </w:rPr>
  </w:style>
  <w:style w:type="paragraph" w:customStyle="1" w:styleId="xl5754">
    <w:name w:val="xl5754"/>
    <w:basedOn w:val="a"/>
    <w:rsid w:val="00107291"/>
    <w:pPr>
      <w:pBdr>
        <w:top w:val="single" w:sz="4" w:space="0" w:color="auto"/>
        <w:left w:val="single" w:sz="4" w:space="0" w:color="auto"/>
        <w:bottom w:val="single" w:sz="4" w:space="0" w:color="auto"/>
      </w:pBdr>
      <w:shd w:val="clear" w:color="000000" w:fill="7030A0"/>
      <w:spacing w:before="100" w:beforeAutospacing="1" w:after="100" w:afterAutospacing="1"/>
      <w:ind w:firstLine="0"/>
      <w:jc w:val="left"/>
    </w:pPr>
    <w:rPr>
      <w:rFonts w:eastAsia="Times New Roman"/>
      <w:sz w:val="20"/>
      <w:szCs w:val="20"/>
      <w:lang w:eastAsia="ru-RU"/>
    </w:rPr>
  </w:style>
  <w:style w:type="paragraph" w:customStyle="1" w:styleId="xl5755">
    <w:name w:val="xl5755"/>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center"/>
      <w:textAlignment w:val="center"/>
    </w:pPr>
    <w:rPr>
      <w:rFonts w:eastAsia="Times New Roman"/>
      <w:sz w:val="20"/>
      <w:szCs w:val="20"/>
      <w:lang w:eastAsia="ru-RU"/>
    </w:rPr>
  </w:style>
  <w:style w:type="paragraph" w:customStyle="1" w:styleId="xl5756">
    <w:name w:val="xl5756"/>
    <w:basedOn w:val="a"/>
    <w:rsid w:val="00107291"/>
    <w:pPr>
      <w:pBdr>
        <w:top w:val="single" w:sz="4" w:space="0" w:color="auto"/>
        <w:left w:val="single" w:sz="4" w:space="0" w:color="auto"/>
        <w:right w:val="single" w:sz="4" w:space="0" w:color="auto"/>
      </w:pBdr>
      <w:shd w:val="clear" w:color="000000" w:fill="7030A0"/>
      <w:spacing w:before="100" w:beforeAutospacing="1" w:after="100" w:afterAutospacing="1"/>
      <w:ind w:firstLine="0"/>
      <w:jc w:val="left"/>
      <w:textAlignment w:val="center"/>
    </w:pPr>
    <w:rPr>
      <w:rFonts w:eastAsia="Times New Roman"/>
      <w:sz w:val="20"/>
      <w:szCs w:val="20"/>
      <w:lang w:eastAsia="ru-RU"/>
    </w:rPr>
  </w:style>
  <w:style w:type="paragraph" w:customStyle="1" w:styleId="xl5757">
    <w:name w:val="xl5757"/>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8">
    <w:name w:val="xl5758"/>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59">
    <w:name w:val="xl5759"/>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5760">
    <w:name w:val="xl5760"/>
    <w:basedOn w:val="a"/>
    <w:rsid w:val="00107291"/>
    <w:pPr>
      <w:pBdr>
        <w:top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5761">
    <w:name w:val="xl5761"/>
    <w:basedOn w:val="a"/>
    <w:rsid w:val="00107291"/>
    <w:pPr>
      <w:pBdr>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5762">
    <w:name w:val="xl5762"/>
    <w:basedOn w:val="a"/>
    <w:rsid w:val="00107291"/>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3">
    <w:name w:val="xl5763"/>
    <w:basedOn w:val="a"/>
    <w:rsid w:val="00107291"/>
    <w:pPr>
      <w:pBdr>
        <w:top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5764">
    <w:name w:val="xl5764"/>
    <w:basedOn w:val="a"/>
    <w:rsid w:val="00107291"/>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5">
    <w:name w:val="xl5765"/>
    <w:basedOn w:val="a"/>
    <w:rsid w:val="00107291"/>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5766">
    <w:name w:val="xl5766"/>
    <w:basedOn w:val="a"/>
    <w:rsid w:val="00107291"/>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396">
    <w:name w:val="xl6396"/>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7">
    <w:name w:val="xl6397"/>
    <w:basedOn w:val="a"/>
    <w:rsid w:val="004451AD"/>
    <w:pPr>
      <w:spacing w:before="100" w:beforeAutospacing="1" w:after="100" w:afterAutospacing="1"/>
      <w:ind w:firstLine="0"/>
      <w:jc w:val="center"/>
    </w:pPr>
    <w:rPr>
      <w:rFonts w:eastAsia="Times New Roman"/>
      <w:sz w:val="20"/>
      <w:szCs w:val="20"/>
      <w:lang w:eastAsia="ru-RU"/>
    </w:rPr>
  </w:style>
  <w:style w:type="paragraph" w:customStyle="1" w:styleId="xl6398">
    <w:name w:val="xl6398"/>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399">
    <w:name w:val="xl6399"/>
    <w:basedOn w:val="a"/>
    <w:rsid w:val="004451AD"/>
    <w:pPr>
      <w:spacing w:before="100" w:beforeAutospacing="1" w:after="100" w:afterAutospacing="1"/>
      <w:ind w:firstLine="0"/>
      <w:jc w:val="right"/>
    </w:pPr>
    <w:rPr>
      <w:rFonts w:eastAsia="Times New Roman"/>
      <w:sz w:val="20"/>
      <w:szCs w:val="20"/>
      <w:lang w:eastAsia="ru-RU"/>
    </w:rPr>
  </w:style>
  <w:style w:type="paragraph" w:customStyle="1" w:styleId="xl6400">
    <w:name w:val="xl6400"/>
    <w:basedOn w:val="a"/>
    <w:rsid w:val="004451AD"/>
    <w:pPr>
      <w:spacing w:before="100" w:beforeAutospacing="1" w:after="100" w:afterAutospacing="1"/>
      <w:ind w:firstLine="0"/>
      <w:jc w:val="left"/>
    </w:pPr>
    <w:rPr>
      <w:rFonts w:eastAsia="Times New Roman"/>
      <w:sz w:val="20"/>
      <w:szCs w:val="20"/>
      <w:lang w:eastAsia="ru-RU"/>
    </w:rPr>
  </w:style>
  <w:style w:type="paragraph" w:customStyle="1" w:styleId="xl6401">
    <w:name w:val="xl640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2">
    <w:name w:val="xl640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3">
    <w:name w:val="xl640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4">
    <w:name w:val="xl640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5">
    <w:name w:val="xl640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6">
    <w:name w:val="xl640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07">
    <w:name w:val="xl640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08">
    <w:name w:val="xl640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09">
    <w:name w:val="xl640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10">
    <w:name w:val="xl641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1">
    <w:name w:val="xl641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2">
    <w:name w:val="xl641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3">
    <w:name w:val="xl641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4">
    <w:name w:val="xl6414"/>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5">
    <w:name w:val="xl641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6">
    <w:name w:val="xl6416"/>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17">
    <w:name w:val="xl641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18">
    <w:name w:val="xl641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19">
    <w:name w:val="xl641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0">
    <w:name w:val="xl642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21">
    <w:name w:val="xl6421"/>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2">
    <w:name w:val="xl6422"/>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3">
    <w:name w:val="xl6423"/>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4">
    <w:name w:val="xl642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25">
    <w:name w:val="xl6425"/>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26">
    <w:name w:val="xl6426"/>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7">
    <w:name w:val="xl642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428">
    <w:name w:val="xl6428"/>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29">
    <w:name w:val="xl6429"/>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0">
    <w:name w:val="xl643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31">
    <w:name w:val="xl643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2">
    <w:name w:val="xl643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33">
    <w:name w:val="xl643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4">
    <w:name w:val="xl6434"/>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5">
    <w:name w:val="xl6435"/>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6">
    <w:name w:val="xl6436"/>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437">
    <w:name w:val="xl6437"/>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38">
    <w:name w:val="xl643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39">
    <w:name w:val="xl643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0">
    <w:name w:val="xl644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6441">
    <w:name w:val="xl644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2">
    <w:name w:val="xl6442"/>
    <w:basedOn w:val="a"/>
    <w:rsid w:val="004451AD"/>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3">
    <w:name w:val="xl644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44">
    <w:name w:val="xl644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5">
    <w:name w:val="xl6445"/>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46">
    <w:name w:val="xl6446"/>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47">
    <w:name w:val="xl6447"/>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48">
    <w:name w:val="xl6448"/>
    <w:basedOn w:val="a"/>
    <w:rsid w:val="004451AD"/>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449">
    <w:name w:val="xl6449"/>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0">
    <w:name w:val="xl645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451">
    <w:name w:val="xl645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2">
    <w:name w:val="xl6452"/>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53">
    <w:name w:val="xl645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4">
    <w:name w:val="xl645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55">
    <w:name w:val="xl6455"/>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56">
    <w:name w:val="xl6456"/>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57">
    <w:name w:val="xl64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58">
    <w:name w:val="xl645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59">
    <w:name w:val="xl645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0">
    <w:name w:val="xl646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1">
    <w:name w:val="xl646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2">
    <w:name w:val="xl6462"/>
    <w:basedOn w:val="a"/>
    <w:rsid w:val="004451AD"/>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63">
    <w:name w:val="xl646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64">
    <w:name w:val="xl6464"/>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65">
    <w:name w:val="xl646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6">
    <w:name w:val="xl646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67">
    <w:name w:val="xl646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68">
    <w:name w:val="xl646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69">
    <w:name w:val="xl646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0">
    <w:name w:val="xl647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71">
    <w:name w:val="xl647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72">
    <w:name w:val="xl647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3">
    <w:name w:val="xl6473"/>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6474">
    <w:name w:val="xl6474"/>
    <w:basedOn w:val="a"/>
    <w:rsid w:val="004451AD"/>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6475">
    <w:name w:val="xl64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6">
    <w:name w:val="xl64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77">
    <w:name w:val="xl647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78">
    <w:name w:val="xl647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79">
    <w:name w:val="xl647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480">
    <w:name w:val="xl64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481">
    <w:name w:val="xl6481"/>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82">
    <w:name w:val="xl64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3">
    <w:name w:val="xl64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484">
    <w:name w:val="xl648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85">
    <w:name w:val="xl64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486">
    <w:name w:val="xl648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7">
    <w:name w:val="xl648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488">
    <w:name w:val="xl6488"/>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489">
    <w:name w:val="xl64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0">
    <w:name w:val="xl6490"/>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491">
    <w:name w:val="xl6491"/>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2">
    <w:name w:val="xl649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3">
    <w:name w:val="xl6493"/>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494">
    <w:name w:val="xl6494"/>
    <w:basedOn w:val="a"/>
    <w:rsid w:val="004451AD"/>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495">
    <w:name w:val="xl6495"/>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496">
    <w:name w:val="xl649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497">
    <w:name w:val="xl6497"/>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8">
    <w:name w:val="xl6498"/>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499">
    <w:name w:val="xl6499"/>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0">
    <w:name w:val="xl6500"/>
    <w:basedOn w:val="a"/>
    <w:rsid w:val="004451AD"/>
    <w:pPr>
      <w:pBdr>
        <w:top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1">
    <w:name w:val="xl650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2">
    <w:name w:val="xl6502"/>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3">
    <w:name w:val="xl6503"/>
    <w:basedOn w:val="a"/>
    <w:rsid w:val="004451AD"/>
    <w:pPr>
      <w:shd w:val="clear" w:color="000000" w:fill="DA9694"/>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04">
    <w:name w:val="xl6504"/>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left"/>
    </w:pPr>
    <w:rPr>
      <w:rFonts w:eastAsia="Times New Roman"/>
      <w:sz w:val="20"/>
      <w:szCs w:val="20"/>
      <w:lang w:eastAsia="ru-RU"/>
    </w:rPr>
  </w:style>
  <w:style w:type="paragraph" w:customStyle="1" w:styleId="xl6505">
    <w:name w:val="xl6505"/>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06">
    <w:name w:val="xl6506"/>
    <w:basedOn w:val="a"/>
    <w:rsid w:val="004451AD"/>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07">
    <w:name w:val="xl6507"/>
    <w:basedOn w:val="a"/>
    <w:rsid w:val="004451AD"/>
    <w:pPr>
      <w:pBdr>
        <w:top w:val="single" w:sz="4" w:space="0" w:color="auto"/>
        <w:left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08">
    <w:name w:val="xl6508"/>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sz w:val="20"/>
      <w:szCs w:val="20"/>
      <w:lang w:eastAsia="ru-RU"/>
    </w:rPr>
  </w:style>
  <w:style w:type="paragraph" w:customStyle="1" w:styleId="xl6509">
    <w:name w:val="xl6509"/>
    <w:basedOn w:val="a"/>
    <w:rsid w:val="004451AD"/>
    <w:pPr>
      <w:pBdr>
        <w:top w:val="single" w:sz="4" w:space="0" w:color="auto"/>
        <w:bottom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0">
    <w:name w:val="xl6510"/>
    <w:basedOn w:val="a"/>
    <w:rsid w:val="004451AD"/>
    <w:pPr>
      <w:pBdr>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1">
    <w:name w:val="xl6511"/>
    <w:basedOn w:val="a"/>
    <w:rsid w:val="004451AD"/>
    <w:pPr>
      <w:pBdr>
        <w:left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512">
    <w:name w:val="xl6512"/>
    <w:basedOn w:val="a"/>
    <w:rsid w:val="004451AD"/>
    <w:pPr>
      <w:pBdr>
        <w:top w:val="single" w:sz="4" w:space="0" w:color="auto"/>
        <w:bottom w:val="single" w:sz="4" w:space="0" w:color="auto"/>
        <w:right w:val="single" w:sz="4" w:space="0" w:color="auto"/>
      </w:pBdr>
      <w:shd w:val="clear" w:color="000000" w:fill="DA9694"/>
      <w:spacing w:before="100" w:beforeAutospacing="1" w:after="100" w:afterAutospacing="1"/>
      <w:ind w:firstLine="0"/>
      <w:jc w:val="center"/>
      <w:textAlignment w:val="center"/>
    </w:pPr>
    <w:rPr>
      <w:rFonts w:eastAsia="Times New Roman"/>
      <w:sz w:val="20"/>
      <w:szCs w:val="20"/>
      <w:lang w:eastAsia="ru-RU"/>
    </w:rPr>
  </w:style>
  <w:style w:type="paragraph" w:customStyle="1" w:styleId="xl6513">
    <w:name w:val="xl6513"/>
    <w:basedOn w:val="a"/>
    <w:rsid w:val="004451AD"/>
    <w:pPr>
      <w:pBdr>
        <w:top w:val="single" w:sz="4" w:space="0" w:color="auto"/>
        <w:bottom w:val="single" w:sz="4" w:space="0" w:color="auto"/>
      </w:pBdr>
      <w:shd w:val="clear" w:color="000000" w:fill="DA9694"/>
      <w:spacing w:before="100" w:beforeAutospacing="1" w:after="100" w:afterAutospacing="1"/>
      <w:ind w:firstLine="0"/>
      <w:jc w:val="left"/>
      <w:textAlignment w:val="center"/>
    </w:pPr>
    <w:rPr>
      <w:rFonts w:eastAsia="Times New Roman"/>
      <w:b/>
      <w:bCs/>
      <w:sz w:val="20"/>
      <w:szCs w:val="20"/>
      <w:lang w:eastAsia="ru-RU"/>
    </w:rPr>
  </w:style>
  <w:style w:type="paragraph" w:customStyle="1" w:styleId="xl6514">
    <w:name w:val="xl651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5">
    <w:name w:val="xl65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6">
    <w:name w:val="xl6516"/>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17">
    <w:name w:val="xl6517"/>
    <w:basedOn w:val="a"/>
    <w:rsid w:val="004451AD"/>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18">
    <w:name w:val="xl651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19">
    <w:name w:val="xl651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0">
    <w:name w:val="xl6520"/>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1">
    <w:name w:val="xl6521"/>
    <w:basedOn w:val="a"/>
    <w:rsid w:val="004451AD"/>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22">
    <w:name w:val="xl6522"/>
    <w:basedOn w:val="a"/>
    <w:rsid w:val="004451AD"/>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23">
    <w:name w:val="xl652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4">
    <w:name w:val="xl6524"/>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25">
    <w:name w:val="xl6525"/>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26">
    <w:name w:val="xl65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27">
    <w:name w:val="xl6527"/>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28">
    <w:name w:val="xl652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29">
    <w:name w:val="xl6529"/>
    <w:basedOn w:val="a"/>
    <w:rsid w:val="004451AD"/>
    <w:pPr>
      <w:pBdr>
        <w:top w:val="single" w:sz="4" w:space="0" w:color="auto"/>
        <w:left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30">
    <w:name w:val="xl6530"/>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1">
    <w:name w:val="xl6531"/>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2">
    <w:name w:val="xl6532"/>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33">
    <w:name w:val="xl6533"/>
    <w:basedOn w:val="a"/>
    <w:rsid w:val="004451AD"/>
    <w:pPr>
      <w:shd w:val="clear" w:color="000000" w:fill="FFC0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34">
    <w:name w:val="xl653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5">
    <w:name w:val="xl653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36">
    <w:name w:val="xl6536"/>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pPr>
    <w:rPr>
      <w:rFonts w:eastAsia="Times New Roman"/>
      <w:sz w:val="20"/>
      <w:szCs w:val="20"/>
      <w:lang w:eastAsia="ru-RU"/>
    </w:rPr>
  </w:style>
  <w:style w:type="paragraph" w:customStyle="1" w:styleId="xl6537">
    <w:name w:val="xl6537"/>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pPr>
    <w:rPr>
      <w:rFonts w:eastAsia="Times New Roman"/>
      <w:sz w:val="20"/>
      <w:szCs w:val="20"/>
      <w:lang w:eastAsia="ru-RU"/>
    </w:rPr>
  </w:style>
  <w:style w:type="paragraph" w:customStyle="1" w:styleId="xl6538">
    <w:name w:val="xl6538"/>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eastAsia="Times New Roman"/>
      <w:sz w:val="20"/>
      <w:szCs w:val="20"/>
      <w:lang w:eastAsia="ru-RU"/>
    </w:rPr>
  </w:style>
  <w:style w:type="paragraph" w:customStyle="1" w:styleId="xl6539">
    <w:name w:val="xl6539"/>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pPr>
    <w:rPr>
      <w:rFonts w:eastAsia="Times New Roman"/>
      <w:sz w:val="20"/>
      <w:szCs w:val="20"/>
      <w:lang w:eastAsia="ru-RU"/>
    </w:rPr>
  </w:style>
  <w:style w:type="paragraph" w:customStyle="1" w:styleId="xl6540">
    <w:name w:val="xl6540"/>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1">
    <w:name w:val="xl6541"/>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2">
    <w:name w:val="xl6542"/>
    <w:basedOn w:val="a"/>
    <w:rsid w:val="004451AD"/>
    <w:pPr>
      <w:shd w:val="clear" w:color="000000" w:fill="E26B0A"/>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43">
    <w:name w:val="xl6543"/>
    <w:basedOn w:val="a"/>
    <w:rsid w:val="004451AD"/>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ind w:firstLine="0"/>
      <w:jc w:val="center"/>
      <w:textAlignment w:val="center"/>
    </w:pPr>
    <w:rPr>
      <w:rFonts w:eastAsia="Times New Roman"/>
      <w:sz w:val="20"/>
      <w:szCs w:val="20"/>
      <w:lang w:eastAsia="ru-RU"/>
    </w:rPr>
  </w:style>
  <w:style w:type="paragraph" w:customStyle="1" w:styleId="xl6544">
    <w:name w:val="xl6544"/>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left"/>
      <w:textAlignment w:val="center"/>
    </w:pPr>
    <w:rPr>
      <w:rFonts w:eastAsia="Times New Roman"/>
      <w:sz w:val="20"/>
      <w:szCs w:val="20"/>
      <w:lang w:eastAsia="ru-RU"/>
    </w:rPr>
  </w:style>
  <w:style w:type="paragraph" w:customStyle="1" w:styleId="xl6545">
    <w:name w:val="xl6545"/>
    <w:basedOn w:val="a"/>
    <w:rsid w:val="004451A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0"/>
      <w:jc w:val="center"/>
      <w:textAlignment w:val="center"/>
    </w:pPr>
    <w:rPr>
      <w:rFonts w:eastAsia="Times New Roman"/>
      <w:sz w:val="20"/>
      <w:szCs w:val="20"/>
      <w:lang w:eastAsia="ru-RU"/>
    </w:rPr>
  </w:style>
  <w:style w:type="paragraph" w:customStyle="1" w:styleId="xl6546">
    <w:name w:val="xl6546"/>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47">
    <w:name w:val="xl654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8">
    <w:name w:val="xl654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49">
    <w:name w:val="xl6549"/>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rFonts w:eastAsia="Times New Roman"/>
      <w:sz w:val="20"/>
      <w:szCs w:val="20"/>
      <w:lang w:eastAsia="ru-RU"/>
    </w:rPr>
  </w:style>
  <w:style w:type="paragraph" w:customStyle="1" w:styleId="xl6550">
    <w:name w:val="xl6550"/>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6551">
    <w:name w:val="xl6551"/>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2">
    <w:name w:val="xl6552"/>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3">
    <w:name w:val="xl6553"/>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54">
    <w:name w:val="xl6554"/>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5">
    <w:name w:val="xl6555"/>
    <w:basedOn w:val="a"/>
    <w:rsid w:val="004451AD"/>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6556">
    <w:name w:val="xl6556"/>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7">
    <w:name w:val="xl6557"/>
    <w:basedOn w:val="a"/>
    <w:rsid w:val="004451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6558">
    <w:name w:val="xl6558"/>
    <w:basedOn w:val="a"/>
    <w:rsid w:val="004451AD"/>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6559">
    <w:name w:val="xl655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0">
    <w:name w:val="xl656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1">
    <w:name w:val="xl656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2">
    <w:name w:val="xl656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3">
    <w:name w:val="xl6563"/>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64">
    <w:name w:val="xl656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65">
    <w:name w:val="xl6565"/>
    <w:basedOn w:val="a"/>
    <w:rsid w:val="004451AD"/>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66">
    <w:name w:val="xl6566"/>
    <w:basedOn w:val="a"/>
    <w:rsid w:val="004451AD"/>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6567">
    <w:name w:val="xl6567"/>
    <w:basedOn w:val="a"/>
    <w:rsid w:val="004451AD"/>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68">
    <w:name w:val="xl6568"/>
    <w:basedOn w:val="a"/>
    <w:rsid w:val="004451AD"/>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69">
    <w:name w:val="xl6569"/>
    <w:basedOn w:val="a"/>
    <w:rsid w:val="004451AD"/>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6570">
    <w:name w:val="xl6570"/>
    <w:basedOn w:val="a"/>
    <w:rsid w:val="004451AD"/>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6571">
    <w:name w:val="xl6571"/>
    <w:basedOn w:val="a"/>
    <w:rsid w:val="004451AD"/>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6572">
    <w:name w:val="xl6572"/>
    <w:basedOn w:val="a"/>
    <w:rsid w:val="004451AD"/>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3">
    <w:name w:val="xl6573"/>
    <w:basedOn w:val="a"/>
    <w:rsid w:val="004451AD"/>
    <w:pP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74">
    <w:name w:val="xl657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75">
    <w:name w:val="xl657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6">
    <w:name w:val="xl657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577">
    <w:name w:val="xl6577"/>
    <w:basedOn w:val="a"/>
    <w:rsid w:val="004451AD"/>
    <w:pPr>
      <w:pBdr>
        <w:top w:val="single" w:sz="4" w:space="0" w:color="000000"/>
        <w:left w:val="single" w:sz="4" w:space="0" w:color="000000"/>
        <w:bottom w:val="single" w:sz="4" w:space="0" w:color="000000"/>
        <w:right w:val="single" w:sz="4" w:space="0" w:color="000000"/>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8">
    <w:name w:val="xl657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79">
    <w:name w:val="xl657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0">
    <w:name w:val="xl658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1">
    <w:name w:val="xl658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2">
    <w:name w:val="xl658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3">
    <w:name w:val="xl658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84">
    <w:name w:val="xl658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85">
    <w:name w:val="xl658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6">
    <w:name w:val="xl658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6587">
    <w:name w:val="xl658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8">
    <w:name w:val="xl6588"/>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89">
    <w:name w:val="xl6589"/>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0">
    <w:name w:val="xl659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1">
    <w:name w:val="xl6591"/>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2">
    <w:name w:val="xl659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593">
    <w:name w:val="xl659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4">
    <w:name w:val="xl6594"/>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5">
    <w:name w:val="xl659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96">
    <w:name w:val="xl6596"/>
    <w:basedOn w:val="a"/>
    <w:rsid w:val="004451AD"/>
    <w:pP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597">
    <w:name w:val="xl659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598">
    <w:name w:val="xl6598"/>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599">
    <w:name w:val="xl6599"/>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0">
    <w:name w:val="xl6600"/>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1">
    <w:name w:val="xl6601"/>
    <w:basedOn w:val="a"/>
    <w:rsid w:val="004451AD"/>
    <w:pPr>
      <w:pBdr>
        <w:top w:val="single" w:sz="4" w:space="0" w:color="auto"/>
        <w:left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2">
    <w:name w:val="xl6602"/>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3">
    <w:name w:val="xl6603"/>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6604">
    <w:name w:val="xl660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05">
    <w:name w:val="xl6605"/>
    <w:basedOn w:val="a"/>
    <w:rsid w:val="004451AD"/>
    <w:pPr>
      <w:pBdr>
        <w:top w:val="single" w:sz="4" w:space="0" w:color="auto"/>
        <w:bottom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6">
    <w:name w:val="xl6606"/>
    <w:basedOn w:val="a"/>
    <w:rsid w:val="004451AD"/>
    <w:pPr>
      <w:pBdr>
        <w:top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7">
    <w:name w:val="xl6607"/>
    <w:basedOn w:val="a"/>
    <w:rsid w:val="004451AD"/>
    <w:pPr>
      <w:pBdr>
        <w:top w:val="single" w:sz="4" w:space="0" w:color="auto"/>
        <w:bottom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08">
    <w:name w:val="xl6608"/>
    <w:basedOn w:val="a"/>
    <w:rsid w:val="004451AD"/>
    <w:pP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6609">
    <w:name w:val="xl660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0">
    <w:name w:val="xl661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11">
    <w:name w:val="xl6611"/>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2">
    <w:name w:val="xl6612"/>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13">
    <w:name w:val="xl6613"/>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14">
    <w:name w:val="xl6614"/>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5">
    <w:name w:val="xl661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16">
    <w:name w:val="xl661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7">
    <w:name w:val="xl6617"/>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18">
    <w:name w:val="xl6618"/>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19">
    <w:name w:val="xl6619"/>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left"/>
      <w:textAlignment w:val="center"/>
    </w:pPr>
    <w:rPr>
      <w:rFonts w:eastAsia="Times New Roman"/>
      <w:sz w:val="20"/>
      <w:szCs w:val="20"/>
      <w:lang w:eastAsia="ru-RU"/>
    </w:rPr>
  </w:style>
  <w:style w:type="paragraph" w:customStyle="1" w:styleId="xl6620">
    <w:name w:val="xl6620"/>
    <w:basedOn w:val="a"/>
    <w:rsid w:val="004451AD"/>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1">
    <w:name w:val="xl6621"/>
    <w:basedOn w:val="a"/>
    <w:rsid w:val="004451AD"/>
    <w:pPr>
      <w:shd w:val="clear" w:color="000000" w:fill="00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6622">
    <w:name w:val="xl6622"/>
    <w:basedOn w:val="a"/>
    <w:rsid w:val="004451AD"/>
    <w:pPr>
      <w:pBdr>
        <w:top w:val="single" w:sz="4" w:space="0" w:color="auto"/>
        <w:left w:val="single" w:sz="4" w:space="0" w:color="auto"/>
        <w:right w:val="single" w:sz="4" w:space="0" w:color="auto"/>
      </w:pBdr>
      <w:shd w:val="clear" w:color="000000" w:fill="00FF00"/>
      <w:spacing w:before="100" w:beforeAutospacing="1" w:after="100" w:afterAutospacing="1"/>
      <w:ind w:firstLine="0"/>
      <w:jc w:val="center"/>
      <w:textAlignment w:val="center"/>
    </w:pPr>
    <w:rPr>
      <w:rFonts w:eastAsia="Times New Roman"/>
      <w:sz w:val="20"/>
      <w:szCs w:val="20"/>
      <w:lang w:eastAsia="ru-RU"/>
    </w:rPr>
  </w:style>
  <w:style w:type="paragraph" w:customStyle="1" w:styleId="xl6623">
    <w:name w:val="xl6623"/>
    <w:basedOn w:val="a"/>
    <w:rsid w:val="004451AD"/>
    <w:pPr>
      <w:shd w:val="clear" w:color="000000" w:fill="00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4">
    <w:name w:val="xl6624"/>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6625">
    <w:name w:val="xl6625"/>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6">
    <w:name w:val="xl6626"/>
    <w:basedOn w:val="a"/>
    <w:rsid w:val="004451AD"/>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6627">
    <w:name w:val="xl6627"/>
    <w:basedOn w:val="a"/>
    <w:rsid w:val="004451AD"/>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28">
    <w:name w:val="xl6628"/>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29">
    <w:name w:val="xl6629"/>
    <w:basedOn w:val="a"/>
    <w:rsid w:val="004451AD"/>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0">
    <w:name w:val="xl6630"/>
    <w:basedOn w:val="a"/>
    <w:rsid w:val="004451AD"/>
    <w:pPr>
      <w:pBdr>
        <w:top w:val="single" w:sz="4" w:space="0" w:color="auto"/>
        <w:left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6631">
    <w:name w:val="xl6631"/>
    <w:basedOn w:val="a"/>
    <w:rsid w:val="004451AD"/>
    <w:pPr>
      <w:pBdr>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439">
    <w:name w:val="xl7439"/>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0">
    <w:name w:val="xl7440"/>
    <w:basedOn w:val="a"/>
    <w:rsid w:val="00260714"/>
    <w:pPr>
      <w:spacing w:before="100" w:beforeAutospacing="1" w:after="100" w:afterAutospacing="1"/>
      <w:ind w:firstLine="0"/>
      <w:jc w:val="center"/>
    </w:pPr>
    <w:rPr>
      <w:rFonts w:eastAsia="Times New Roman"/>
      <w:sz w:val="20"/>
      <w:szCs w:val="20"/>
      <w:lang w:eastAsia="ru-RU"/>
    </w:rPr>
  </w:style>
  <w:style w:type="paragraph" w:customStyle="1" w:styleId="xl7441">
    <w:name w:val="xl7441"/>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2">
    <w:name w:val="xl7442"/>
    <w:basedOn w:val="a"/>
    <w:rsid w:val="00260714"/>
    <w:pPr>
      <w:spacing w:before="100" w:beforeAutospacing="1" w:after="100" w:afterAutospacing="1"/>
      <w:ind w:firstLine="0"/>
      <w:jc w:val="left"/>
    </w:pPr>
    <w:rPr>
      <w:rFonts w:eastAsia="Times New Roman"/>
      <w:sz w:val="20"/>
      <w:szCs w:val="20"/>
      <w:lang w:eastAsia="ru-RU"/>
    </w:rPr>
  </w:style>
  <w:style w:type="paragraph" w:customStyle="1" w:styleId="xl7443">
    <w:name w:val="xl7443"/>
    <w:basedOn w:val="a"/>
    <w:rsid w:val="00260714"/>
    <w:pPr>
      <w:pBdr>
        <w:top w:val="single" w:sz="4" w:space="0" w:color="auto"/>
        <w:bottom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44">
    <w:name w:val="xl744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5">
    <w:name w:val="xl74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6">
    <w:name w:val="xl74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47">
    <w:name w:val="xl74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48">
    <w:name w:val="xl744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49">
    <w:name w:val="xl744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0">
    <w:name w:val="xl74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1">
    <w:name w:val="xl74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2">
    <w:name w:val="xl74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53">
    <w:name w:val="xl745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4">
    <w:name w:val="xl745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55">
    <w:name w:val="xl745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6">
    <w:name w:val="xl745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57">
    <w:name w:val="xl745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8">
    <w:name w:val="xl7458"/>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59">
    <w:name w:val="xl745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0">
    <w:name w:val="xl746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1">
    <w:name w:val="xl746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62">
    <w:name w:val="xl7462"/>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3">
    <w:name w:val="xl746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4">
    <w:name w:val="xl7464"/>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5">
    <w:name w:val="xl746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66">
    <w:name w:val="xl746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67">
    <w:name w:val="xl746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468">
    <w:name w:val="xl7468"/>
    <w:basedOn w:val="a"/>
    <w:rsid w:val="00260714"/>
    <w:pPr>
      <w:pBdr>
        <w:top w:val="single" w:sz="4" w:space="0" w:color="auto"/>
        <w:left w:val="single" w:sz="4" w:space="0" w:color="auto"/>
        <w:bottom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69">
    <w:name w:val="xl746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0">
    <w:name w:val="xl747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1">
    <w:name w:val="xl747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472">
    <w:name w:val="xl747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3">
    <w:name w:val="xl747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74">
    <w:name w:val="xl7474"/>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5">
    <w:name w:val="xl7475"/>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6">
    <w:name w:val="xl7476"/>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477">
    <w:name w:val="xl747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78">
    <w:name w:val="xl7478"/>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79">
    <w:name w:val="xl747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sz w:val="20"/>
      <w:szCs w:val="20"/>
      <w:lang w:eastAsia="ru-RU"/>
    </w:rPr>
  </w:style>
  <w:style w:type="paragraph" w:customStyle="1" w:styleId="xl7480">
    <w:name w:val="xl748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1">
    <w:name w:val="xl748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2">
    <w:name w:val="xl7482"/>
    <w:basedOn w:val="a"/>
    <w:rsid w:val="00260714"/>
    <w:pPr>
      <w:pBdr>
        <w:top w:val="single" w:sz="4" w:space="0" w:color="auto"/>
        <w:right w:val="single" w:sz="4" w:space="0" w:color="auto"/>
      </w:pBdr>
      <w:shd w:val="clear" w:color="000000" w:fill="92D050"/>
      <w:spacing w:before="100" w:beforeAutospacing="1" w:after="100" w:afterAutospacing="1"/>
      <w:ind w:firstLine="0"/>
      <w:jc w:val="left"/>
      <w:textAlignment w:val="center"/>
    </w:pPr>
    <w:rPr>
      <w:rFonts w:eastAsia="Times New Roman"/>
      <w:b/>
      <w:bCs/>
      <w:sz w:val="20"/>
      <w:szCs w:val="20"/>
      <w:lang w:eastAsia="ru-RU"/>
    </w:rPr>
  </w:style>
  <w:style w:type="paragraph" w:customStyle="1" w:styleId="xl7483">
    <w:name w:val="xl748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4">
    <w:name w:val="xl7484"/>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85">
    <w:name w:val="xl7485"/>
    <w:basedOn w:val="a"/>
    <w:rsid w:val="00260714"/>
    <w:pPr>
      <w:pBdr>
        <w:top w:val="single" w:sz="4" w:space="0" w:color="auto"/>
        <w:left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486">
    <w:name w:val="xl748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87">
    <w:name w:val="xl7487"/>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488">
    <w:name w:val="xl748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89">
    <w:name w:val="xl748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0">
    <w:name w:val="xl749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1">
    <w:name w:val="xl749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2">
    <w:name w:val="xl7492"/>
    <w:basedOn w:val="a"/>
    <w:rsid w:val="00260714"/>
    <w:pP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493">
    <w:name w:val="xl749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494">
    <w:name w:val="xl749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495">
    <w:name w:val="xl749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496">
    <w:name w:val="xl749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497">
    <w:name w:val="xl749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498">
    <w:name w:val="xl7498"/>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pPr>
    <w:rPr>
      <w:rFonts w:eastAsia="Times New Roman"/>
      <w:sz w:val="20"/>
      <w:szCs w:val="20"/>
      <w:lang w:eastAsia="ru-RU"/>
    </w:rPr>
  </w:style>
  <w:style w:type="paragraph" w:customStyle="1" w:styleId="xl7499">
    <w:name w:val="xl7499"/>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00">
    <w:name w:val="xl750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01">
    <w:name w:val="xl750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2">
    <w:name w:val="xl750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3">
    <w:name w:val="xl750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04">
    <w:name w:val="xl7504"/>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5">
    <w:name w:val="xl7505"/>
    <w:basedOn w:val="a"/>
    <w:rsid w:val="00260714"/>
    <w:pP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06">
    <w:name w:val="xl750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7">
    <w:name w:val="xl7507"/>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8">
    <w:name w:val="xl7508"/>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09">
    <w:name w:val="xl7509"/>
    <w:basedOn w:val="a"/>
    <w:rsid w:val="00260714"/>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10">
    <w:name w:val="xl7510"/>
    <w:basedOn w:val="a"/>
    <w:rsid w:val="00260714"/>
    <w:pPr>
      <w:pBdr>
        <w:top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1">
    <w:name w:val="xl7511"/>
    <w:basedOn w:val="a"/>
    <w:rsid w:val="00260714"/>
    <w:pPr>
      <w:pBdr>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12">
    <w:name w:val="xl7512"/>
    <w:basedOn w:val="a"/>
    <w:rsid w:val="00260714"/>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3">
    <w:name w:val="xl7513"/>
    <w:basedOn w:val="a"/>
    <w:rsid w:val="00260714"/>
    <w:pP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14">
    <w:name w:val="xl7514"/>
    <w:basedOn w:val="a"/>
    <w:rsid w:val="00260714"/>
    <w:pPr>
      <w:pBdr>
        <w:top w:val="single" w:sz="4" w:space="0" w:color="000000"/>
        <w:left w:val="single" w:sz="4" w:space="0" w:color="000000"/>
        <w:bottom w:val="single" w:sz="4" w:space="0" w:color="000000"/>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5">
    <w:name w:val="xl7515"/>
    <w:basedOn w:val="a"/>
    <w:rsid w:val="00260714"/>
    <w:pPr>
      <w:pBdr>
        <w:top w:val="single" w:sz="4" w:space="0" w:color="auto"/>
        <w:left w:val="single" w:sz="4" w:space="0" w:color="auto"/>
        <w:bottom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16">
    <w:name w:val="xl7516"/>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17">
    <w:name w:val="xl7517"/>
    <w:basedOn w:val="a"/>
    <w:rsid w:val="00260714"/>
    <w:pPr>
      <w:pBdr>
        <w:top w:val="single" w:sz="4" w:space="0" w:color="000000"/>
        <w:left w:val="single" w:sz="4" w:space="0" w:color="000000"/>
        <w:bottom w:val="single" w:sz="4" w:space="0" w:color="000000"/>
        <w:right w:val="single" w:sz="4" w:space="0" w:color="000000"/>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18">
    <w:name w:val="xl751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19">
    <w:name w:val="xl751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0">
    <w:name w:val="xl752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1">
    <w:name w:val="xl752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2">
    <w:name w:val="xl752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23">
    <w:name w:val="xl7523"/>
    <w:basedOn w:val="a"/>
    <w:rsid w:val="00260714"/>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4">
    <w:name w:val="xl7524"/>
    <w:basedOn w:val="a"/>
    <w:rsid w:val="00260714"/>
    <w:pPr>
      <w:spacing w:before="100" w:beforeAutospacing="1" w:after="100" w:afterAutospacing="1"/>
      <w:ind w:firstLine="0"/>
      <w:jc w:val="center"/>
      <w:textAlignment w:val="center"/>
    </w:pPr>
    <w:rPr>
      <w:rFonts w:eastAsia="Times New Roman"/>
      <w:sz w:val="20"/>
      <w:szCs w:val="20"/>
      <w:lang w:eastAsia="ru-RU"/>
    </w:rPr>
  </w:style>
  <w:style w:type="paragraph" w:customStyle="1" w:styleId="xl7525">
    <w:name w:val="xl752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6">
    <w:name w:val="xl7526"/>
    <w:basedOn w:val="a"/>
    <w:rsid w:val="00260714"/>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27">
    <w:name w:val="xl7527"/>
    <w:basedOn w:val="a"/>
    <w:rsid w:val="00260714"/>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28">
    <w:name w:val="xl752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0000"/>
      <w:sz w:val="20"/>
      <w:szCs w:val="20"/>
      <w:lang w:eastAsia="ru-RU"/>
    </w:rPr>
  </w:style>
  <w:style w:type="paragraph" w:customStyle="1" w:styleId="xl7529">
    <w:name w:val="xl752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0">
    <w:name w:val="xl7530"/>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31">
    <w:name w:val="xl753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2">
    <w:name w:val="xl753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3">
    <w:name w:val="xl753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34">
    <w:name w:val="xl753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35">
    <w:name w:val="xl753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36">
    <w:name w:val="xl753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37">
    <w:name w:val="xl753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38">
    <w:name w:val="xl7538"/>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39">
    <w:name w:val="xl7539"/>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0">
    <w:name w:val="xl754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1">
    <w:name w:val="xl754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42">
    <w:name w:val="xl754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3">
    <w:name w:val="xl7543"/>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44">
    <w:name w:val="xl7544"/>
    <w:basedOn w:val="a"/>
    <w:rsid w:val="00260714"/>
    <w:pPr>
      <w:pBdr>
        <w:top w:val="single" w:sz="4" w:space="0" w:color="auto"/>
        <w:left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45">
    <w:name w:val="xl7545"/>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6">
    <w:name w:val="xl7546"/>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47">
    <w:name w:val="xl7547"/>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8">
    <w:name w:val="xl7548"/>
    <w:basedOn w:val="a"/>
    <w:rsid w:val="00260714"/>
    <w:pPr>
      <w:pBdr>
        <w:top w:val="single" w:sz="4" w:space="0" w:color="auto"/>
        <w:bottom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49">
    <w:name w:val="xl7549"/>
    <w:basedOn w:val="a"/>
    <w:rsid w:val="00260714"/>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lang w:eastAsia="ru-RU"/>
    </w:rPr>
  </w:style>
  <w:style w:type="paragraph" w:customStyle="1" w:styleId="xl7550">
    <w:name w:val="xl7550"/>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lang w:eastAsia="ru-RU"/>
    </w:rPr>
  </w:style>
  <w:style w:type="paragraph" w:customStyle="1" w:styleId="xl7551">
    <w:name w:val="xl7551"/>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lang w:eastAsia="ru-RU"/>
    </w:rPr>
  </w:style>
  <w:style w:type="paragraph" w:customStyle="1" w:styleId="xl7552">
    <w:name w:val="xl7552"/>
    <w:basedOn w:val="a"/>
    <w:rsid w:val="00260714"/>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0"/>
      <w:szCs w:val="20"/>
      <w:lang w:eastAsia="ru-RU"/>
    </w:rPr>
  </w:style>
  <w:style w:type="paragraph" w:customStyle="1" w:styleId="xl7553">
    <w:name w:val="xl755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4">
    <w:name w:val="xl7554"/>
    <w:basedOn w:val="a"/>
    <w:rsid w:val="00260714"/>
    <w:pP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55">
    <w:name w:val="xl755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56">
    <w:name w:val="xl755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57">
    <w:name w:val="xl755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58">
    <w:name w:val="xl7558"/>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59">
    <w:name w:val="xl755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0">
    <w:name w:val="xl756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1">
    <w:name w:val="xl756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2">
    <w:name w:val="xl756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3">
    <w:name w:val="xl756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4">
    <w:name w:val="xl7564"/>
    <w:basedOn w:val="a"/>
    <w:rsid w:val="00260714"/>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65">
    <w:name w:val="xl7565"/>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66">
    <w:name w:val="xl7566"/>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7">
    <w:name w:val="xl756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68">
    <w:name w:val="xl756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69">
    <w:name w:val="xl7569"/>
    <w:basedOn w:val="a"/>
    <w:rsid w:val="00260714"/>
    <w:pP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0">
    <w:name w:val="xl757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71">
    <w:name w:val="xl7571"/>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2">
    <w:name w:val="xl757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3">
    <w:name w:val="xl7573"/>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4">
    <w:name w:val="xl757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5">
    <w:name w:val="xl757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6">
    <w:name w:val="xl757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eastAsia="Times New Roman"/>
      <w:sz w:val="20"/>
      <w:szCs w:val="20"/>
      <w:lang w:eastAsia="ru-RU"/>
    </w:rPr>
  </w:style>
  <w:style w:type="paragraph" w:customStyle="1" w:styleId="xl7577">
    <w:name w:val="xl7577"/>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578">
    <w:name w:val="xl7578"/>
    <w:basedOn w:val="a"/>
    <w:rsid w:val="00260714"/>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79">
    <w:name w:val="xl7579"/>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80">
    <w:name w:val="xl7580"/>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1">
    <w:name w:val="xl7581"/>
    <w:basedOn w:val="a"/>
    <w:rsid w:val="00260714"/>
    <w:pPr>
      <w:pBdr>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2">
    <w:name w:val="xl7582"/>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3">
    <w:name w:val="xl7583"/>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sz w:val="20"/>
      <w:szCs w:val="20"/>
      <w:lang w:eastAsia="ru-RU"/>
    </w:rPr>
  </w:style>
  <w:style w:type="paragraph" w:customStyle="1" w:styleId="xl7584">
    <w:name w:val="xl7584"/>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5">
    <w:name w:val="xl7585"/>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6">
    <w:name w:val="xl7586"/>
    <w:basedOn w:val="a"/>
    <w:rsid w:val="0026071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rFonts w:eastAsia="Times New Roman"/>
      <w:sz w:val="20"/>
      <w:szCs w:val="20"/>
      <w:lang w:eastAsia="ru-RU"/>
    </w:rPr>
  </w:style>
  <w:style w:type="paragraph" w:customStyle="1" w:styleId="xl7587">
    <w:name w:val="xl758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588">
    <w:name w:val="xl758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89">
    <w:name w:val="xl758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0">
    <w:name w:val="xl759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1">
    <w:name w:val="xl7591"/>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2">
    <w:name w:val="xl7592"/>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3">
    <w:name w:val="xl7593"/>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4">
    <w:name w:val="xl7594"/>
    <w:basedOn w:val="a"/>
    <w:rsid w:val="00260714"/>
    <w:pPr>
      <w:shd w:val="clear" w:color="000000" w:fill="00B0F0"/>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7595">
    <w:name w:val="xl7595"/>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pPr>
    <w:rPr>
      <w:rFonts w:eastAsia="Times New Roman"/>
      <w:sz w:val="20"/>
      <w:szCs w:val="20"/>
      <w:lang w:eastAsia="ru-RU"/>
    </w:rPr>
  </w:style>
  <w:style w:type="paragraph" w:customStyle="1" w:styleId="xl7596">
    <w:name w:val="xl7596"/>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597">
    <w:name w:val="xl7597"/>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sz w:val="20"/>
      <w:szCs w:val="20"/>
      <w:lang w:eastAsia="ru-RU"/>
    </w:rPr>
  </w:style>
  <w:style w:type="paragraph" w:customStyle="1" w:styleId="xl7598">
    <w:name w:val="xl7598"/>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pPr>
    <w:rPr>
      <w:rFonts w:eastAsia="Times New Roman"/>
      <w:sz w:val="20"/>
      <w:szCs w:val="20"/>
      <w:lang w:eastAsia="ru-RU"/>
    </w:rPr>
  </w:style>
  <w:style w:type="paragraph" w:customStyle="1" w:styleId="xl7599">
    <w:name w:val="xl7599"/>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left"/>
      <w:textAlignment w:val="center"/>
    </w:pPr>
    <w:rPr>
      <w:rFonts w:eastAsia="Times New Roman"/>
      <w:color w:val="000000"/>
      <w:sz w:val="20"/>
      <w:szCs w:val="20"/>
      <w:lang w:eastAsia="ru-RU"/>
    </w:rPr>
  </w:style>
  <w:style w:type="paragraph" w:customStyle="1" w:styleId="xl7600">
    <w:name w:val="xl7600"/>
    <w:basedOn w:val="a"/>
    <w:rsid w:val="00260714"/>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0"/>
      <w:jc w:val="center"/>
      <w:textAlignment w:val="center"/>
    </w:pPr>
    <w:rPr>
      <w:rFonts w:eastAsia="Times New Roman"/>
      <w:sz w:val="20"/>
      <w:szCs w:val="20"/>
      <w:lang w:eastAsia="ru-RU"/>
    </w:rPr>
  </w:style>
  <w:style w:type="paragraph" w:customStyle="1" w:styleId="xl7601">
    <w:name w:val="xl7601"/>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2">
    <w:name w:val="xl7602"/>
    <w:basedOn w:val="a"/>
    <w:rsid w:val="00260714"/>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 w:type="paragraph" w:customStyle="1" w:styleId="xl7603">
    <w:name w:val="xl7603"/>
    <w:basedOn w:val="a"/>
    <w:rsid w:val="004F3A7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pPr>
    <w:rPr>
      <w:rFonts w:eastAsia="Times New Roman"/>
      <w:sz w:val="20"/>
      <w:szCs w:val="20"/>
      <w:lang w:eastAsia="ru-RU"/>
    </w:rPr>
  </w:style>
  <w:style w:type="paragraph" w:customStyle="1" w:styleId="xl7604">
    <w:name w:val="xl7604"/>
    <w:basedOn w:val="a"/>
    <w:rsid w:val="004F3A70"/>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ind w:firstLine="0"/>
      <w:jc w:val="center"/>
      <w:textAlignment w:val="center"/>
    </w:pPr>
    <w:rPr>
      <w:rFonts w:eastAsia="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076">
      <w:bodyDiv w:val="1"/>
      <w:marLeft w:val="0"/>
      <w:marRight w:val="0"/>
      <w:marTop w:val="0"/>
      <w:marBottom w:val="0"/>
      <w:divBdr>
        <w:top w:val="none" w:sz="0" w:space="0" w:color="auto"/>
        <w:left w:val="none" w:sz="0" w:space="0" w:color="auto"/>
        <w:bottom w:val="none" w:sz="0" w:space="0" w:color="auto"/>
        <w:right w:val="none" w:sz="0" w:space="0" w:color="auto"/>
      </w:divBdr>
    </w:div>
    <w:div w:id="21135354">
      <w:bodyDiv w:val="1"/>
      <w:marLeft w:val="0"/>
      <w:marRight w:val="0"/>
      <w:marTop w:val="0"/>
      <w:marBottom w:val="0"/>
      <w:divBdr>
        <w:top w:val="none" w:sz="0" w:space="0" w:color="auto"/>
        <w:left w:val="none" w:sz="0" w:space="0" w:color="auto"/>
        <w:bottom w:val="none" w:sz="0" w:space="0" w:color="auto"/>
        <w:right w:val="none" w:sz="0" w:space="0" w:color="auto"/>
      </w:divBdr>
    </w:div>
    <w:div w:id="27680114">
      <w:bodyDiv w:val="1"/>
      <w:marLeft w:val="0"/>
      <w:marRight w:val="0"/>
      <w:marTop w:val="0"/>
      <w:marBottom w:val="0"/>
      <w:divBdr>
        <w:top w:val="none" w:sz="0" w:space="0" w:color="auto"/>
        <w:left w:val="none" w:sz="0" w:space="0" w:color="auto"/>
        <w:bottom w:val="none" w:sz="0" w:space="0" w:color="auto"/>
        <w:right w:val="none" w:sz="0" w:space="0" w:color="auto"/>
      </w:divBdr>
    </w:div>
    <w:div w:id="33428303">
      <w:bodyDiv w:val="1"/>
      <w:marLeft w:val="0"/>
      <w:marRight w:val="0"/>
      <w:marTop w:val="0"/>
      <w:marBottom w:val="0"/>
      <w:divBdr>
        <w:top w:val="none" w:sz="0" w:space="0" w:color="auto"/>
        <w:left w:val="none" w:sz="0" w:space="0" w:color="auto"/>
        <w:bottom w:val="none" w:sz="0" w:space="0" w:color="auto"/>
        <w:right w:val="none" w:sz="0" w:space="0" w:color="auto"/>
      </w:divBdr>
    </w:div>
    <w:div w:id="37362393">
      <w:bodyDiv w:val="1"/>
      <w:marLeft w:val="0"/>
      <w:marRight w:val="0"/>
      <w:marTop w:val="0"/>
      <w:marBottom w:val="0"/>
      <w:divBdr>
        <w:top w:val="none" w:sz="0" w:space="0" w:color="auto"/>
        <w:left w:val="none" w:sz="0" w:space="0" w:color="auto"/>
        <w:bottom w:val="none" w:sz="0" w:space="0" w:color="auto"/>
        <w:right w:val="none" w:sz="0" w:space="0" w:color="auto"/>
      </w:divBdr>
    </w:div>
    <w:div w:id="57367619">
      <w:bodyDiv w:val="1"/>
      <w:marLeft w:val="0"/>
      <w:marRight w:val="0"/>
      <w:marTop w:val="0"/>
      <w:marBottom w:val="0"/>
      <w:divBdr>
        <w:top w:val="none" w:sz="0" w:space="0" w:color="auto"/>
        <w:left w:val="none" w:sz="0" w:space="0" w:color="auto"/>
        <w:bottom w:val="none" w:sz="0" w:space="0" w:color="auto"/>
        <w:right w:val="none" w:sz="0" w:space="0" w:color="auto"/>
      </w:divBdr>
    </w:div>
    <w:div w:id="77598639">
      <w:bodyDiv w:val="1"/>
      <w:marLeft w:val="0"/>
      <w:marRight w:val="0"/>
      <w:marTop w:val="0"/>
      <w:marBottom w:val="0"/>
      <w:divBdr>
        <w:top w:val="none" w:sz="0" w:space="0" w:color="auto"/>
        <w:left w:val="none" w:sz="0" w:space="0" w:color="auto"/>
        <w:bottom w:val="none" w:sz="0" w:space="0" w:color="auto"/>
        <w:right w:val="none" w:sz="0" w:space="0" w:color="auto"/>
      </w:divBdr>
    </w:div>
    <w:div w:id="92676950">
      <w:bodyDiv w:val="1"/>
      <w:marLeft w:val="0"/>
      <w:marRight w:val="0"/>
      <w:marTop w:val="0"/>
      <w:marBottom w:val="0"/>
      <w:divBdr>
        <w:top w:val="none" w:sz="0" w:space="0" w:color="auto"/>
        <w:left w:val="none" w:sz="0" w:space="0" w:color="auto"/>
        <w:bottom w:val="none" w:sz="0" w:space="0" w:color="auto"/>
        <w:right w:val="none" w:sz="0" w:space="0" w:color="auto"/>
      </w:divBdr>
    </w:div>
    <w:div w:id="96411923">
      <w:bodyDiv w:val="1"/>
      <w:marLeft w:val="0"/>
      <w:marRight w:val="0"/>
      <w:marTop w:val="0"/>
      <w:marBottom w:val="0"/>
      <w:divBdr>
        <w:top w:val="none" w:sz="0" w:space="0" w:color="auto"/>
        <w:left w:val="none" w:sz="0" w:space="0" w:color="auto"/>
        <w:bottom w:val="none" w:sz="0" w:space="0" w:color="auto"/>
        <w:right w:val="none" w:sz="0" w:space="0" w:color="auto"/>
      </w:divBdr>
    </w:div>
    <w:div w:id="113984411">
      <w:bodyDiv w:val="1"/>
      <w:marLeft w:val="0"/>
      <w:marRight w:val="0"/>
      <w:marTop w:val="0"/>
      <w:marBottom w:val="0"/>
      <w:divBdr>
        <w:top w:val="none" w:sz="0" w:space="0" w:color="auto"/>
        <w:left w:val="none" w:sz="0" w:space="0" w:color="auto"/>
        <w:bottom w:val="none" w:sz="0" w:space="0" w:color="auto"/>
        <w:right w:val="none" w:sz="0" w:space="0" w:color="auto"/>
      </w:divBdr>
    </w:div>
    <w:div w:id="117652297">
      <w:bodyDiv w:val="1"/>
      <w:marLeft w:val="0"/>
      <w:marRight w:val="0"/>
      <w:marTop w:val="0"/>
      <w:marBottom w:val="0"/>
      <w:divBdr>
        <w:top w:val="none" w:sz="0" w:space="0" w:color="auto"/>
        <w:left w:val="none" w:sz="0" w:space="0" w:color="auto"/>
        <w:bottom w:val="none" w:sz="0" w:space="0" w:color="auto"/>
        <w:right w:val="none" w:sz="0" w:space="0" w:color="auto"/>
      </w:divBdr>
    </w:div>
    <w:div w:id="126776264">
      <w:bodyDiv w:val="1"/>
      <w:marLeft w:val="0"/>
      <w:marRight w:val="0"/>
      <w:marTop w:val="0"/>
      <w:marBottom w:val="0"/>
      <w:divBdr>
        <w:top w:val="none" w:sz="0" w:space="0" w:color="auto"/>
        <w:left w:val="none" w:sz="0" w:space="0" w:color="auto"/>
        <w:bottom w:val="none" w:sz="0" w:space="0" w:color="auto"/>
        <w:right w:val="none" w:sz="0" w:space="0" w:color="auto"/>
      </w:divBdr>
    </w:div>
    <w:div w:id="132989804">
      <w:bodyDiv w:val="1"/>
      <w:marLeft w:val="0"/>
      <w:marRight w:val="0"/>
      <w:marTop w:val="0"/>
      <w:marBottom w:val="0"/>
      <w:divBdr>
        <w:top w:val="none" w:sz="0" w:space="0" w:color="auto"/>
        <w:left w:val="none" w:sz="0" w:space="0" w:color="auto"/>
        <w:bottom w:val="none" w:sz="0" w:space="0" w:color="auto"/>
        <w:right w:val="none" w:sz="0" w:space="0" w:color="auto"/>
      </w:divBdr>
    </w:div>
    <w:div w:id="139152100">
      <w:bodyDiv w:val="1"/>
      <w:marLeft w:val="0"/>
      <w:marRight w:val="0"/>
      <w:marTop w:val="0"/>
      <w:marBottom w:val="0"/>
      <w:divBdr>
        <w:top w:val="none" w:sz="0" w:space="0" w:color="auto"/>
        <w:left w:val="none" w:sz="0" w:space="0" w:color="auto"/>
        <w:bottom w:val="none" w:sz="0" w:space="0" w:color="auto"/>
        <w:right w:val="none" w:sz="0" w:space="0" w:color="auto"/>
      </w:divBdr>
    </w:div>
    <w:div w:id="164639460">
      <w:bodyDiv w:val="1"/>
      <w:marLeft w:val="0"/>
      <w:marRight w:val="0"/>
      <w:marTop w:val="0"/>
      <w:marBottom w:val="0"/>
      <w:divBdr>
        <w:top w:val="none" w:sz="0" w:space="0" w:color="auto"/>
        <w:left w:val="none" w:sz="0" w:space="0" w:color="auto"/>
        <w:bottom w:val="none" w:sz="0" w:space="0" w:color="auto"/>
        <w:right w:val="none" w:sz="0" w:space="0" w:color="auto"/>
      </w:divBdr>
    </w:div>
    <w:div w:id="169374245">
      <w:bodyDiv w:val="1"/>
      <w:marLeft w:val="0"/>
      <w:marRight w:val="0"/>
      <w:marTop w:val="0"/>
      <w:marBottom w:val="0"/>
      <w:divBdr>
        <w:top w:val="none" w:sz="0" w:space="0" w:color="auto"/>
        <w:left w:val="none" w:sz="0" w:space="0" w:color="auto"/>
        <w:bottom w:val="none" w:sz="0" w:space="0" w:color="auto"/>
        <w:right w:val="none" w:sz="0" w:space="0" w:color="auto"/>
      </w:divBdr>
    </w:div>
    <w:div w:id="170997971">
      <w:bodyDiv w:val="1"/>
      <w:marLeft w:val="0"/>
      <w:marRight w:val="0"/>
      <w:marTop w:val="0"/>
      <w:marBottom w:val="0"/>
      <w:divBdr>
        <w:top w:val="none" w:sz="0" w:space="0" w:color="auto"/>
        <w:left w:val="none" w:sz="0" w:space="0" w:color="auto"/>
        <w:bottom w:val="none" w:sz="0" w:space="0" w:color="auto"/>
        <w:right w:val="none" w:sz="0" w:space="0" w:color="auto"/>
      </w:divBdr>
    </w:div>
    <w:div w:id="175119790">
      <w:bodyDiv w:val="1"/>
      <w:marLeft w:val="0"/>
      <w:marRight w:val="0"/>
      <w:marTop w:val="0"/>
      <w:marBottom w:val="0"/>
      <w:divBdr>
        <w:top w:val="none" w:sz="0" w:space="0" w:color="auto"/>
        <w:left w:val="none" w:sz="0" w:space="0" w:color="auto"/>
        <w:bottom w:val="none" w:sz="0" w:space="0" w:color="auto"/>
        <w:right w:val="none" w:sz="0" w:space="0" w:color="auto"/>
      </w:divBdr>
    </w:div>
    <w:div w:id="194392410">
      <w:bodyDiv w:val="1"/>
      <w:marLeft w:val="0"/>
      <w:marRight w:val="0"/>
      <w:marTop w:val="0"/>
      <w:marBottom w:val="0"/>
      <w:divBdr>
        <w:top w:val="none" w:sz="0" w:space="0" w:color="auto"/>
        <w:left w:val="none" w:sz="0" w:space="0" w:color="auto"/>
        <w:bottom w:val="none" w:sz="0" w:space="0" w:color="auto"/>
        <w:right w:val="none" w:sz="0" w:space="0" w:color="auto"/>
      </w:divBdr>
    </w:div>
    <w:div w:id="206530096">
      <w:bodyDiv w:val="1"/>
      <w:marLeft w:val="0"/>
      <w:marRight w:val="0"/>
      <w:marTop w:val="0"/>
      <w:marBottom w:val="0"/>
      <w:divBdr>
        <w:top w:val="none" w:sz="0" w:space="0" w:color="auto"/>
        <w:left w:val="none" w:sz="0" w:space="0" w:color="auto"/>
        <w:bottom w:val="none" w:sz="0" w:space="0" w:color="auto"/>
        <w:right w:val="none" w:sz="0" w:space="0" w:color="auto"/>
      </w:divBdr>
    </w:div>
    <w:div w:id="210649890">
      <w:bodyDiv w:val="1"/>
      <w:marLeft w:val="0"/>
      <w:marRight w:val="0"/>
      <w:marTop w:val="0"/>
      <w:marBottom w:val="0"/>
      <w:divBdr>
        <w:top w:val="none" w:sz="0" w:space="0" w:color="auto"/>
        <w:left w:val="none" w:sz="0" w:space="0" w:color="auto"/>
        <w:bottom w:val="none" w:sz="0" w:space="0" w:color="auto"/>
        <w:right w:val="none" w:sz="0" w:space="0" w:color="auto"/>
      </w:divBdr>
    </w:div>
    <w:div w:id="216937681">
      <w:bodyDiv w:val="1"/>
      <w:marLeft w:val="0"/>
      <w:marRight w:val="0"/>
      <w:marTop w:val="0"/>
      <w:marBottom w:val="0"/>
      <w:divBdr>
        <w:top w:val="none" w:sz="0" w:space="0" w:color="auto"/>
        <w:left w:val="none" w:sz="0" w:space="0" w:color="auto"/>
        <w:bottom w:val="none" w:sz="0" w:space="0" w:color="auto"/>
        <w:right w:val="none" w:sz="0" w:space="0" w:color="auto"/>
      </w:divBdr>
    </w:div>
    <w:div w:id="224492218">
      <w:bodyDiv w:val="1"/>
      <w:marLeft w:val="0"/>
      <w:marRight w:val="0"/>
      <w:marTop w:val="0"/>
      <w:marBottom w:val="0"/>
      <w:divBdr>
        <w:top w:val="none" w:sz="0" w:space="0" w:color="auto"/>
        <w:left w:val="none" w:sz="0" w:space="0" w:color="auto"/>
        <w:bottom w:val="none" w:sz="0" w:space="0" w:color="auto"/>
        <w:right w:val="none" w:sz="0" w:space="0" w:color="auto"/>
      </w:divBdr>
    </w:div>
    <w:div w:id="225920227">
      <w:bodyDiv w:val="1"/>
      <w:marLeft w:val="0"/>
      <w:marRight w:val="0"/>
      <w:marTop w:val="0"/>
      <w:marBottom w:val="0"/>
      <w:divBdr>
        <w:top w:val="none" w:sz="0" w:space="0" w:color="auto"/>
        <w:left w:val="none" w:sz="0" w:space="0" w:color="auto"/>
        <w:bottom w:val="none" w:sz="0" w:space="0" w:color="auto"/>
        <w:right w:val="none" w:sz="0" w:space="0" w:color="auto"/>
      </w:divBdr>
    </w:div>
    <w:div w:id="231162398">
      <w:bodyDiv w:val="1"/>
      <w:marLeft w:val="0"/>
      <w:marRight w:val="0"/>
      <w:marTop w:val="0"/>
      <w:marBottom w:val="0"/>
      <w:divBdr>
        <w:top w:val="none" w:sz="0" w:space="0" w:color="auto"/>
        <w:left w:val="none" w:sz="0" w:space="0" w:color="auto"/>
        <w:bottom w:val="none" w:sz="0" w:space="0" w:color="auto"/>
        <w:right w:val="none" w:sz="0" w:space="0" w:color="auto"/>
      </w:divBdr>
    </w:div>
    <w:div w:id="244649989">
      <w:bodyDiv w:val="1"/>
      <w:marLeft w:val="0"/>
      <w:marRight w:val="0"/>
      <w:marTop w:val="0"/>
      <w:marBottom w:val="0"/>
      <w:divBdr>
        <w:top w:val="none" w:sz="0" w:space="0" w:color="auto"/>
        <w:left w:val="none" w:sz="0" w:space="0" w:color="auto"/>
        <w:bottom w:val="none" w:sz="0" w:space="0" w:color="auto"/>
        <w:right w:val="none" w:sz="0" w:space="0" w:color="auto"/>
      </w:divBdr>
    </w:div>
    <w:div w:id="253170343">
      <w:bodyDiv w:val="1"/>
      <w:marLeft w:val="0"/>
      <w:marRight w:val="0"/>
      <w:marTop w:val="0"/>
      <w:marBottom w:val="0"/>
      <w:divBdr>
        <w:top w:val="none" w:sz="0" w:space="0" w:color="auto"/>
        <w:left w:val="none" w:sz="0" w:space="0" w:color="auto"/>
        <w:bottom w:val="none" w:sz="0" w:space="0" w:color="auto"/>
        <w:right w:val="none" w:sz="0" w:space="0" w:color="auto"/>
      </w:divBdr>
    </w:div>
    <w:div w:id="288706416">
      <w:bodyDiv w:val="1"/>
      <w:marLeft w:val="0"/>
      <w:marRight w:val="0"/>
      <w:marTop w:val="0"/>
      <w:marBottom w:val="0"/>
      <w:divBdr>
        <w:top w:val="none" w:sz="0" w:space="0" w:color="auto"/>
        <w:left w:val="none" w:sz="0" w:space="0" w:color="auto"/>
        <w:bottom w:val="none" w:sz="0" w:space="0" w:color="auto"/>
        <w:right w:val="none" w:sz="0" w:space="0" w:color="auto"/>
      </w:divBdr>
    </w:div>
    <w:div w:id="297616188">
      <w:bodyDiv w:val="1"/>
      <w:marLeft w:val="0"/>
      <w:marRight w:val="0"/>
      <w:marTop w:val="0"/>
      <w:marBottom w:val="0"/>
      <w:divBdr>
        <w:top w:val="none" w:sz="0" w:space="0" w:color="auto"/>
        <w:left w:val="none" w:sz="0" w:space="0" w:color="auto"/>
        <w:bottom w:val="none" w:sz="0" w:space="0" w:color="auto"/>
        <w:right w:val="none" w:sz="0" w:space="0" w:color="auto"/>
      </w:divBdr>
    </w:div>
    <w:div w:id="304702040">
      <w:bodyDiv w:val="1"/>
      <w:marLeft w:val="0"/>
      <w:marRight w:val="0"/>
      <w:marTop w:val="0"/>
      <w:marBottom w:val="0"/>
      <w:divBdr>
        <w:top w:val="none" w:sz="0" w:space="0" w:color="auto"/>
        <w:left w:val="none" w:sz="0" w:space="0" w:color="auto"/>
        <w:bottom w:val="none" w:sz="0" w:space="0" w:color="auto"/>
        <w:right w:val="none" w:sz="0" w:space="0" w:color="auto"/>
      </w:divBdr>
    </w:div>
    <w:div w:id="325086518">
      <w:bodyDiv w:val="1"/>
      <w:marLeft w:val="0"/>
      <w:marRight w:val="0"/>
      <w:marTop w:val="0"/>
      <w:marBottom w:val="0"/>
      <w:divBdr>
        <w:top w:val="none" w:sz="0" w:space="0" w:color="auto"/>
        <w:left w:val="none" w:sz="0" w:space="0" w:color="auto"/>
        <w:bottom w:val="none" w:sz="0" w:space="0" w:color="auto"/>
        <w:right w:val="none" w:sz="0" w:space="0" w:color="auto"/>
      </w:divBdr>
    </w:div>
    <w:div w:id="328755831">
      <w:bodyDiv w:val="1"/>
      <w:marLeft w:val="0"/>
      <w:marRight w:val="0"/>
      <w:marTop w:val="0"/>
      <w:marBottom w:val="0"/>
      <w:divBdr>
        <w:top w:val="none" w:sz="0" w:space="0" w:color="auto"/>
        <w:left w:val="none" w:sz="0" w:space="0" w:color="auto"/>
        <w:bottom w:val="none" w:sz="0" w:space="0" w:color="auto"/>
        <w:right w:val="none" w:sz="0" w:space="0" w:color="auto"/>
      </w:divBdr>
    </w:div>
    <w:div w:id="341710432">
      <w:bodyDiv w:val="1"/>
      <w:marLeft w:val="0"/>
      <w:marRight w:val="0"/>
      <w:marTop w:val="0"/>
      <w:marBottom w:val="0"/>
      <w:divBdr>
        <w:top w:val="none" w:sz="0" w:space="0" w:color="auto"/>
        <w:left w:val="none" w:sz="0" w:space="0" w:color="auto"/>
        <w:bottom w:val="none" w:sz="0" w:space="0" w:color="auto"/>
        <w:right w:val="none" w:sz="0" w:space="0" w:color="auto"/>
      </w:divBdr>
    </w:div>
    <w:div w:id="341977702">
      <w:bodyDiv w:val="1"/>
      <w:marLeft w:val="0"/>
      <w:marRight w:val="0"/>
      <w:marTop w:val="0"/>
      <w:marBottom w:val="0"/>
      <w:divBdr>
        <w:top w:val="none" w:sz="0" w:space="0" w:color="auto"/>
        <w:left w:val="none" w:sz="0" w:space="0" w:color="auto"/>
        <w:bottom w:val="none" w:sz="0" w:space="0" w:color="auto"/>
        <w:right w:val="none" w:sz="0" w:space="0" w:color="auto"/>
      </w:divBdr>
    </w:div>
    <w:div w:id="347025349">
      <w:bodyDiv w:val="1"/>
      <w:marLeft w:val="0"/>
      <w:marRight w:val="0"/>
      <w:marTop w:val="0"/>
      <w:marBottom w:val="0"/>
      <w:divBdr>
        <w:top w:val="none" w:sz="0" w:space="0" w:color="auto"/>
        <w:left w:val="none" w:sz="0" w:space="0" w:color="auto"/>
        <w:bottom w:val="none" w:sz="0" w:space="0" w:color="auto"/>
        <w:right w:val="none" w:sz="0" w:space="0" w:color="auto"/>
      </w:divBdr>
    </w:div>
    <w:div w:id="367028047">
      <w:bodyDiv w:val="1"/>
      <w:marLeft w:val="0"/>
      <w:marRight w:val="0"/>
      <w:marTop w:val="0"/>
      <w:marBottom w:val="0"/>
      <w:divBdr>
        <w:top w:val="none" w:sz="0" w:space="0" w:color="auto"/>
        <w:left w:val="none" w:sz="0" w:space="0" w:color="auto"/>
        <w:bottom w:val="none" w:sz="0" w:space="0" w:color="auto"/>
        <w:right w:val="none" w:sz="0" w:space="0" w:color="auto"/>
      </w:divBdr>
    </w:div>
    <w:div w:id="395476363">
      <w:bodyDiv w:val="1"/>
      <w:marLeft w:val="0"/>
      <w:marRight w:val="0"/>
      <w:marTop w:val="0"/>
      <w:marBottom w:val="0"/>
      <w:divBdr>
        <w:top w:val="none" w:sz="0" w:space="0" w:color="auto"/>
        <w:left w:val="none" w:sz="0" w:space="0" w:color="auto"/>
        <w:bottom w:val="none" w:sz="0" w:space="0" w:color="auto"/>
        <w:right w:val="none" w:sz="0" w:space="0" w:color="auto"/>
      </w:divBdr>
    </w:div>
    <w:div w:id="397093867">
      <w:bodyDiv w:val="1"/>
      <w:marLeft w:val="0"/>
      <w:marRight w:val="0"/>
      <w:marTop w:val="0"/>
      <w:marBottom w:val="0"/>
      <w:divBdr>
        <w:top w:val="none" w:sz="0" w:space="0" w:color="auto"/>
        <w:left w:val="none" w:sz="0" w:space="0" w:color="auto"/>
        <w:bottom w:val="none" w:sz="0" w:space="0" w:color="auto"/>
        <w:right w:val="none" w:sz="0" w:space="0" w:color="auto"/>
      </w:divBdr>
    </w:div>
    <w:div w:id="445587780">
      <w:bodyDiv w:val="1"/>
      <w:marLeft w:val="0"/>
      <w:marRight w:val="0"/>
      <w:marTop w:val="0"/>
      <w:marBottom w:val="0"/>
      <w:divBdr>
        <w:top w:val="none" w:sz="0" w:space="0" w:color="auto"/>
        <w:left w:val="none" w:sz="0" w:space="0" w:color="auto"/>
        <w:bottom w:val="none" w:sz="0" w:space="0" w:color="auto"/>
        <w:right w:val="none" w:sz="0" w:space="0" w:color="auto"/>
      </w:divBdr>
    </w:div>
    <w:div w:id="445657036">
      <w:bodyDiv w:val="1"/>
      <w:marLeft w:val="0"/>
      <w:marRight w:val="0"/>
      <w:marTop w:val="0"/>
      <w:marBottom w:val="0"/>
      <w:divBdr>
        <w:top w:val="none" w:sz="0" w:space="0" w:color="auto"/>
        <w:left w:val="none" w:sz="0" w:space="0" w:color="auto"/>
        <w:bottom w:val="none" w:sz="0" w:space="0" w:color="auto"/>
        <w:right w:val="none" w:sz="0" w:space="0" w:color="auto"/>
      </w:divBdr>
    </w:div>
    <w:div w:id="446192779">
      <w:bodyDiv w:val="1"/>
      <w:marLeft w:val="0"/>
      <w:marRight w:val="0"/>
      <w:marTop w:val="0"/>
      <w:marBottom w:val="0"/>
      <w:divBdr>
        <w:top w:val="none" w:sz="0" w:space="0" w:color="auto"/>
        <w:left w:val="none" w:sz="0" w:space="0" w:color="auto"/>
        <w:bottom w:val="none" w:sz="0" w:space="0" w:color="auto"/>
        <w:right w:val="none" w:sz="0" w:space="0" w:color="auto"/>
      </w:divBdr>
    </w:div>
    <w:div w:id="447553390">
      <w:bodyDiv w:val="1"/>
      <w:marLeft w:val="0"/>
      <w:marRight w:val="0"/>
      <w:marTop w:val="0"/>
      <w:marBottom w:val="0"/>
      <w:divBdr>
        <w:top w:val="none" w:sz="0" w:space="0" w:color="auto"/>
        <w:left w:val="none" w:sz="0" w:space="0" w:color="auto"/>
        <w:bottom w:val="none" w:sz="0" w:space="0" w:color="auto"/>
        <w:right w:val="none" w:sz="0" w:space="0" w:color="auto"/>
      </w:divBdr>
    </w:div>
    <w:div w:id="447893219">
      <w:bodyDiv w:val="1"/>
      <w:marLeft w:val="0"/>
      <w:marRight w:val="0"/>
      <w:marTop w:val="0"/>
      <w:marBottom w:val="0"/>
      <w:divBdr>
        <w:top w:val="none" w:sz="0" w:space="0" w:color="auto"/>
        <w:left w:val="none" w:sz="0" w:space="0" w:color="auto"/>
        <w:bottom w:val="none" w:sz="0" w:space="0" w:color="auto"/>
        <w:right w:val="none" w:sz="0" w:space="0" w:color="auto"/>
      </w:divBdr>
    </w:div>
    <w:div w:id="477848394">
      <w:bodyDiv w:val="1"/>
      <w:marLeft w:val="0"/>
      <w:marRight w:val="0"/>
      <w:marTop w:val="0"/>
      <w:marBottom w:val="0"/>
      <w:divBdr>
        <w:top w:val="none" w:sz="0" w:space="0" w:color="auto"/>
        <w:left w:val="none" w:sz="0" w:space="0" w:color="auto"/>
        <w:bottom w:val="none" w:sz="0" w:space="0" w:color="auto"/>
        <w:right w:val="none" w:sz="0" w:space="0" w:color="auto"/>
      </w:divBdr>
    </w:div>
    <w:div w:id="490803400">
      <w:bodyDiv w:val="1"/>
      <w:marLeft w:val="0"/>
      <w:marRight w:val="0"/>
      <w:marTop w:val="0"/>
      <w:marBottom w:val="0"/>
      <w:divBdr>
        <w:top w:val="none" w:sz="0" w:space="0" w:color="auto"/>
        <w:left w:val="none" w:sz="0" w:space="0" w:color="auto"/>
        <w:bottom w:val="none" w:sz="0" w:space="0" w:color="auto"/>
        <w:right w:val="none" w:sz="0" w:space="0" w:color="auto"/>
      </w:divBdr>
    </w:div>
    <w:div w:id="496962456">
      <w:bodyDiv w:val="1"/>
      <w:marLeft w:val="0"/>
      <w:marRight w:val="0"/>
      <w:marTop w:val="0"/>
      <w:marBottom w:val="0"/>
      <w:divBdr>
        <w:top w:val="none" w:sz="0" w:space="0" w:color="auto"/>
        <w:left w:val="none" w:sz="0" w:space="0" w:color="auto"/>
        <w:bottom w:val="none" w:sz="0" w:space="0" w:color="auto"/>
        <w:right w:val="none" w:sz="0" w:space="0" w:color="auto"/>
      </w:divBdr>
    </w:div>
    <w:div w:id="502168755">
      <w:bodyDiv w:val="1"/>
      <w:marLeft w:val="0"/>
      <w:marRight w:val="0"/>
      <w:marTop w:val="0"/>
      <w:marBottom w:val="0"/>
      <w:divBdr>
        <w:top w:val="none" w:sz="0" w:space="0" w:color="auto"/>
        <w:left w:val="none" w:sz="0" w:space="0" w:color="auto"/>
        <w:bottom w:val="none" w:sz="0" w:space="0" w:color="auto"/>
        <w:right w:val="none" w:sz="0" w:space="0" w:color="auto"/>
      </w:divBdr>
    </w:div>
    <w:div w:id="505436746">
      <w:bodyDiv w:val="1"/>
      <w:marLeft w:val="0"/>
      <w:marRight w:val="0"/>
      <w:marTop w:val="0"/>
      <w:marBottom w:val="0"/>
      <w:divBdr>
        <w:top w:val="none" w:sz="0" w:space="0" w:color="auto"/>
        <w:left w:val="none" w:sz="0" w:space="0" w:color="auto"/>
        <w:bottom w:val="none" w:sz="0" w:space="0" w:color="auto"/>
        <w:right w:val="none" w:sz="0" w:space="0" w:color="auto"/>
      </w:divBdr>
    </w:div>
    <w:div w:id="518667778">
      <w:bodyDiv w:val="1"/>
      <w:marLeft w:val="0"/>
      <w:marRight w:val="0"/>
      <w:marTop w:val="0"/>
      <w:marBottom w:val="0"/>
      <w:divBdr>
        <w:top w:val="none" w:sz="0" w:space="0" w:color="auto"/>
        <w:left w:val="none" w:sz="0" w:space="0" w:color="auto"/>
        <w:bottom w:val="none" w:sz="0" w:space="0" w:color="auto"/>
        <w:right w:val="none" w:sz="0" w:space="0" w:color="auto"/>
      </w:divBdr>
    </w:div>
    <w:div w:id="520361454">
      <w:bodyDiv w:val="1"/>
      <w:marLeft w:val="0"/>
      <w:marRight w:val="0"/>
      <w:marTop w:val="0"/>
      <w:marBottom w:val="0"/>
      <w:divBdr>
        <w:top w:val="none" w:sz="0" w:space="0" w:color="auto"/>
        <w:left w:val="none" w:sz="0" w:space="0" w:color="auto"/>
        <w:bottom w:val="none" w:sz="0" w:space="0" w:color="auto"/>
        <w:right w:val="none" w:sz="0" w:space="0" w:color="auto"/>
      </w:divBdr>
    </w:div>
    <w:div w:id="522398825">
      <w:bodyDiv w:val="1"/>
      <w:marLeft w:val="0"/>
      <w:marRight w:val="0"/>
      <w:marTop w:val="0"/>
      <w:marBottom w:val="0"/>
      <w:divBdr>
        <w:top w:val="none" w:sz="0" w:space="0" w:color="auto"/>
        <w:left w:val="none" w:sz="0" w:space="0" w:color="auto"/>
        <w:bottom w:val="none" w:sz="0" w:space="0" w:color="auto"/>
        <w:right w:val="none" w:sz="0" w:space="0" w:color="auto"/>
      </w:divBdr>
    </w:div>
    <w:div w:id="526723578">
      <w:bodyDiv w:val="1"/>
      <w:marLeft w:val="0"/>
      <w:marRight w:val="0"/>
      <w:marTop w:val="0"/>
      <w:marBottom w:val="0"/>
      <w:divBdr>
        <w:top w:val="none" w:sz="0" w:space="0" w:color="auto"/>
        <w:left w:val="none" w:sz="0" w:space="0" w:color="auto"/>
        <w:bottom w:val="none" w:sz="0" w:space="0" w:color="auto"/>
        <w:right w:val="none" w:sz="0" w:space="0" w:color="auto"/>
      </w:divBdr>
    </w:div>
    <w:div w:id="538518132">
      <w:bodyDiv w:val="1"/>
      <w:marLeft w:val="0"/>
      <w:marRight w:val="0"/>
      <w:marTop w:val="0"/>
      <w:marBottom w:val="0"/>
      <w:divBdr>
        <w:top w:val="none" w:sz="0" w:space="0" w:color="auto"/>
        <w:left w:val="none" w:sz="0" w:space="0" w:color="auto"/>
        <w:bottom w:val="none" w:sz="0" w:space="0" w:color="auto"/>
        <w:right w:val="none" w:sz="0" w:space="0" w:color="auto"/>
      </w:divBdr>
    </w:div>
    <w:div w:id="539393899">
      <w:bodyDiv w:val="1"/>
      <w:marLeft w:val="0"/>
      <w:marRight w:val="0"/>
      <w:marTop w:val="0"/>
      <w:marBottom w:val="0"/>
      <w:divBdr>
        <w:top w:val="none" w:sz="0" w:space="0" w:color="auto"/>
        <w:left w:val="none" w:sz="0" w:space="0" w:color="auto"/>
        <w:bottom w:val="none" w:sz="0" w:space="0" w:color="auto"/>
        <w:right w:val="none" w:sz="0" w:space="0" w:color="auto"/>
      </w:divBdr>
    </w:div>
    <w:div w:id="540096732">
      <w:bodyDiv w:val="1"/>
      <w:marLeft w:val="0"/>
      <w:marRight w:val="0"/>
      <w:marTop w:val="0"/>
      <w:marBottom w:val="0"/>
      <w:divBdr>
        <w:top w:val="none" w:sz="0" w:space="0" w:color="auto"/>
        <w:left w:val="none" w:sz="0" w:space="0" w:color="auto"/>
        <w:bottom w:val="none" w:sz="0" w:space="0" w:color="auto"/>
        <w:right w:val="none" w:sz="0" w:space="0" w:color="auto"/>
      </w:divBdr>
    </w:div>
    <w:div w:id="596014951">
      <w:bodyDiv w:val="1"/>
      <w:marLeft w:val="0"/>
      <w:marRight w:val="0"/>
      <w:marTop w:val="0"/>
      <w:marBottom w:val="0"/>
      <w:divBdr>
        <w:top w:val="none" w:sz="0" w:space="0" w:color="auto"/>
        <w:left w:val="none" w:sz="0" w:space="0" w:color="auto"/>
        <w:bottom w:val="none" w:sz="0" w:space="0" w:color="auto"/>
        <w:right w:val="none" w:sz="0" w:space="0" w:color="auto"/>
      </w:divBdr>
    </w:div>
    <w:div w:id="620377924">
      <w:bodyDiv w:val="1"/>
      <w:marLeft w:val="0"/>
      <w:marRight w:val="0"/>
      <w:marTop w:val="0"/>
      <w:marBottom w:val="0"/>
      <w:divBdr>
        <w:top w:val="none" w:sz="0" w:space="0" w:color="auto"/>
        <w:left w:val="none" w:sz="0" w:space="0" w:color="auto"/>
        <w:bottom w:val="none" w:sz="0" w:space="0" w:color="auto"/>
        <w:right w:val="none" w:sz="0" w:space="0" w:color="auto"/>
      </w:divBdr>
    </w:div>
    <w:div w:id="620888534">
      <w:bodyDiv w:val="1"/>
      <w:marLeft w:val="0"/>
      <w:marRight w:val="0"/>
      <w:marTop w:val="0"/>
      <w:marBottom w:val="0"/>
      <w:divBdr>
        <w:top w:val="none" w:sz="0" w:space="0" w:color="auto"/>
        <w:left w:val="none" w:sz="0" w:space="0" w:color="auto"/>
        <w:bottom w:val="none" w:sz="0" w:space="0" w:color="auto"/>
        <w:right w:val="none" w:sz="0" w:space="0" w:color="auto"/>
      </w:divBdr>
    </w:div>
    <w:div w:id="621806561">
      <w:bodyDiv w:val="1"/>
      <w:marLeft w:val="0"/>
      <w:marRight w:val="0"/>
      <w:marTop w:val="0"/>
      <w:marBottom w:val="0"/>
      <w:divBdr>
        <w:top w:val="none" w:sz="0" w:space="0" w:color="auto"/>
        <w:left w:val="none" w:sz="0" w:space="0" w:color="auto"/>
        <w:bottom w:val="none" w:sz="0" w:space="0" w:color="auto"/>
        <w:right w:val="none" w:sz="0" w:space="0" w:color="auto"/>
      </w:divBdr>
    </w:div>
    <w:div w:id="638459572">
      <w:bodyDiv w:val="1"/>
      <w:marLeft w:val="0"/>
      <w:marRight w:val="0"/>
      <w:marTop w:val="0"/>
      <w:marBottom w:val="0"/>
      <w:divBdr>
        <w:top w:val="none" w:sz="0" w:space="0" w:color="auto"/>
        <w:left w:val="none" w:sz="0" w:space="0" w:color="auto"/>
        <w:bottom w:val="none" w:sz="0" w:space="0" w:color="auto"/>
        <w:right w:val="none" w:sz="0" w:space="0" w:color="auto"/>
      </w:divBdr>
    </w:div>
    <w:div w:id="643316900">
      <w:bodyDiv w:val="1"/>
      <w:marLeft w:val="0"/>
      <w:marRight w:val="0"/>
      <w:marTop w:val="0"/>
      <w:marBottom w:val="0"/>
      <w:divBdr>
        <w:top w:val="none" w:sz="0" w:space="0" w:color="auto"/>
        <w:left w:val="none" w:sz="0" w:space="0" w:color="auto"/>
        <w:bottom w:val="none" w:sz="0" w:space="0" w:color="auto"/>
        <w:right w:val="none" w:sz="0" w:space="0" w:color="auto"/>
      </w:divBdr>
    </w:div>
    <w:div w:id="657076969">
      <w:bodyDiv w:val="1"/>
      <w:marLeft w:val="0"/>
      <w:marRight w:val="0"/>
      <w:marTop w:val="0"/>
      <w:marBottom w:val="0"/>
      <w:divBdr>
        <w:top w:val="none" w:sz="0" w:space="0" w:color="auto"/>
        <w:left w:val="none" w:sz="0" w:space="0" w:color="auto"/>
        <w:bottom w:val="none" w:sz="0" w:space="0" w:color="auto"/>
        <w:right w:val="none" w:sz="0" w:space="0" w:color="auto"/>
      </w:divBdr>
    </w:div>
    <w:div w:id="672340134">
      <w:bodyDiv w:val="1"/>
      <w:marLeft w:val="0"/>
      <w:marRight w:val="0"/>
      <w:marTop w:val="0"/>
      <w:marBottom w:val="0"/>
      <w:divBdr>
        <w:top w:val="none" w:sz="0" w:space="0" w:color="auto"/>
        <w:left w:val="none" w:sz="0" w:space="0" w:color="auto"/>
        <w:bottom w:val="none" w:sz="0" w:space="0" w:color="auto"/>
        <w:right w:val="none" w:sz="0" w:space="0" w:color="auto"/>
      </w:divBdr>
    </w:div>
    <w:div w:id="681511830">
      <w:bodyDiv w:val="1"/>
      <w:marLeft w:val="0"/>
      <w:marRight w:val="0"/>
      <w:marTop w:val="0"/>
      <w:marBottom w:val="0"/>
      <w:divBdr>
        <w:top w:val="none" w:sz="0" w:space="0" w:color="auto"/>
        <w:left w:val="none" w:sz="0" w:space="0" w:color="auto"/>
        <w:bottom w:val="none" w:sz="0" w:space="0" w:color="auto"/>
        <w:right w:val="none" w:sz="0" w:space="0" w:color="auto"/>
      </w:divBdr>
    </w:div>
    <w:div w:id="690381887">
      <w:bodyDiv w:val="1"/>
      <w:marLeft w:val="0"/>
      <w:marRight w:val="0"/>
      <w:marTop w:val="0"/>
      <w:marBottom w:val="0"/>
      <w:divBdr>
        <w:top w:val="none" w:sz="0" w:space="0" w:color="auto"/>
        <w:left w:val="none" w:sz="0" w:space="0" w:color="auto"/>
        <w:bottom w:val="none" w:sz="0" w:space="0" w:color="auto"/>
        <w:right w:val="none" w:sz="0" w:space="0" w:color="auto"/>
      </w:divBdr>
    </w:div>
    <w:div w:id="692220492">
      <w:bodyDiv w:val="1"/>
      <w:marLeft w:val="0"/>
      <w:marRight w:val="0"/>
      <w:marTop w:val="0"/>
      <w:marBottom w:val="0"/>
      <w:divBdr>
        <w:top w:val="none" w:sz="0" w:space="0" w:color="auto"/>
        <w:left w:val="none" w:sz="0" w:space="0" w:color="auto"/>
        <w:bottom w:val="none" w:sz="0" w:space="0" w:color="auto"/>
        <w:right w:val="none" w:sz="0" w:space="0" w:color="auto"/>
      </w:divBdr>
    </w:div>
    <w:div w:id="700667964">
      <w:bodyDiv w:val="1"/>
      <w:marLeft w:val="0"/>
      <w:marRight w:val="0"/>
      <w:marTop w:val="0"/>
      <w:marBottom w:val="0"/>
      <w:divBdr>
        <w:top w:val="none" w:sz="0" w:space="0" w:color="auto"/>
        <w:left w:val="none" w:sz="0" w:space="0" w:color="auto"/>
        <w:bottom w:val="none" w:sz="0" w:space="0" w:color="auto"/>
        <w:right w:val="none" w:sz="0" w:space="0" w:color="auto"/>
      </w:divBdr>
    </w:div>
    <w:div w:id="706838432">
      <w:bodyDiv w:val="1"/>
      <w:marLeft w:val="0"/>
      <w:marRight w:val="0"/>
      <w:marTop w:val="0"/>
      <w:marBottom w:val="0"/>
      <w:divBdr>
        <w:top w:val="none" w:sz="0" w:space="0" w:color="auto"/>
        <w:left w:val="none" w:sz="0" w:space="0" w:color="auto"/>
        <w:bottom w:val="none" w:sz="0" w:space="0" w:color="auto"/>
        <w:right w:val="none" w:sz="0" w:space="0" w:color="auto"/>
      </w:divBdr>
    </w:div>
    <w:div w:id="711464606">
      <w:bodyDiv w:val="1"/>
      <w:marLeft w:val="30"/>
      <w:marRight w:val="30"/>
      <w:marTop w:val="0"/>
      <w:marBottom w:val="0"/>
      <w:divBdr>
        <w:top w:val="none" w:sz="0" w:space="0" w:color="auto"/>
        <w:left w:val="none" w:sz="0" w:space="0" w:color="auto"/>
        <w:bottom w:val="none" w:sz="0" w:space="0" w:color="auto"/>
        <w:right w:val="none" w:sz="0" w:space="0" w:color="auto"/>
      </w:divBdr>
      <w:divsChild>
        <w:div w:id="354120556">
          <w:marLeft w:val="0"/>
          <w:marRight w:val="0"/>
          <w:marTop w:val="0"/>
          <w:marBottom w:val="0"/>
          <w:divBdr>
            <w:top w:val="none" w:sz="0" w:space="0" w:color="auto"/>
            <w:left w:val="none" w:sz="0" w:space="0" w:color="auto"/>
            <w:bottom w:val="none" w:sz="0" w:space="0" w:color="auto"/>
            <w:right w:val="none" w:sz="0" w:space="0" w:color="auto"/>
          </w:divBdr>
          <w:divsChild>
            <w:div w:id="1513102932">
              <w:marLeft w:val="0"/>
              <w:marRight w:val="0"/>
              <w:marTop w:val="0"/>
              <w:marBottom w:val="0"/>
              <w:divBdr>
                <w:top w:val="none" w:sz="0" w:space="0" w:color="auto"/>
                <w:left w:val="none" w:sz="0" w:space="0" w:color="auto"/>
                <w:bottom w:val="none" w:sz="0" w:space="0" w:color="auto"/>
                <w:right w:val="none" w:sz="0" w:space="0" w:color="auto"/>
              </w:divBdr>
              <w:divsChild>
                <w:div w:id="1846244733">
                  <w:marLeft w:val="180"/>
                  <w:marRight w:val="0"/>
                  <w:marTop w:val="0"/>
                  <w:marBottom w:val="0"/>
                  <w:divBdr>
                    <w:top w:val="none" w:sz="0" w:space="0" w:color="auto"/>
                    <w:left w:val="none" w:sz="0" w:space="0" w:color="auto"/>
                    <w:bottom w:val="none" w:sz="0" w:space="0" w:color="auto"/>
                    <w:right w:val="none" w:sz="0" w:space="0" w:color="auto"/>
                  </w:divBdr>
                  <w:divsChild>
                    <w:div w:id="210764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3781">
      <w:bodyDiv w:val="1"/>
      <w:marLeft w:val="0"/>
      <w:marRight w:val="0"/>
      <w:marTop w:val="0"/>
      <w:marBottom w:val="0"/>
      <w:divBdr>
        <w:top w:val="none" w:sz="0" w:space="0" w:color="auto"/>
        <w:left w:val="none" w:sz="0" w:space="0" w:color="auto"/>
        <w:bottom w:val="none" w:sz="0" w:space="0" w:color="auto"/>
        <w:right w:val="none" w:sz="0" w:space="0" w:color="auto"/>
      </w:divBdr>
    </w:div>
    <w:div w:id="732116735">
      <w:bodyDiv w:val="1"/>
      <w:marLeft w:val="0"/>
      <w:marRight w:val="0"/>
      <w:marTop w:val="0"/>
      <w:marBottom w:val="0"/>
      <w:divBdr>
        <w:top w:val="none" w:sz="0" w:space="0" w:color="auto"/>
        <w:left w:val="none" w:sz="0" w:space="0" w:color="auto"/>
        <w:bottom w:val="none" w:sz="0" w:space="0" w:color="auto"/>
        <w:right w:val="none" w:sz="0" w:space="0" w:color="auto"/>
      </w:divBdr>
    </w:div>
    <w:div w:id="735082882">
      <w:bodyDiv w:val="1"/>
      <w:marLeft w:val="0"/>
      <w:marRight w:val="0"/>
      <w:marTop w:val="0"/>
      <w:marBottom w:val="0"/>
      <w:divBdr>
        <w:top w:val="none" w:sz="0" w:space="0" w:color="auto"/>
        <w:left w:val="none" w:sz="0" w:space="0" w:color="auto"/>
        <w:bottom w:val="none" w:sz="0" w:space="0" w:color="auto"/>
        <w:right w:val="none" w:sz="0" w:space="0" w:color="auto"/>
      </w:divBdr>
    </w:div>
    <w:div w:id="754975273">
      <w:bodyDiv w:val="1"/>
      <w:marLeft w:val="0"/>
      <w:marRight w:val="0"/>
      <w:marTop w:val="0"/>
      <w:marBottom w:val="0"/>
      <w:divBdr>
        <w:top w:val="none" w:sz="0" w:space="0" w:color="auto"/>
        <w:left w:val="none" w:sz="0" w:space="0" w:color="auto"/>
        <w:bottom w:val="none" w:sz="0" w:space="0" w:color="auto"/>
        <w:right w:val="none" w:sz="0" w:space="0" w:color="auto"/>
      </w:divBdr>
    </w:div>
    <w:div w:id="759257783">
      <w:bodyDiv w:val="1"/>
      <w:marLeft w:val="0"/>
      <w:marRight w:val="0"/>
      <w:marTop w:val="0"/>
      <w:marBottom w:val="0"/>
      <w:divBdr>
        <w:top w:val="none" w:sz="0" w:space="0" w:color="auto"/>
        <w:left w:val="none" w:sz="0" w:space="0" w:color="auto"/>
        <w:bottom w:val="none" w:sz="0" w:space="0" w:color="auto"/>
        <w:right w:val="none" w:sz="0" w:space="0" w:color="auto"/>
      </w:divBdr>
    </w:div>
    <w:div w:id="760758958">
      <w:bodyDiv w:val="1"/>
      <w:marLeft w:val="0"/>
      <w:marRight w:val="0"/>
      <w:marTop w:val="0"/>
      <w:marBottom w:val="0"/>
      <w:divBdr>
        <w:top w:val="none" w:sz="0" w:space="0" w:color="auto"/>
        <w:left w:val="none" w:sz="0" w:space="0" w:color="auto"/>
        <w:bottom w:val="none" w:sz="0" w:space="0" w:color="auto"/>
        <w:right w:val="none" w:sz="0" w:space="0" w:color="auto"/>
      </w:divBdr>
    </w:div>
    <w:div w:id="785781958">
      <w:bodyDiv w:val="1"/>
      <w:marLeft w:val="0"/>
      <w:marRight w:val="0"/>
      <w:marTop w:val="0"/>
      <w:marBottom w:val="0"/>
      <w:divBdr>
        <w:top w:val="none" w:sz="0" w:space="0" w:color="auto"/>
        <w:left w:val="none" w:sz="0" w:space="0" w:color="auto"/>
        <w:bottom w:val="none" w:sz="0" w:space="0" w:color="auto"/>
        <w:right w:val="none" w:sz="0" w:space="0" w:color="auto"/>
      </w:divBdr>
    </w:div>
    <w:div w:id="805708054">
      <w:bodyDiv w:val="1"/>
      <w:marLeft w:val="0"/>
      <w:marRight w:val="0"/>
      <w:marTop w:val="0"/>
      <w:marBottom w:val="0"/>
      <w:divBdr>
        <w:top w:val="none" w:sz="0" w:space="0" w:color="auto"/>
        <w:left w:val="none" w:sz="0" w:space="0" w:color="auto"/>
        <w:bottom w:val="none" w:sz="0" w:space="0" w:color="auto"/>
        <w:right w:val="none" w:sz="0" w:space="0" w:color="auto"/>
      </w:divBdr>
    </w:div>
    <w:div w:id="827332439">
      <w:bodyDiv w:val="1"/>
      <w:marLeft w:val="0"/>
      <w:marRight w:val="0"/>
      <w:marTop w:val="0"/>
      <w:marBottom w:val="0"/>
      <w:divBdr>
        <w:top w:val="none" w:sz="0" w:space="0" w:color="auto"/>
        <w:left w:val="none" w:sz="0" w:space="0" w:color="auto"/>
        <w:bottom w:val="none" w:sz="0" w:space="0" w:color="auto"/>
        <w:right w:val="none" w:sz="0" w:space="0" w:color="auto"/>
      </w:divBdr>
    </w:div>
    <w:div w:id="835994523">
      <w:bodyDiv w:val="1"/>
      <w:marLeft w:val="0"/>
      <w:marRight w:val="0"/>
      <w:marTop w:val="0"/>
      <w:marBottom w:val="0"/>
      <w:divBdr>
        <w:top w:val="none" w:sz="0" w:space="0" w:color="auto"/>
        <w:left w:val="none" w:sz="0" w:space="0" w:color="auto"/>
        <w:bottom w:val="none" w:sz="0" w:space="0" w:color="auto"/>
        <w:right w:val="none" w:sz="0" w:space="0" w:color="auto"/>
      </w:divBdr>
    </w:div>
    <w:div w:id="842165801">
      <w:bodyDiv w:val="1"/>
      <w:marLeft w:val="0"/>
      <w:marRight w:val="0"/>
      <w:marTop w:val="0"/>
      <w:marBottom w:val="0"/>
      <w:divBdr>
        <w:top w:val="none" w:sz="0" w:space="0" w:color="auto"/>
        <w:left w:val="none" w:sz="0" w:space="0" w:color="auto"/>
        <w:bottom w:val="none" w:sz="0" w:space="0" w:color="auto"/>
        <w:right w:val="none" w:sz="0" w:space="0" w:color="auto"/>
      </w:divBdr>
    </w:div>
    <w:div w:id="844049544">
      <w:bodyDiv w:val="1"/>
      <w:marLeft w:val="0"/>
      <w:marRight w:val="0"/>
      <w:marTop w:val="0"/>
      <w:marBottom w:val="0"/>
      <w:divBdr>
        <w:top w:val="none" w:sz="0" w:space="0" w:color="auto"/>
        <w:left w:val="none" w:sz="0" w:space="0" w:color="auto"/>
        <w:bottom w:val="none" w:sz="0" w:space="0" w:color="auto"/>
        <w:right w:val="none" w:sz="0" w:space="0" w:color="auto"/>
      </w:divBdr>
    </w:div>
    <w:div w:id="854880480">
      <w:bodyDiv w:val="1"/>
      <w:marLeft w:val="0"/>
      <w:marRight w:val="0"/>
      <w:marTop w:val="0"/>
      <w:marBottom w:val="0"/>
      <w:divBdr>
        <w:top w:val="none" w:sz="0" w:space="0" w:color="auto"/>
        <w:left w:val="none" w:sz="0" w:space="0" w:color="auto"/>
        <w:bottom w:val="none" w:sz="0" w:space="0" w:color="auto"/>
        <w:right w:val="none" w:sz="0" w:space="0" w:color="auto"/>
      </w:divBdr>
    </w:div>
    <w:div w:id="860896217">
      <w:bodyDiv w:val="1"/>
      <w:marLeft w:val="0"/>
      <w:marRight w:val="0"/>
      <w:marTop w:val="0"/>
      <w:marBottom w:val="0"/>
      <w:divBdr>
        <w:top w:val="none" w:sz="0" w:space="0" w:color="auto"/>
        <w:left w:val="none" w:sz="0" w:space="0" w:color="auto"/>
        <w:bottom w:val="none" w:sz="0" w:space="0" w:color="auto"/>
        <w:right w:val="none" w:sz="0" w:space="0" w:color="auto"/>
      </w:divBdr>
    </w:div>
    <w:div w:id="890458666">
      <w:bodyDiv w:val="1"/>
      <w:marLeft w:val="0"/>
      <w:marRight w:val="0"/>
      <w:marTop w:val="0"/>
      <w:marBottom w:val="0"/>
      <w:divBdr>
        <w:top w:val="none" w:sz="0" w:space="0" w:color="auto"/>
        <w:left w:val="none" w:sz="0" w:space="0" w:color="auto"/>
        <w:bottom w:val="none" w:sz="0" w:space="0" w:color="auto"/>
        <w:right w:val="none" w:sz="0" w:space="0" w:color="auto"/>
      </w:divBdr>
    </w:div>
    <w:div w:id="909074990">
      <w:bodyDiv w:val="1"/>
      <w:marLeft w:val="0"/>
      <w:marRight w:val="0"/>
      <w:marTop w:val="0"/>
      <w:marBottom w:val="0"/>
      <w:divBdr>
        <w:top w:val="none" w:sz="0" w:space="0" w:color="auto"/>
        <w:left w:val="none" w:sz="0" w:space="0" w:color="auto"/>
        <w:bottom w:val="none" w:sz="0" w:space="0" w:color="auto"/>
        <w:right w:val="none" w:sz="0" w:space="0" w:color="auto"/>
      </w:divBdr>
    </w:div>
    <w:div w:id="909996194">
      <w:bodyDiv w:val="1"/>
      <w:marLeft w:val="0"/>
      <w:marRight w:val="0"/>
      <w:marTop w:val="0"/>
      <w:marBottom w:val="0"/>
      <w:divBdr>
        <w:top w:val="none" w:sz="0" w:space="0" w:color="auto"/>
        <w:left w:val="none" w:sz="0" w:space="0" w:color="auto"/>
        <w:bottom w:val="none" w:sz="0" w:space="0" w:color="auto"/>
        <w:right w:val="none" w:sz="0" w:space="0" w:color="auto"/>
      </w:divBdr>
    </w:div>
    <w:div w:id="922764519">
      <w:bodyDiv w:val="1"/>
      <w:marLeft w:val="0"/>
      <w:marRight w:val="0"/>
      <w:marTop w:val="0"/>
      <w:marBottom w:val="0"/>
      <w:divBdr>
        <w:top w:val="none" w:sz="0" w:space="0" w:color="auto"/>
        <w:left w:val="none" w:sz="0" w:space="0" w:color="auto"/>
        <w:bottom w:val="none" w:sz="0" w:space="0" w:color="auto"/>
        <w:right w:val="none" w:sz="0" w:space="0" w:color="auto"/>
      </w:divBdr>
    </w:div>
    <w:div w:id="927544813">
      <w:bodyDiv w:val="1"/>
      <w:marLeft w:val="0"/>
      <w:marRight w:val="0"/>
      <w:marTop w:val="0"/>
      <w:marBottom w:val="0"/>
      <w:divBdr>
        <w:top w:val="none" w:sz="0" w:space="0" w:color="auto"/>
        <w:left w:val="none" w:sz="0" w:space="0" w:color="auto"/>
        <w:bottom w:val="none" w:sz="0" w:space="0" w:color="auto"/>
        <w:right w:val="none" w:sz="0" w:space="0" w:color="auto"/>
      </w:divBdr>
    </w:div>
    <w:div w:id="943995799">
      <w:bodyDiv w:val="1"/>
      <w:marLeft w:val="0"/>
      <w:marRight w:val="0"/>
      <w:marTop w:val="0"/>
      <w:marBottom w:val="0"/>
      <w:divBdr>
        <w:top w:val="none" w:sz="0" w:space="0" w:color="auto"/>
        <w:left w:val="none" w:sz="0" w:space="0" w:color="auto"/>
        <w:bottom w:val="none" w:sz="0" w:space="0" w:color="auto"/>
        <w:right w:val="none" w:sz="0" w:space="0" w:color="auto"/>
      </w:divBdr>
    </w:div>
    <w:div w:id="948782975">
      <w:bodyDiv w:val="1"/>
      <w:marLeft w:val="0"/>
      <w:marRight w:val="0"/>
      <w:marTop w:val="0"/>
      <w:marBottom w:val="0"/>
      <w:divBdr>
        <w:top w:val="none" w:sz="0" w:space="0" w:color="auto"/>
        <w:left w:val="none" w:sz="0" w:space="0" w:color="auto"/>
        <w:bottom w:val="none" w:sz="0" w:space="0" w:color="auto"/>
        <w:right w:val="none" w:sz="0" w:space="0" w:color="auto"/>
      </w:divBdr>
    </w:div>
    <w:div w:id="952054741">
      <w:bodyDiv w:val="1"/>
      <w:marLeft w:val="0"/>
      <w:marRight w:val="0"/>
      <w:marTop w:val="0"/>
      <w:marBottom w:val="0"/>
      <w:divBdr>
        <w:top w:val="none" w:sz="0" w:space="0" w:color="auto"/>
        <w:left w:val="none" w:sz="0" w:space="0" w:color="auto"/>
        <w:bottom w:val="none" w:sz="0" w:space="0" w:color="auto"/>
        <w:right w:val="none" w:sz="0" w:space="0" w:color="auto"/>
      </w:divBdr>
    </w:div>
    <w:div w:id="960113817">
      <w:bodyDiv w:val="1"/>
      <w:marLeft w:val="0"/>
      <w:marRight w:val="0"/>
      <w:marTop w:val="0"/>
      <w:marBottom w:val="0"/>
      <w:divBdr>
        <w:top w:val="none" w:sz="0" w:space="0" w:color="auto"/>
        <w:left w:val="none" w:sz="0" w:space="0" w:color="auto"/>
        <w:bottom w:val="none" w:sz="0" w:space="0" w:color="auto"/>
        <w:right w:val="none" w:sz="0" w:space="0" w:color="auto"/>
      </w:divBdr>
    </w:div>
    <w:div w:id="963849898">
      <w:bodyDiv w:val="1"/>
      <w:marLeft w:val="0"/>
      <w:marRight w:val="0"/>
      <w:marTop w:val="0"/>
      <w:marBottom w:val="0"/>
      <w:divBdr>
        <w:top w:val="none" w:sz="0" w:space="0" w:color="auto"/>
        <w:left w:val="none" w:sz="0" w:space="0" w:color="auto"/>
        <w:bottom w:val="none" w:sz="0" w:space="0" w:color="auto"/>
        <w:right w:val="none" w:sz="0" w:space="0" w:color="auto"/>
      </w:divBdr>
    </w:div>
    <w:div w:id="964434840">
      <w:bodyDiv w:val="1"/>
      <w:marLeft w:val="0"/>
      <w:marRight w:val="0"/>
      <w:marTop w:val="0"/>
      <w:marBottom w:val="0"/>
      <w:divBdr>
        <w:top w:val="none" w:sz="0" w:space="0" w:color="auto"/>
        <w:left w:val="none" w:sz="0" w:space="0" w:color="auto"/>
        <w:bottom w:val="none" w:sz="0" w:space="0" w:color="auto"/>
        <w:right w:val="none" w:sz="0" w:space="0" w:color="auto"/>
      </w:divBdr>
    </w:div>
    <w:div w:id="975333298">
      <w:bodyDiv w:val="1"/>
      <w:marLeft w:val="0"/>
      <w:marRight w:val="0"/>
      <w:marTop w:val="0"/>
      <w:marBottom w:val="0"/>
      <w:divBdr>
        <w:top w:val="none" w:sz="0" w:space="0" w:color="auto"/>
        <w:left w:val="none" w:sz="0" w:space="0" w:color="auto"/>
        <w:bottom w:val="none" w:sz="0" w:space="0" w:color="auto"/>
        <w:right w:val="none" w:sz="0" w:space="0" w:color="auto"/>
      </w:divBdr>
    </w:div>
    <w:div w:id="986975784">
      <w:bodyDiv w:val="1"/>
      <w:marLeft w:val="0"/>
      <w:marRight w:val="0"/>
      <w:marTop w:val="0"/>
      <w:marBottom w:val="0"/>
      <w:divBdr>
        <w:top w:val="none" w:sz="0" w:space="0" w:color="auto"/>
        <w:left w:val="none" w:sz="0" w:space="0" w:color="auto"/>
        <w:bottom w:val="none" w:sz="0" w:space="0" w:color="auto"/>
        <w:right w:val="none" w:sz="0" w:space="0" w:color="auto"/>
      </w:divBdr>
    </w:div>
    <w:div w:id="1016880475">
      <w:bodyDiv w:val="1"/>
      <w:marLeft w:val="0"/>
      <w:marRight w:val="0"/>
      <w:marTop w:val="0"/>
      <w:marBottom w:val="0"/>
      <w:divBdr>
        <w:top w:val="none" w:sz="0" w:space="0" w:color="auto"/>
        <w:left w:val="none" w:sz="0" w:space="0" w:color="auto"/>
        <w:bottom w:val="none" w:sz="0" w:space="0" w:color="auto"/>
        <w:right w:val="none" w:sz="0" w:space="0" w:color="auto"/>
      </w:divBdr>
    </w:div>
    <w:div w:id="1030372747">
      <w:bodyDiv w:val="1"/>
      <w:marLeft w:val="0"/>
      <w:marRight w:val="0"/>
      <w:marTop w:val="0"/>
      <w:marBottom w:val="0"/>
      <w:divBdr>
        <w:top w:val="none" w:sz="0" w:space="0" w:color="auto"/>
        <w:left w:val="none" w:sz="0" w:space="0" w:color="auto"/>
        <w:bottom w:val="none" w:sz="0" w:space="0" w:color="auto"/>
        <w:right w:val="none" w:sz="0" w:space="0" w:color="auto"/>
      </w:divBdr>
    </w:div>
    <w:div w:id="1033382938">
      <w:bodyDiv w:val="1"/>
      <w:marLeft w:val="0"/>
      <w:marRight w:val="0"/>
      <w:marTop w:val="0"/>
      <w:marBottom w:val="0"/>
      <w:divBdr>
        <w:top w:val="none" w:sz="0" w:space="0" w:color="auto"/>
        <w:left w:val="none" w:sz="0" w:space="0" w:color="auto"/>
        <w:bottom w:val="none" w:sz="0" w:space="0" w:color="auto"/>
        <w:right w:val="none" w:sz="0" w:space="0" w:color="auto"/>
      </w:divBdr>
    </w:div>
    <w:div w:id="1077633534">
      <w:bodyDiv w:val="1"/>
      <w:marLeft w:val="0"/>
      <w:marRight w:val="0"/>
      <w:marTop w:val="0"/>
      <w:marBottom w:val="0"/>
      <w:divBdr>
        <w:top w:val="none" w:sz="0" w:space="0" w:color="auto"/>
        <w:left w:val="none" w:sz="0" w:space="0" w:color="auto"/>
        <w:bottom w:val="none" w:sz="0" w:space="0" w:color="auto"/>
        <w:right w:val="none" w:sz="0" w:space="0" w:color="auto"/>
      </w:divBdr>
    </w:div>
    <w:div w:id="1094283108">
      <w:bodyDiv w:val="1"/>
      <w:marLeft w:val="0"/>
      <w:marRight w:val="0"/>
      <w:marTop w:val="0"/>
      <w:marBottom w:val="0"/>
      <w:divBdr>
        <w:top w:val="none" w:sz="0" w:space="0" w:color="auto"/>
        <w:left w:val="none" w:sz="0" w:space="0" w:color="auto"/>
        <w:bottom w:val="none" w:sz="0" w:space="0" w:color="auto"/>
        <w:right w:val="none" w:sz="0" w:space="0" w:color="auto"/>
      </w:divBdr>
    </w:div>
    <w:div w:id="1096049495">
      <w:bodyDiv w:val="1"/>
      <w:marLeft w:val="0"/>
      <w:marRight w:val="0"/>
      <w:marTop w:val="0"/>
      <w:marBottom w:val="0"/>
      <w:divBdr>
        <w:top w:val="none" w:sz="0" w:space="0" w:color="auto"/>
        <w:left w:val="none" w:sz="0" w:space="0" w:color="auto"/>
        <w:bottom w:val="none" w:sz="0" w:space="0" w:color="auto"/>
        <w:right w:val="none" w:sz="0" w:space="0" w:color="auto"/>
      </w:divBdr>
    </w:div>
    <w:div w:id="1104157691">
      <w:bodyDiv w:val="1"/>
      <w:marLeft w:val="0"/>
      <w:marRight w:val="0"/>
      <w:marTop w:val="0"/>
      <w:marBottom w:val="0"/>
      <w:divBdr>
        <w:top w:val="none" w:sz="0" w:space="0" w:color="auto"/>
        <w:left w:val="none" w:sz="0" w:space="0" w:color="auto"/>
        <w:bottom w:val="none" w:sz="0" w:space="0" w:color="auto"/>
        <w:right w:val="none" w:sz="0" w:space="0" w:color="auto"/>
      </w:divBdr>
    </w:div>
    <w:div w:id="1108235281">
      <w:bodyDiv w:val="1"/>
      <w:marLeft w:val="0"/>
      <w:marRight w:val="0"/>
      <w:marTop w:val="0"/>
      <w:marBottom w:val="0"/>
      <w:divBdr>
        <w:top w:val="none" w:sz="0" w:space="0" w:color="auto"/>
        <w:left w:val="none" w:sz="0" w:space="0" w:color="auto"/>
        <w:bottom w:val="none" w:sz="0" w:space="0" w:color="auto"/>
        <w:right w:val="none" w:sz="0" w:space="0" w:color="auto"/>
      </w:divBdr>
    </w:div>
    <w:div w:id="1132020893">
      <w:bodyDiv w:val="1"/>
      <w:marLeft w:val="0"/>
      <w:marRight w:val="0"/>
      <w:marTop w:val="0"/>
      <w:marBottom w:val="0"/>
      <w:divBdr>
        <w:top w:val="none" w:sz="0" w:space="0" w:color="auto"/>
        <w:left w:val="none" w:sz="0" w:space="0" w:color="auto"/>
        <w:bottom w:val="none" w:sz="0" w:space="0" w:color="auto"/>
        <w:right w:val="none" w:sz="0" w:space="0" w:color="auto"/>
      </w:divBdr>
    </w:div>
    <w:div w:id="1140536532">
      <w:bodyDiv w:val="1"/>
      <w:marLeft w:val="0"/>
      <w:marRight w:val="0"/>
      <w:marTop w:val="0"/>
      <w:marBottom w:val="0"/>
      <w:divBdr>
        <w:top w:val="none" w:sz="0" w:space="0" w:color="auto"/>
        <w:left w:val="none" w:sz="0" w:space="0" w:color="auto"/>
        <w:bottom w:val="none" w:sz="0" w:space="0" w:color="auto"/>
        <w:right w:val="none" w:sz="0" w:space="0" w:color="auto"/>
      </w:divBdr>
    </w:div>
    <w:div w:id="1165240363">
      <w:bodyDiv w:val="1"/>
      <w:marLeft w:val="0"/>
      <w:marRight w:val="0"/>
      <w:marTop w:val="0"/>
      <w:marBottom w:val="0"/>
      <w:divBdr>
        <w:top w:val="none" w:sz="0" w:space="0" w:color="auto"/>
        <w:left w:val="none" w:sz="0" w:space="0" w:color="auto"/>
        <w:bottom w:val="none" w:sz="0" w:space="0" w:color="auto"/>
        <w:right w:val="none" w:sz="0" w:space="0" w:color="auto"/>
      </w:divBdr>
    </w:div>
    <w:div w:id="1181318311">
      <w:bodyDiv w:val="1"/>
      <w:marLeft w:val="0"/>
      <w:marRight w:val="0"/>
      <w:marTop w:val="0"/>
      <w:marBottom w:val="0"/>
      <w:divBdr>
        <w:top w:val="none" w:sz="0" w:space="0" w:color="auto"/>
        <w:left w:val="none" w:sz="0" w:space="0" w:color="auto"/>
        <w:bottom w:val="none" w:sz="0" w:space="0" w:color="auto"/>
        <w:right w:val="none" w:sz="0" w:space="0" w:color="auto"/>
      </w:divBdr>
    </w:div>
    <w:div w:id="1199974909">
      <w:bodyDiv w:val="1"/>
      <w:marLeft w:val="0"/>
      <w:marRight w:val="0"/>
      <w:marTop w:val="0"/>
      <w:marBottom w:val="0"/>
      <w:divBdr>
        <w:top w:val="none" w:sz="0" w:space="0" w:color="auto"/>
        <w:left w:val="none" w:sz="0" w:space="0" w:color="auto"/>
        <w:bottom w:val="none" w:sz="0" w:space="0" w:color="auto"/>
        <w:right w:val="none" w:sz="0" w:space="0" w:color="auto"/>
      </w:divBdr>
    </w:div>
    <w:div w:id="1205673279">
      <w:bodyDiv w:val="1"/>
      <w:marLeft w:val="0"/>
      <w:marRight w:val="0"/>
      <w:marTop w:val="0"/>
      <w:marBottom w:val="0"/>
      <w:divBdr>
        <w:top w:val="none" w:sz="0" w:space="0" w:color="auto"/>
        <w:left w:val="none" w:sz="0" w:space="0" w:color="auto"/>
        <w:bottom w:val="none" w:sz="0" w:space="0" w:color="auto"/>
        <w:right w:val="none" w:sz="0" w:space="0" w:color="auto"/>
      </w:divBdr>
    </w:div>
    <w:div w:id="1210075252">
      <w:bodyDiv w:val="1"/>
      <w:marLeft w:val="0"/>
      <w:marRight w:val="0"/>
      <w:marTop w:val="0"/>
      <w:marBottom w:val="0"/>
      <w:divBdr>
        <w:top w:val="none" w:sz="0" w:space="0" w:color="auto"/>
        <w:left w:val="none" w:sz="0" w:space="0" w:color="auto"/>
        <w:bottom w:val="none" w:sz="0" w:space="0" w:color="auto"/>
        <w:right w:val="none" w:sz="0" w:space="0" w:color="auto"/>
      </w:divBdr>
    </w:div>
    <w:div w:id="1217231762">
      <w:bodyDiv w:val="1"/>
      <w:marLeft w:val="0"/>
      <w:marRight w:val="0"/>
      <w:marTop w:val="0"/>
      <w:marBottom w:val="0"/>
      <w:divBdr>
        <w:top w:val="none" w:sz="0" w:space="0" w:color="auto"/>
        <w:left w:val="none" w:sz="0" w:space="0" w:color="auto"/>
        <w:bottom w:val="none" w:sz="0" w:space="0" w:color="auto"/>
        <w:right w:val="none" w:sz="0" w:space="0" w:color="auto"/>
      </w:divBdr>
    </w:div>
    <w:div w:id="1241018595">
      <w:bodyDiv w:val="1"/>
      <w:marLeft w:val="0"/>
      <w:marRight w:val="0"/>
      <w:marTop w:val="0"/>
      <w:marBottom w:val="0"/>
      <w:divBdr>
        <w:top w:val="none" w:sz="0" w:space="0" w:color="auto"/>
        <w:left w:val="none" w:sz="0" w:space="0" w:color="auto"/>
        <w:bottom w:val="none" w:sz="0" w:space="0" w:color="auto"/>
        <w:right w:val="none" w:sz="0" w:space="0" w:color="auto"/>
      </w:divBdr>
    </w:div>
    <w:div w:id="1241141531">
      <w:bodyDiv w:val="1"/>
      <w:marLeft w:val="0"/>
      <w:marRight w:val="0"/>
      <w:marTop w:val="0"/>
      <w:marBottom w:val="0"/>
      <w:divBdr>
        <w:top w:val="none" w:sz="0" w:space="0" w:color="auto"/>
        <w:left w:val="none" w:sz="0" w:space="0" w:color="auto"/>
        <w:bottom w:val="none" w:sz="0" w:space="0" w:color="auto"/>
        <w:right w:val="none" w:sz="0" w:space="0" w:color="auto"/>
      </w:divBdr>
    </w:div>
    <w:div w:id="1247618872">
      <w:bodyDiv w:val="1"/>
      <w:marLeft w:val="0"/>
      <w:marRight w:val="0"/>
      <w:marTop w:val="0"/>
      <w:marBottom w:val="0"/>
      <w:divBdr>
        <w:top w:val="none" w:sz="0" w:space="0" w:color="auto"/>
        <w:left w:val="none" w:sz="0" w:space="0" w:color="auto"/>
        <w:bottom w:val="none" w:sz="0" w:space="0" w:color="auto"/>
        <w:right w:val="none" w:sz="0" w:space="0" w:color="auto"/>
      </w:divBdr>
    </w:div>
    <w:div w:id="1256209719">
      <w:bodyDiv w:val="1"/>
      <w:marLeft w:val="0"/>
      <w:marRight w:val="0"/>
      <w:marTop w:val="0"/>
      <w:marBottom w:val="0"/>
      <w:divBdr>
        <w:top w:val="none" w:sz="0" w:space="0" w:color="auto"/>
        <w:left w:val="none" w:sz="0" w:space="0" w:color="auto"/>
        <w:bottom w:val="none" w:sz="0" w:space="0" w:color="auto"/>
        <w:right w:val="none" w:sz="0" w:space="0" w:color="auto"/>
      </w:divBdr>
    </w:div>
    <w:div w:id="1283876734">
      <w:bodyDiv w:val="1"/>
      <w:marLeft w:val="0"/>
      <w:marRight w:val="0"/>
      <w:marTop w:val="0"/>
      <w:marBottom w:val="0"/>
      <w:divBdr>
        <w:top w:val="none" w:sz="0" w:space="0" w:color="auto"/>
        <w:left w:val="none" w:sz="0" w:space="0" w:color="auto"/>
        <w:bottom w:val="none" w:sz="0" w:space="0" w:color="auto"/>
        <w:right w:val="none" w:sz="0" w:space="0" w:color="auto"/>
      </w:divBdr>
    </w:div>
    <w:div w:id="1287657109">
      <w:bodyDiv w:val="1"/>
      <w:marLeft w:val="0"/>
      <w:marRight w:val="0"/>
      <w:marTop w:val="0"/>
      <w:marBottom w:val="0"/>
      <w:divBdr>
        <w:top w:val="none" w:sz="0" w:space="0" w:color="auto"/>
        <w:left w:val="none" w:sz="0" w:space="0" w:color="auto"/>
        <w:bottom w:val="none" w:sz="0" w:space="0" w:color="auto"/>
        <w:right w:val="none" w:sz="0" w:space="0" w:color="auto"/>
      </w:divBdr>
    </w:div>
    <w:div w:id="1299335247">
      <w:bodyDiv w:val="1"/>
      <w:marLeft w:val="0"/>
      <w:marRight w:val="0"/>
      <w:marTop w:val="0"/>
      <w:marBottom w:val="0"/>
      <w:divBdr>
        <w:top w:val="none" w:sz="0" w:space="0" w:color="auto"/>
        <w:left w:val="none" w:sz="0" w:space="0" w:color="auto"/>
        <w:bottom w:val="none" w:sz="0" w:space="0" w:color="auto"/>
        <w:right w:val="none" w:sz="0" w:space="0" w:color="auto"/>
      </w:divBdr>
    </w:div>
    <w:div w:id="1312365733">
      <w:bodyDiv w:val="1"/>
      <w:marLeft w:val="0"/>
      <w:marRight w:val="0"/>
      <w:marTop w:val="0"/>
      <w:marBottom w:val="0"/>
      <w:divBdr>
        <w:top w:val="none" w:sz="0" w:space="0" w:color="auto"/>
        <w:left w:val="none" w:sz="0" w:space="0" w:color="auto"/>
        <w:bottom w:val="none" w:sz="0" w:space="0" w:color="auto"/>
        <w:right w:val="none" w:sz="0" w:space="0" w:color="auto"/>
      </w:divBdr>
    </w:div>
    <w:div w:id="1342201021">
      <w:bodyDiv w:val="1"/>
      <w:marLeft w:val="0"/>
      <w:marRight w:val="0"/>
      <w:marTop w:val="0"/>
      <w:marBottom w:val="0"/>
      <w:divBdr>
        <w:top w:val="none" w:sz="0" w:space="0" w:color="auto"/>
        <w:left w:val="none" w:sz="0" w:space="0" w:color="auto"/>
        <w:bottom w:val="none" w:sz="0" w:space="0" w:color="auto"/>
        <w:right w:val="none" w:sz="0" w:space="0" w:color="auto"/>
      </w:divBdr>
    </w:div>
    <w:div w:id="1345401538">
      <w:bodyDiv w:val="1"/>
      <w:marLeft w:val="0"/>
      <w:marRight w:val="0"/>
      <w:marTop w:val="0"/>
      <w:marBottom w:val="0"/>
      <w:divBdr>
        <w:top w:val="none" w:sz="0" w:space="0" w:color="auto"/>
        <w:left w:val="none" w:sz="0" w:space="0" w:color="auto"/>
        <w:bottom w:val="none" w:sz="0" w:space="0" w:color="auto"/>
        <w:right w:val="none" w:sz="0" w:space="0" w:color="auto"/>
      </w:divBdr>
    </w:div>
    <w:div w:id="1374891146">
      <w:bodyDiv w:val="1"/>
      <w:marLeft w:val="0"/>
      <w:marRight w:val="0"/>
      <w:marTop w:val="0"/>
      <w:marBottom w:val="0"/>
      <w:divBdr>
        <w:top w:val="none" w:sz="0" w:space="0" w:color="auto"/>
        <w:left w:val="none" w:sz="0" w:space="0" w:color="auto"/>
        <w:bottom w:val="none" w:sz="0" w:space="0" w:color="auto"/>
        <w:right w:val="none" w:sz="0" w:space="0" w:color="auto"/>
      </w:divBdr>
    </w:div>
    <w:div w:id="1390305478">
      <w:bodyDiv w:val="1"/>
      <w:marLeft w:val="0"/>
      <w:marRight w:val="0"/>
      <w:marTop w:val="0"/>
      <w:marBottom w:val="0"/>
      <w:divBdr>
        <w:top w:val="none" w:sz="0" w:space="0" w:color="auto"/>
        <w:left w:val="none" w:sz="0" w:space="0" w:color="auto"/>
        <w:bottom w:val="none" w:sz="0" w:space="0" w:color="auto"/>
        <w:right w:val="none" w:sz="0" w:space="0" w:color="auto"/>
      </w:divBdr>
    </w:div>
    <w:div w:id="1395542415">
      <w:bodyDiv w:val="1"/>
      <w:marLeft w:val="0"/>
      <w:marRight w:val="0"/>
      <w:marTop w:val="0"/>
      <w:marBottom w:val="0"/>
      <w:divBdr>
        <w:top w:val="none" w:sz="0" w:space="0" w:color="auto"/>
        <w:left w:val="none" w:sz="0" w:space="0" w:color="auto"/>
        <w:bottom w:val="none" w:sz="0" w:space="0" w:color="auto"/>
        <w:right w:val="none" w:sz="0" w:space="0" w:color="auto"/>
      </w:divBdr>
    </w:div>
    <w:div w:id="1427264159">
      <w:bodyDiv w:val="1"/>
      <w:marLeft w:val="0"/>
      <w:marRight w:val="0"/>
      <w:marTop w:val="0"/>
      <w:marBottom w:val="0"/>
      <w:divBdr>
        <w:top w:val="none" w:sz="0" w:space="0" w:color="auto"/>
        <w:left w:val="none" w:sz="0" w:space="0" w:color="auto"/>
        <w:bottom w:val="none" w:sz="0" w:space="0" w:color="auto"/>
        <w:right w:val="none" w:sz="0" w:space="0" w:color="auto"/>
      </w:divBdr>
    </w:div>
    <w:div w:id="1437094215">
      <w:bodyDiv w:val="1"/>
      <w:marLeft w:val="0"/>
      <w:marRight w:val="0"/>
      <w:marTop w:val="0"/>
      <w:marBottom w:val="0"/>
      <w:divBdr>
        <w:top w:val="none" w:sz="0" w:space="0" w:color="auto"/>
        <w:left w:val="none" w:sz="0" w:space="0" w:color="auto"/>
        <w:bottom w:val="none" w:sz="0" w:space="0" w:color="auto"/>
        <w:right w:val="none" w:sz="0" w:space="0" w:color="auto"/>
      </w:divBdr>
    </w:div>
    <w:div w:id="1448425849">
      <w:bodyDiv w:val="1"/>
      <w:marLeft w:val="0"/>
      <w:marRight w:val="0"/>
      <w:marTop w:val="0"/>
      <w:marBottom w:val="0"/>
      <w:divBdr>
        <w:top w:val="none" w:sz="0" w:space="0" w:color="auto"/>
        <w:left w:val="none" w:sz="0" w:space="0" w:color="auto"/>
        <w:bottom w:val="none" w:sz="0" w:space="0" w:color="auto"/>
        <w:right w:val="none" w:sz="0" w:space="0" w:color="auto"/>
      </w:divBdr>
    </w:div>
    <w:div w:id="1450392221">
      <w:bodyDiv w:val="1"/>
      <w:marLeft w:val="0"/>
      <w:marRight w:val="0"/>
      <w:marTop w:val="0"/>
      <w:marBottom w:val="0"/>
      <w:divBdr>
        <w:top w:val="none" w:sz="0" w:space="0" w:color="auto"/>
        <w:left w:val="none" w:sz="0" w:space="0" w:color="auto"/>
        <w:bottom w:val="none" w:sz="0" w:space="0" w:color="auto"/>
        <w:right w:val="none" w:sz="0" w:space="0" w:color="auto"/>
      </w:divBdr>
    </w:div>
    <w:div w:id="1450663308">
      <w:bodyDiv w:val="1"/>
      <w:marLeft w:val="0"/>
      <w:marRight w:val="0"/>
      <w:marTop w:val="0"/>
      <w:marBottom w:val="0"/>
      <w:divBdr>
        <w:top w:val="none" w:sz="0" w:space="0" w:color="auto"/>
        <w:left w:val="none" w:sz="0" w:space="0" w:color="auto"/>
        <w:bottom w:val="none" w:sz="0" w:space="0" w:color="auto"/>
        <w:right w:val="none" w:sz="0" w:space="0" w:color="auto"/>
      </w:divBdr>
    </w:div>
    <w:div w:id="1457484919">
      <w:bodyDiv w:val="1"/>
      <w:marLeft w:val="0"/>
      <w:marRight w:val="0"/>
      <w:marTop w:val="0"/>
      <w:marBottom w:val="0"/>
      <w:divBdr>
        <w:top w:val="none" w:sz="0" w:space="0" w:color="auto"/>
        <w:left w:val="none" w:sz="0" w:space="0" w:color="auto"/>
        <w:bottom w:val="none" w:sz="0" w:space="0" w:color="auto"/>
        <w:right w:val="none" w:sz="0" w:space="0" w:color="auto"/>
      </w:divBdr>
    </w:div>
    <w:div w:id="1463502329">
      <w:bodyDiv w:val="1"/>
      <w:marLeft w:val="0"/>
      <w:marRight w:val="0"/>
      <w:marTop w:val="0"/>
      <w:marBottom w:val="0"/>
      <w:divBdr>
        <w:top w:val="none" w:sz="0" w:space="0" w:color="auto"/>
        <w:left w:val="none" w:sz="0" w:space="0" w:color="auto"/>
        <w:bottom w:val="none" w:sz="0" w:space="0" w:color="auto"/>
        <w:right w:val="none" w:sz="0" w:space="0" w:color="auto"/>
      </w:divBdr>
    </w:div>
    <w:div w:id="1464039751">
      <w:bodyDiv w:val="1"/>
      <w:marLeft w:val="0"/>
      <w:marRight w:val="0"/>
      <w:marTop w:val="0"/>
      <w:marBottom w:val="0"/>
      <w:divBdr>
        <w:top w:val="none" w:sz="0" w:space="0" w:color="auto"/>
        <w:left w:val="none" w:sz="0" w:space="0" w:color="auto"/>
        <w:bottom w:val="none" w:sz="0" w:space="0" w:color="auto"/>
        <w:right w:val="none" w:sz="0" w:space="0" w:color="auto"/>
      </w:divBdr>
    </w:div>
    <w:div w:id="1471094467">
      <w:bodyDiv w:val="1"/>
      <w:marLeft w:val="0"/>
      <w:marRight w:val="0"/>
      <w:marTop w:val="0"/>
      <w:marBottom w:val="0"/>
      <w:divBdr>
        <w:top w:val="none" w:sz="0" w:space="0" w:color="auto"/>
        <w:left w:val="none" w:sz="0" w:space="0" w:color="auto"/>
        <w:bottom w:val="none" w:sz="0" w:space="0" w:color="auto"/>
        <w:right w:val="none" w:sz="0" w:space="0" w:color="auto"/>
      </w:divBdr>
    </w:div>
    <w:div w:id="1479570618">
      <w:bodyDiv w:val="1"/>
      <w:marLeft w:val="0"/>
      <w:marRight w:val="0"/>
      <w:marTop w:val="0"/>
      <w:marBottom w:val="0"/>
      <w:divBdr>
        <w:top w:val="none" w:sz="0" w:space="0" w:color="auto"/>
        <w:left w:val="none" w:sz="0" w:space="0" w:color="auto"/>
        <w:bottom w:val="none" w:sz="0" w:space="0" w:color="auto"/>
        <w:right w:val="none" w:sz="0" w:space="0" w:color="auto"/>
      </w:divBdr>
    </w:div>
    <w:div w:id="1486049783">
      <w:bodyDiv w:val="1"/>
      <w:marLeft w:val="0"/>
      <w:marRight w:val="0"/>
      <w:marTop w:val="0"/>
      <w:marBottom w:val="0"/>
      <w:divBdr>
        <w:top w:val="none" w:sz="0" w:space="0" w:color="auto"/>
        <w:left w:val="none" w:sz="0" w:space="0" w:color="auto"/>
        <w:bottom w:val="none" w:sz="0" w:space="0" w:color="auto"/>
        <w:right w:val="none" w:sz="0" w:space="0" w:color="auto"/>
      </w:divBdr>
    </w:div>
    <w:div w:id="1510634628">
      <w:bodyDiv w:val="1"/>
      <w:marLeft w:val="0"/>
      <w:marRight w:val="0"/>
      <w:marTop w:val="0"/>
      <w:marBottom w:val="0"/>
      <w:divBdr>
        <w:top w:val="none" w:sz="0" w:space="0" w:color="auto"/>
        <w:left w:val="none" w:sz="0" w:space="0" w:color="auto"/>
        <w:bottom w:val="none" w:sz="0" w:space="0" w:color="auto"/>
        <w:right w:val="none" w:sz="0" w:space="0" w:color="auto"/>
      </w:divBdr>
    </w:div>
    <w:div w:id="1512064652">
      <w:bodyDiv w:val="1"/>
      <w:marLeft w:val="0"/>
      <w:marRight w:val="0"/>
      <w:marTop w:val="0"/>
      <w:marBottom w:val="0"/>
      <w:divBdr>
        <w:top w:val="none" w:sz="0" w:space="0" w:color="auto"/>
        <w:left w:val="none" w:sz="0" w:space="0" w:color="auto"/>
        <w:bottom w:val="none" w:sz="0" w:space="0" w:color="auto"/>
        <w:right w:val="none" w:sz="0" w:space="0" w:color="auto"/>
      </w:divBdr>
    </w:div>
    <w:div w:id="1525091680">
      <w:bodyDiv w:val="1"/>
      <w:marLeft w:val="0"/>
      <w:marRight w:val="0"/>
      <w:marTop w:val="0"/>
      <w:marBottom w:val="0"/>
      <w:divBdr>
        <w:top w:val="none" w:sz="0" w:space="0" w:color="auto"/>
        <w:left w:val="none" w:sz="0" w:space="0" w:color="auto"/>
        <w:bottom w:val="none" w:sz="0" w:space="0" w:color="auto"/>
        <w:right w:val="none" w:sz="0" w:space="0" w:color="auto"/>
      </w:divBdr>
    </w:div>
    <w:div w:id="1530028173">
      <w:bodyDiv w:val="1"/>
      <w:marLeft w:val="0"/>
      <w:marRight w:val="0"/>
      <w:marTop w:val="0"/>
      <w:marBottom w:val="0"/>
      <w:divBdr>
        <w:top w:val="none" w:sz="0" w:space="0" w:color="auto"/>
        <w:left w:val="none" w:sz="0" w:space="0" w:color="auto"/>
        <w:bottom w:val="none" w:sz="0" w:space="0" w:color="auto"/>
        <w:right w:val="none" w:sz="0" w:space="0" w:color="auto"/>
      </w:divBdr>
    </w:div>
    <w:div w:id="1536582004">
      <w:bodyDiv w:val="1"/>
      <w:marLeft w:val="0"/>
      <w:marRight w:val="0"/>
      <w:marTop w:val="0"/>
      <w:marBottom w:val="0"/>
      <w:divBdr>
        <w:top w:val="none" w:sz="0" w:space="0" w:color="auto"/>
        <w:left w:val="none" w:sz="0" w:space="0" w:color="auto"/>
        <w:bottom w:val="none" w:sz="0" w:space="0" w:color="auto"/>
        <w:right w:val="none" w:sz="0" w:space="0" w:color="auto"/>
      </w:divBdr>
    </w:div>
    <w:div w:id="1551459763">
      <w:bodyDiv w:val="1"/>
      <w:marLeft w:val="0"/>
      <w:marRight w:val="0"/>
      <w:marTop w:val="0"/>
      <w:marBottom w:val="0"/>
      <w:divBdr>
        <w:top w:val="none" w:sz="0" w:space="0" w:color="auto"/>
        <w:left w:val="none" w:sz="0" w:space="0" w:color="auto"/>
        <w:bottom w:val="none" w:sz="0" w:space="0" w:color="auto"/>
        <w:right w:val="none" w:sz="0" w:space="0" w:color="auto"/>
      </w:divBdr>
    </w:div>
    <w:div w:id="1565605125">
      <w:bodyDiv w:val="1"/>
      <w:marLeft w:val="0"/>
      <w:marRight w:val="0"/>
      <w:marTop w:val="0"/>
      <w:marBottom w:val="0"/>
      <w:divBdr>
        <w:top w:val="none" w:sz="0" w:space="0" w:color="auto"/>
        <w:left w:val="none" w:sz="0" w:space="0" w:color="auto"/>
        <w:bottom w:val="none" w:sz="0" w:space="0" w:color="auto"/>
        <w:right w:val="none" w:sz="0" w:space="0" w:color="auto"/>
      </w:divBdr>
    </w:div>
    <w:div w:id="1571840999">
      <w:bodyDiv w:val="1"/>
      <w:marLeft w:val="0"/>
      <w:marRight w:val="0"/>
      <w:marTop w:val="0"/>
      <w:marBottom w:val="0"/>
      <w:divBdr>
        <w:top w:val="none" w:sz="0" w:space="0" w:color="auto"/>
        <w:left w:val="none" w:sz="0" w:space="0" w:color="auto"/>
        <w:bottom w:val="none" w:sz="0" w:space="0" w:color="auto"/>
        <w:right w:val="none" w:sz="0" w:space="0" w:color="auto"/>
      </w:divBdr>
    </w:div>
    <w:div w:id="1580210251">
      <w:bodyDiv w:val="1"/>
      <w:marLeft w:val="0"/>
      <w:marRight w:val="0"/>
      <w:marTop w:val="0"/>
      <w:marBottom w:val="0"/>
      <w:divBdr>
        <w:top w:val="none" w:sz="0" w:space="0" w:color="auto"/>
        <w:left w:val="none" w:sz="0" w:space="0" w:color="auto"/>
        <w:bottom w:val="none" w:sz="0" w:space="0" w:color="auto"/>
        <w:right w:val="none" w:sz="0" w:space="0" w:color="auto"/>
      </w:divBdr>
    </w:div>
    <w:div w:id="1593851364">
      <w:bodyDiv w:val="1"/>
      <w:marLeft w:val="0"/>
      <w:marRight w:val="0"/>
      <w:marTop w:val="0"/>
      <w:marBottom w:val="0"/>
      <w:divBdr>
        <w:top w:val="none" w:sz="0" w:space="0" w:color="auto"/>
        <w:left w:val="none" w:sz="0" w:space="0" w:color="auto"/>
        <w:bottom w:val="none" w:sz="0" w:space="0" w:color="auto"/>
        <w:right w:val="none" w:sz="0" w:space="0" w:color="auto"/>
      </w:divBdr>
    </w:div>
    <w:div w:id="1600142693">
      <w:bodyDiv w:val="1"/>
      <w:marLeft w:val="0"/>
      <w:marRight w:val="0"/>
      <w:marTop w:val="0"/>
      <w:marBottom w:val="0"/>
      <w:divBdr>
        <w:top w:val="none" w:sz="0" w:space="0" w:color="auto"/>
        <w:left w:val="none" w:sz="0" w:space="0" w:color="auto"/>
        <w:bottom w:val="none" w:sz="0" w:space="0" w:color="auto"/>
        <w:right w:val="none" w:sz="0" w:space="0" w:color="auto"/>
      </w:divBdr>
    </w:div>
    <w:div w:id="1606228981">
      <w:bodyDiv w:val="1"/>
      <w:marLeft w:val="0"/>
      <w:marRight w:val="0"/>
      <w:marTop w:val="0"/>
      <w:marBottom w:val="0"/>
      <w:divBdr>
        <w:top w:val="none" w:sz="0" w:space="0" w:color="auto"/>
        <w:left w:val="none" w:sz="0" w:space="0" w:color="auto"/>
        <w:bottom w:val="none" w:sz="0" w:space="0" w:color="auto"/>
        <w:right w:val="none" w:sz="0" w:space="0" w:color="auto"/>
      </w:divBdr>
    </w:div>
    <w:div w:id="1612710929">
      <w:bodyDiv w:val="1"/>
      <w:marLeft w:val="0"/>
      <w:marRight w:val="0"/>
      <w:marTop w:val="0"/>
      <w:marBottom w:val="0"/>
      <w:divBdr>
        <w:top w:val="none" w:sz="0" w:space="0" w:color="auto"/>
        <w:left w:val="none" w:sz="0" w:space="0" w:color="auto"/>
        <w:bottom w:val="none" w:sz="0" w:space="0" w:color="auto"/>
        <w:right w:val="none" w:sz="0" w:space="0" w:color="auto"/>
      </w:divBdr>
    </w:div>
    <w:div w:id="1627927274">
      <w:bodyDiv w:val="1"/>
      <w:marLeft w:val="0"/>
      <w:marRight w:val="0"/>
      <w:marTop w:val="0"/>
      <w:marBottom w:val="0"/>
      <w:divBdr>
        <w:top w:val="none" w:sz="0" w:space="0" w:color="auto"/>
        <w:left w:val="none" w:sz="0" w:space="0" w:color="auto"/>
        <w:bottom w:val="none" w:sz="0" w:space="0" w:color="auto"/>
        <w:right w:val="none" w:sz="0" w:space="0" w:color="auto"/>
      </w:divBdr>
    </w:div>
    <w:div w:id="1632247503">
      <w:bodyDiv w:val="1"/>
      <w:marLeft w:val="0"/>
      <w:marRight w:val="0"/>
      <w:marTop w:val="0"/>
      <w:marBottom w:val="0"/>
      <w:divBdr>
        <w:top w:val="none" w:sz="0" w:space="0" w:color="auto"/>
        <w:left w:val="none" w:sz="0" w:space="0" w:color="auto"/>
        <w:bottom w:val="none" w:sz="0" w:space="0" w:color="auto"/>
        <w:right w:val="none" w:sz="0" w:space="0" w:color="auto"/>
      </w:divBdr>
    </w:div>
    <w:div w:id="1637947596">
      <w:bodyDiv w:val="1"/>
      <w:marLeft w:val="0"/>
      <w:marRight w:val="0"/>
      <w:marTop w:val="0"/>
      <w:marBottom w:val="0"/>
      <w:divBdr>
        <w:top w:val="none" w:sz="0" w:space="0" w:color="auto"/>
        <w:left w:val="none" w:sz="0" w:space="0" w:color="auto"/>
        <w:bottom w:val="none" w:sz="0" w:space="0" w:color="auto"/>
        <w:right w:val="none" w:sz="0" w:space="0" w:color="auto"/>
      </w:divBdr>
    </w:div>
    <w:div w:id="1650476267">
      <w:bodyDiv w:val="1"/>
      <w:marLeft w:val="0"/>
      <w:marRight w:val="0"/>
      <w:marTop w:val="0"/>
      <w:marBottom w:val="0"/>
      <w:divBdr>
        <w:top w:val="none" w:sz="0" w:space="0" w:color="auto"/>
        <w:left w:val="none" w:sz="0" w:space="0" w:color="auto"/>
        <w:bottom w:val="none" w:sz="0" w:space="0" w:color="auto"/>
        <w:right w:val="none" w:sz="0" w:space="0" w:color="auto"/>
      </w:divBdr>
    </w:div>
    <w:div w:id="1651665956">
      <w:bodyDiv w:val="1"/>
      <w:marLeft w:val="0"/>
      <w:marRight w:val="0"/>
      <w:marTop w:val="0"/>
      <w:marBottom w:val="0"/>
      <w:divBdr>
        <w:top w:val="none" w:sz="0" w:space="0" w:color="auto"/>
        <w:left w:val="none" w:sz="0" w:space="0" w:color="auto"/>
        <w:bottom w:val="none" w:sz="0" w:space="0" w:color="auto"/>
        <w:right w:val="none" w:sz="0" w:space="0" w:color="auto"/>
      </w:divBdr>
    </w:div>
    <w:div w:id="1658610756">
      <w:bodyDiv w:val="1"/>
      <w:marLeft w:val="0"/>
      <w:marRight w:val="0"/>
      <w:marTop w:val="0"/>
      <w:marBottom w:val="0"/>
      <w:divBdr>
        <w:top w:val="none" w:sz="0" w:space="0" w:color="auto"/>
        <w:left w:val="none" w:sz="0" w:space="0" w:color="auto"/>
        <w:bottom w:val="none" w:sz="0" w:space="0" w:color="auto"/>
        <w:right w:val="none" w:sz="0" w:space="0" w:color="auto"/>
      </w:divBdr>
    </w:div>
    <w:div w:id="1668750331">
      <w:bodyDiv w:val="1"/>
      <w:marLeft w:val="0"/>
      <w:marRight w:val="0"/>
      <w:marTop w:val="0"/>
      <w:marBottom w:val="0"/>
      <w:divBdr>
        <w:top w:val="none" w:sz="0" w:space="0" w:color="auto"/>
        <w:left w:val="none" w:sz="0" w:space="0" w:color="auto"/>
        <w:bottom w:val="none" w:sz="0" w:space="0" w:color="auto"/>
        <w:right w:val="none" w:sz="0" w:space="0" w:color="auto"/>
      </w:divBdr>
    </w:div>
    <w:div w:id="1673558343">
      <w:bodyDiv w:val="1"/>
      <w:marLeft w:val="0"/>
      <w:marRight w:val="0"/>
      <w:marTop w:val="0"/>
      <w:marBottom w:val="0"/>
      <w:divBdr>
        <w:top w:val="none" w:sz="0" w:space="0" w:color="auto"/>
        <w:left w:val="none" w:sz="0" w:space="0" w:color="auto"/>
        <w:bottom w:val="none" w:sz="0" w:space="0" w:color="auto"/>
        <w:right w:val="none" w:sz="0" w:space="0" w:color="auto"/>
      </w:divBdr>
    </w:div>
    <w:div w:id="1697150481">
      <w:bodyDiv w:val="1"/>
      <w:marLeft w:val="0"/>
      <w:marRight w:val="0"/>
      <w:marTop w:val="0"/>
      <w:marBottom w:val="0"/>
      <w:divBdr>
        <w:top w:val="none" w:sz="0" w:space="0" w:color="auto"/>
        <w:left w:val="none" w:sz="0" w:space="0" w:color="auto"/>
        <w:bottom w:val="none" w:sz="0" w:space="0" w:color="auto"/>
        <w:right w:val="none" w:sz="0" w:space="0" w:color="auto"/>
      </w:divBdr>
    </w:div>
    <w:div w:id="1703900470">
      <w:bodyDiv w:val="1"/>
      <w:marLeft w:val="0"/>
      <w:marRight w:val="0"/>
      <w:marTop w:val="0"/>
      <w:marBottom w:val="0"/>
      <w:divBdr>
        <w:top w:val="none" w:sz="0" w:space="0" w:color="auto"/>
        <w:left w:val="none" w:sz="0" w:space="0" w:color="auto"/>
        <w:bottom w:val="none" w:sz="0" w:space="0" w:color="auto"/>
        <w:right w:val="none" w:sz="0" w:space="0" w:color="auto"/>
      </w:divBdr>
    </w:div>
    <w:div w:id="1709064306">
      <w:bodyDiv w:val="1"/>
      <w:marLeft w:val="0"/>
      <w:marRight w:val="0"/>
      <w:marTop w:val="0"/>
      <w:marBottom w:val="0"/>
      <w:divBdr>
        <w:top w:val="none" w:sz="0" w:space="0" w:color="auto"/>
        <w:left w:val="none" w:sz="0" w:space="0" w:color="auto"/>
        <w:bottom w:val="none" w:sz="0" w:space="0" w:color="auto"/>
        <w:right w:val="none" w:sz="0" w:space="0" w:color="auto"/>
      </w:divBdr>
    </w:div>
    <w:div w:id="1715737534">
      <w:bodyDiv w:val="1"/>
      <w:marLeft w:val="0"/>
      <w:marRight w:val="0"/>
      <w:marTop w:val="0"/>
      <w:marBottom w:val="0"/>
      <w:divBdr>
        <w:top w:val="none" w:sz="0" w:space="0" w:color="auto"/>
        <w:left w:val="none" w:sz="0" w:space="0" w:color="auto"/>
        <w:bottom w:val="none" w:sz="0" w:space="0" w:color="auto"/>
        <w:right w:val="none" w:sz="0" w:space="0" w:color="auto"/>
      </w:divBdr>
    </w:div>
    <w:div w:id="1724135768">
      <w:bodyDiv w:val="1"/>
      <w:marLeft w:val="0"/>
      <w:marRight w:val="0"/>
      <w:marTop w:val="0"/>
      <w:marBottom w:val="0"/>
      <w:divBdr>
        <w:top w:val="none" w:sz="0" w:space="0" w:color="auto"/>
        <w:left w:val="none" w:sz="0" w:space="0" w:color="auto"/>
        <w:bottom w:val="none" w:sz="0" w:space="0" w:color="auto"/>
        <w:right w:val="none" w:sz="0" w:space="0" w:color="auto"/>
      </w:divBdr>
    </w:div>
    <w:div w:id="1724980160">
      <w:bodyDiv w:val="1"/>
      <w:marLeft w:val="0"/>
      <w:marRight w:val="0"/>
      <w:marTop w:val="0"/>
      <w:marBottom w:val="0"/>
      <w:divBdr>
        <w:top w:val="none" w:sz="0" w:space="0" w:color="auto"/>
        <w:left w:val="none" w:sz="0" w:space="0" w:color="auto"/>
        <w:bottom w:val="none" w:sz="0" w:space="0" w:color="auto"/>
        <w:right w:val="none" w:sz="0" w:space="0" w:color="auto"/>
      </w:divBdr>
    </w:div>
    <w:div w:id="1741754028">
      <w:bodyDiv w:val="1"/>
      <w:marLeft w:val="0"/>
      <w:marRight w:val="0"/>
      <w:marTop w:val="0"/>
      <w:marBottom w:val="0"/>
      <w:divBdr>
        <w:top w:val="none" w:sz="0" w:space="0" w:color="auto"/>
        <w:left w:val="none" w:sz="0" w:space="0" w:color="auto"/>
        <w:bottom w:val="none" w:sz="0" w:space="0" w:color="auto"/>
        <w:right w:val="none" w:sz="0" w:space="0" w:color="auto"/>
      </w:divBdr>
    </w:div>
    <w:div w:id="1746953303">
      <w:bodyDiv w:val="1"/>
      <w:marLeft w:val="0"/>
      <w:marRight w:val="0"/>
      <w:marTop w:val="0"/>
      <w:marBottom w:val="0"/>
      <w:divBdr>
        <w:top w:val="none" w:sz="0" w:space="0" w:color="auto"/>
        <w:left w:val="none" w:sz="0" w:space="0" w:color="auto"/>
        <w:bottom w:val="none" w:sz="0" w:space="0" w:color="auto"/>
        <w:right w:val="none" w:sz="0" w:space="0" w:color="auto"/>
      </w:divBdr>
    </w:div>
    <w:div w:id="1747266359">
      <w:bodyDiv w:val="1"/>
      <w:marLeft w:val="0"/>
      <w:marRight w:val="0"/>
      <w:marTop w:val="0"/>
      <w:marBottom w:val="0"/>
      <w:divBdr>
        <w:top w:val="none" w:sz="0" w:space="0" w:color="auto"/>
        <w:left w:val="none" w:sz="0" w:space="0" w:color="auto"/>
        <w:bottom w:val="none" w:sz="0" w:space="0" w:color="auto"/>
        <w:right w:val="none" w:sz="0" w:space="0" w:color="auto"/>
      </w:divBdr>
    </w:div>
    <w:div w:id="1751345962">
      <w:bodyDiv w:val="1"/>
      <w:marLeft w:val="0"/>
      <w:marRight w:val="0"/>
      <w:marTop w:val="0"/>
      <w:marBottom w:val="0"/>
      <w:divBdr>
        <w:top w:val="none" w:sz="0" w:space="0" w:color="auto"/>
        <w:left w:val="none" w:sz="0" w:space="0" w:color="auto"/>
        <w:bottom w:val="none" w:sz="0" w:space="0" w:color="auto"/>
        <w:right w:val="none" w:sz="0" w:space="0" w:color="auto"/>
      </w:divBdr>
    </w:div>
    <w:div w:id="1779252286">
      <w:bodyDiv w:val="1"/>
      <w:marLeft w:val="0"/>
      <w:marRight w:val="0"/>
      <w:marTop w:val="0"/>
      <w:marBottom w:val="0"/>
      <w:divBdr>
        <w:top w:val="none" w:sz="0" w:space="0" w:color="auto"/>
        <w:left w:val="none" w:sz="0" w:space="0" w:color="auto"/>
        <w:bottom w:val="none" w:sz="0" w:space="0" w:color="auto"/>
        <w:right w:val="none" w:sz="0" w:space="0" w:color="auto"/>
      </w:divBdr>
    </w:div>
    <w:div w:id="1793089141">
      <w:bodyDiv w:val="1"/>
      <w:marLeft w:val="0"/>
      <w:marRight w:val="0"/>
      <w:marTop w:val="0"/>
      <w:marBottom w:val="0"/>
      <w:divBdr>
        <w:top w:val="none" w:sz="0" w:space="0" w:color="auto"/>
        <w:left w:val="none" w:sz="0" w:space="0" w:color="auto"/>
        <w:bottom w:val="none" w:sz="0" w:space="0" w:color="auto"/>
        <w:right w:val="none" w:sz="0" w:space="0" w:color="auto"/>
      </w:divBdr>
    </w:div>
    <w:div w:id="1803839125">
      <w:bodyDiv w:val="1"/>
      <w:marLeft w:val="0"/>
      <w:marRight w:val="0"/>
      <w:marTop w:val="0"/>
      <w:marBottom w:val="0"/>
      <w:divBdr>
        <w:top w:val="none" w:sz="0" w:space="0" w:color="auto"/>
        <w:left w:val="none" w:sz="0" w:space="0" w:color="auto"/>
        <w:bottom w:val="none" w:sz="0" w:space="0" w:color="auto"/>
        <w:right w:val="none" w:sz="0" w:space="0" w:color="auto"/>
      </w:divBdr>
    </w:div>
    <w:div w:id="1808932682">
      <w:bodyDiv w:val="1"/>
      <w:marLeft w:val="0"/>
      <w:marRight w:val="0"/>
      <w:marTop w:val="0"/>
      <w:marBottom w:val="0"/>
      <w:divBdr>
        <w:top w:val="none" w:sz="0" w:space="0" w:color="auto"/>
        <w:left w:val="none" w:sz="0" w:space="0" w:color="auto"/>
        <w:bottom w:val="none" w:sz="0" w:space="0" w:color="auto"/>
        <w:right w:val="none" w:sz="0" w:space="0" w:color="auto"/>
      </w:divBdr>
    </w:div>
    <w:div w:id="1829858220">
      <w:bodyDiv w:val="1"/>
      <w:marLeft w:val="0"/>
      <w:marRight w:val="0"/>
      <w:marTop w:val="0"/>
      <w:marBottom w:val="0"/>
      <w:divBdr>
        <w:top w:val="none" w:sz="0" w:space="0" w:color="auto"/>
        <w:left w:val="none" w:sz="0" w:space="0" w:color="auto"/>
        <w:bottom w:val="none" w:sz="0" w:space="0" w:color="auto"/>
        <w:right w:val="none" w:sz="0" w:space="0" w:color="auto"/>
      </w:divBdr>
    </w:div>
    <w:div w:id="1830560273">
      <w:bodyDiv w:val="1"/>
      <w:marLeft w:val="0"/>
      <w:marRight w:val="0"/>
      <w:marTop w:val="0"/>
      <w:marBottom w:val="0"/>
      <w:divBdr>
        <w:top w:val="none" w:sz="0" w:space="0" w:color="auto"/>
        <w:left w:val="none" w:sz="0" w:space="0" w:color="auto"/>
        <w:bottom w:val="none" w:sz="0" w:space="0" w:color="auto"/>
        <w:right w:val="none" w:sz="0" w:space="0" w:color="auto"/>
      </w:divBdr>
    </w:div>
    <w:div w:id="1834249217">
      <w:bodyDiv w:val="1"/>
      <w:marLeft w:val="0"/>
      <w:marRight w:val="0"/>
      <w:marTop w:val="0"/>
      <w:marBottom w:val="0"/>
      <w:divBdr>
        <w:top w:val="none" w:sz="0" w:space="0" w:color="auto"/>
        <w:left w:val="none" w:sz="0" w:space="0" w:color="auto"/>
        <w:bottom w:val="none" w:sz="0" w:space="0" w:color="auto"/>
        <w:right w:val="none" w:sz="0" w:space="0" w:color="auto"/>
      </w:divBdr>
    </w:div>
    <w:div w:id="1853958377">
      <w:bodyDiv w:val="1"/>
      <w:marLeft w:val="0"/>
      <w:marRight w:val="0"/>
      <w:marTop w:val="0"/>
      <w:marBottom w:val="0"/>
      <w:divBdr>
        <w:top w:val="none" w:sz="0" w:space="0" w:color="auto"/>
        <w:left w:val="none" w:sz="0" w:space="0" w:color="auto"/>
        <w:bottom w:val="none" w:sz="0" w:space="0" w:color="auto"/>
        <w:right w:val="none" w:sz="0" w:space="0" w:color="auto"/>
      </w:divBdr>
    </w:div>
    <w:div w:id="1862664709">
      <w:bodyDiv w:val="1"/>
      <w:marLeft w:val="0"/>
      <w:marRight w:val="0"/>
      <w:marTop w:val="0"/>
      <w:marBottom w:val="0"/>
      <w:divBdr>
        <w:top w:val="none" w:sz="0" w:space="0" w:color="auto"/>
        <w:left w:val="none" w:sz="0" w:space="0" w:color="auto"/>
        <w:bottom w:val="none" w:sz="0" w:space="0" w:color="auto"/>
        <w:right w:val="none" w:sz="0" w:space="0" w:color="auto"/>
      </w:divBdr>
    </w:div>
    <w:div w:id="1863935397">
      <w:bodyDiv w:val="1"/>
      <w:marLeft w:val="0"/>
      <w:marRight w:val="0"/>
      <w:marTop w:val="0"/>
      <w:marBottom w:val="0"/>
      <w:divBdr>
        <w:top w:val="none" w:sz="0" w:space="0" w:color="auto"/>
        <w:left w:val="none" w:sz="0" w:space="0" w:color="auto"/>
        <w:bottom w:val="none" w:sz="0" w:space="0" w:color="auto"/>
        <w:right w:val="none" w:sz="0" w:space="0" w:color="auto"/>
      </w:divBdr>
    </w:div>
    <w:div w:id="1891532430">
      <w:bodyDiv w:val="1"/>
      <w:marLeft w:val="0"/>
      <w:marRight w:val="0"/>
      <w:marTop w:val="0"/>
      <w:marBottom w:val="0"/>
      <w:divBdr>
        <w:top w:val="none" w:sz="0" w:space="0" w:color="auto"/>
        <w:left w:val="none" w:sz="0" w:space="0" w:color="auto"/>
        <w:bottom w:val="none" w:sz="0" w:space="0" w:color="auto"/>
        <w:right w:val="none" w:sz="0" w:space="0" w:color="auto"/>
      </w:divBdr>
    </w:div>
    <w:div w:id="1892770485">
      <w:bodyDiv w:val="1"/>
      <w:marLeft w:val="0"/>
      <w:marRight w:val="0"/>
      <w:marTop w:val="0"/>
      <w:marBottom w:val="0"/>
      <w:divBdr>
        <w:top w:val="none" w:sz="0" w:space="0" w:color="auto"/>
        <w:left w:val="none" w:sz="0" w:space="0" w:color="auto"/>
        <w:bottom w:val="none" w:sz="0" w:space="0" w:color="auto"/>
        <w:right w:val="none" w:sz="0" w:space="0" w:color="auto"/>
      </w:divBdr>
    </w:div>
    <w:div w:id="1899124322">
      <w:bodyDiv w:val="1"/>
      <w:marLeft w:val="0"/>
      <w:marRight w:val="0"/>
      <w:marTop w:val="0"/>
      <w:marBottom w:val="0"/>
      <w:divBdr>
        <w:top w:val="none" w:sz="0" w:space="0" w:color="auto"/>
        <w:left w:val="none" w:sz="0" w:space="0" w:color="auto"/>
        <w:bottom w:val="none" w:sz="0" w:space="0" w:color="auto"/>
        <w:right w:val="none" w:sz="0" w:space="0" w:color="auto"/>
      </w:divBdr>
    </w:div>
    <w:div w:id="1899198623">
      <w:bodyDiv w:val="1"/>
      <w:marLeft w:val="0"/>
      <w:marRight w:val="0"/>
      <w:marTop w:val="0"/>
      <w:marBottom w:val="0"/>
      <w:divBdr>
        <w:top w:val="none" w:sz="0" w:space="0" w:color="auto"/>
        <w:left w:val="none" w:sz="0" w:space="0" w:color="auto"/>
        <w:bottom w:val="none" w:sz="0" w:space="0" w:color="auto"/>
        <w:right w:val="none" w:sz="0" w:space="0" w:color="auto"/>
      </w:divBdr>
    </w:div>
    <w:div w:id="1899239093">
      <w:bodyDiv w:val="1"/>
      <w:marLeft w:val="0"/>
      <w:marRight w:val="0"/>
      <w:marTop w:val="0"/>
      <w:marBottom w:val="0"/>
      <w:divBdr>
        <w:top w:val="none" w:sz="0" w:space="0" w:color="auto"/>
        <w:left w:val="none" w:sz="0" w:space="0" w:color="auto"/>
        <w:bottom w:val="none" w:sz="0" w:space="0" w:color="auto"/>
        <w:right w:val="none" w:sz="0" w:space="0" w:color="auto"/>
      </w:divBdr>
    </w:div>
    <w:div w:id="1911190030">
      <w:bodyDiv w:val="1"/>
      <w:marLeft w:val="0"/>
      <w:marRight w:val="0"/>
      <w:marTop w:val="0"/>
      <w:marBottom w:val="0"/>
      <w:divBdr>
        <w:top w:val="none" w:sz="0" w:space="0" w:color="auto"/>
        <w:left w:val="none" w:sz="0" w:space="0" w:color="auto"/>
        <w:bottom w:val="none" w:sz="0" w:space="0" w:color="auto"/>
        <w:right w:val="none" w:sz="0" w:space="0" w:color="auto"/>
      </w:divBdr>
    </w:div>
    <w:div w:id="1915891950">
      <w:bodyDiv w:val="1"/>
      <w:marLeft w:val="0"/>
      <w:marRight w:val="0"/>
      <w:marTop w:val="0"/>
      <w:marBottom w:val="0"/>
      <w:divBdr>
        <w:top w:val="none" w:sz="0" w:space="0" w:color="auto"/>
        <w:left w:val="none" w:sz="0" w:space="0" w:color="auto"/>
        <w:bottom w:val="none" w:sz="0" w:space="0" w:color="auto"/>
        <w:right w:val="none" w:sz="0" w:space="0" w:color="auto"/>
      </w:divBdr>
    </w:div>
    <w:div w:id="1920216642">
      <w:bodyDiv w:val="1"/>
      <w:marLeft w:val="0"/>
      <w:marRight w:val="0"/>
      <w:marTop w:val="0"/>
      <w:marBottom w:val="0"/>
      <w:divBdr>
        <w:top w:val="none" w:sz="0" w:space="0" w:color="auto"/>
        <w:left w:val="none" w:sz="0" w:space="0" w:color="auto"/>
        <w:bottom w:val="none" w:sz="0" w:space="0" w:color="auto"/>
        <w:right w:val="none" w:sz="0" w:space="0" w:color="auto"/>
      </w:divBdr>
    </w:div>
    <w:div w:id="1923834070">
      <w:bodyDiv w:val="1"/>
      <w:marLeft w:val="0"/>
      <w:marRight w:val="0"/>
      <w:marTop w:val="0"/>
      <w:marBottom w:val="0"/>
      <w:divBdr>
        <w:top w:val="none" w:sz="0" w:space="0" w:color="auto"/>
        <w:left w:val="none" w:sz="0" w:space="0" w:color="auto"/>
        <w:bottom w:val="none" w:sz="0" w:space="0" w:color="auto"/>
        <w:right w:val="none" w:sz="0" w:space="0" w:color="auto"/>
      </w:divBdr>
    </w:div>
    <w:div w:id="1924727404">
      <w:bodyDiv w:val="1"/>
      <w:marLeft w:val="0"/>
      <w:marRight w:val="0"/>
      <w:marTop w:val="0"/>
      <w:marBottom w:val="0"/>
      <w:divBdr>
        <w:top w:val="none" w:sz="0" w:space="0" w:color="auto"/>
        <w:left w:val="none" w:sz="0" w:space="0" w:color="auto"/>
        <w:bottom w:val="none" w:sz="0" w:space="0" w:color="auto"/>
        <w:right w:val="none" w:sz="0" w:space="0" w:color="auto"/>
      </w:divBdr>
    </w:div>
    <w:div w:id="1931572924">
      <w:bodyDiv w:val="1"/>
      <w:marLeft w:val="0"/>
      <w:marRight w:val="0"/>
      <w:marTop w:val="0"/>
      <w:marBottom w:val="0"/>
      <w:divBdr>
        <w:top w:val="none" w:sz="0" w:space="0" w:color="auto"/>
        <w:left w:val="none" w:sz="0" w:space="0" w:color="auto"/>
        <w:bottom w:val="none" w:sz="0" w:space="0" w:color="auto"/>
        <w:right w:val="none" w:sz="0" w:space="0" w:color="auto"/>
      </w:divBdr>
    </w:div>
    <w:div w:id="1937596365">
      <w:bodyDiv w:val="1"/>
      <w:marLeft w:val="0"/>
      <w:marRight w:val="0"/>
      <w:marTop w:val="0"/>
      <w:marBottom w:val="0"/>
      <w:divBdr>
        <w:top w:val="none" w:sz="0" w:space="0" w:color="auto"/>
        <w:left w:val="none" w:sz="0" w:space="0" w:color="auto"/>
        <w:bottom w:val="none" w:sz="0" w:space="0" w:color="auto"/>
        <w:right w:val="none" w:sz="0" w:space="0" w:color="auto"/>
      </w:divBdr>
    </w:div>
    <w:div w:id="1947880278">
      <w:bodyDiv w:val="1"/>
      <w:marLeft w:val="0"/>
      <w:marRight w:val="0"/>
      <w:marTop w:val="0"/>
      <w:marBottom w:val="0"/>
      <w:divBdr>
        <w:top w:val="none" w:sz="0" w:space="0" w:color="auto"/>
        <w:left w:val="none" w:sz="0" w:space="0" w:color="auto"/>
        <w:bottom w:val="none" w:sz="0" w:space="0" w:color="auto"/>
        <w:right w:val="none" w:sz="0" w:space="0" w:color="auto"/>
      </w:divBdr>
    </w:div>
    <w:div w:id="1953659451">
      <w:bodyDiv w:val="1"/>
      <w:marLeft w:val="0"/>
      <w:marRight w:val="0"/>
      <w:marTop w:val="0"/>
      <w:marBottom w:val="0"/>
      <w:divBdr>
        <w:top w:val="none" w:sz="0" w:space="0" w:color="auto"/>
        <w:left w:val="none" w:sz="0" w:space="0" w:color="auto"/>
        <w:bottom w:val="none" w:sz="0" w:space="0" w:color="auto"/>
        <w:right w:val="none" w:sz="0" w:space="0" w:color="auto"/>
      </w:divBdr>
    </w:div>
    <w:div w:id="1957834606">
      <w:bodyDiv w:val="1"/>
      <w:marLeft w:val="0"/>
      <w:marRight w:val="0"/>
      <w:marTop w:val="0"/>
      <w:marBottom w:val="0"/>
      <w:divBdr>
        <w:top w:val="none" w:sz="0" w:space="0" w:color="auto"/>
        <w:left w:val="none" w:sz="0" w:space="0" w:color="auto"/>
        <w:bottom w:val="none" w:sz="0" w:space="0" w:color="auto"/>
        <w:right w:val="none" w:sz="0" w:space="0" w:color="auto"/>
      </w:divBdr>
    </w:div>
    <w:div w:id="1961296886">
      <w:bodyDiv w:val="1"/>
      <w:marLeft w:val="0"/>
      <w:marRight w:val="0"/>
      <w:marTop w:val="0"/>
      <w:marBottom w:val="0"/>
      <w:divBdr>
        <w:top w:val="none" w:sz="0" w:space="0" w:color="auto"/>
        <w:left w:val="none" w:sz="0" w:space="0" w:color="auto"/>
        <w:bottom w:val="none" w:sz="0" w:space="0" w:color="auto"/>
        <w:right w:val="none" w:sz="0" w:space="0" w:color="auto"/>
      </w:divBdr>
    </w:div>
    <w:div w:id="1962571715">
      <w:bodyDiv w:val="1"/>
      <w:marLeft w:val="0"/>
      <w:marRight w:val="0"/>
      <w:marTop w:val="0"/>
      <w:marBottom w:val="0"/>
      <w:divBdr>
        <w:top w:val="none" w:sz="0" w:space="0" w:color="auto"/>
        <w:left w:val="none" w:sz="0" w:space="0" w:color="auto"/>
        <w:bottom w:val="none" w:sz="0" w:space="0" w:color="auto"/>
        <w:right w:val="none" w:sz="0" w:space="0" w:color="auto"/>
      </w:divBdr>
    </w:div>
    <w:div w:id="1978947127">
      <w:bodyDiv w:val="1"/>
      <w:marLeft w:val="0"/>
      <w:marRight w:val="0"/>
      <w:marTop w:val="0"/>
      <w:marBottom w:val="0"/>
      <w:divBdr>
        <w:top w:val="none" w:sz="0" w:space="0" w:color="auto"/>
        <w:left w:val="none" w:sz="0" w:space="0" w:color="auto"/>
        <w:bottom w:val="none" w:sz="0" w:space="0" w:color="auto"/>
        <w:right w:val="none" w:sz="0" w:space="0" w:color="auto"/>
      </w:divBdr>
    </w:div>
    <w:div w:id="1990818792">
      <w:bodyDiv w:val="1"/>
      <w:marLeft w:val="0"/>
      <w:marRight w:val="0"/>
      <w:marTop w:val="0"/>
      <w:marBottom w:val="0"/>
      <w:divBdr>
        <w:top w:val="none" w:sz="0" w:space="0" w:color="auto"/>
        <w:left w:val="none" w:sz="0" w:space="0" w:color="auto"/>
        <w:bottom w:val="none" w:sz="0" w:space="0" w:color="auto"/>
        <w:right w:val="none" w:sz="0" w:space="0" w:color="auto"/>
      </w:divBdr>
    </w:div>
    <w:div w:id="2011397807">
      <w:bodyDiv w:val="1"/>
      <w:marLeft w:val="0"/>
      <w:marRight w:val="0"/>
      <w:marTop w:val="0"/>
      <w:marBottom w:val="0"/>
      <w:divBdr>
        <w:top w:val="none" w:sz="0" w:space="0" w:color="auto"/>
        <w:left w:val="none" w:sz="0" w:space="0" w:color="auto"/>
        <w:bottom w:val="none" w:sz="0" w:space="0" w:color="auto"/>
        <w:right w:val="none" w:sz="0" w:space="0" w:color="auto"/>
      </w:divBdr>
    </w:div>
    <w:div w:id="2018338360">
      <w:bodyDiv w:val="1"/>
      <w:marLeft w:val="0"/>
      <w:marRight w:val="0"/>
      <w:marTop w:val="0"/>
      <w:marBottom w:val="0"/>
      <w:divBdr>
        <w:top w:val="none" w:sz="0" w:space="0" w:color="auto"/>
        <w:left w:val="none" w:sz="0" w:space="0" w:color="auto"/>
        <w:bottom w:val="none" w:sz="0" w:space="0" w:color="auto"/>
        <w:right w:val="none" w:sz="0" w:space="0" w:color="auto"/>
      </w:divBdr>
    </w:div>
    <w:div w:id="2022968964">
      <w:bodyDiv w:val="1"/>
      <w:marLeft w:val="0"/>
      <w:marRight w:val="0"/>
      <w:marTop w:val="0"/>
      <w:marBottom w:val="0"/>
      <w:divBdr>
        <w:top w:val="none" w:sz="0" w:space="0" w:color="auto"/>
        <w:left w:val="none" w:sz="0" w:space="0" w:color="auto"/>
        <w:bottom w:val="none" w:sz="0" w:space="0" w:color="auto"/>
        <w:right w:val="none" w:sz="0" w:space="0" w:color="auto"/>
      </w:divBdr>
    </w:div>
    <w:div w:id="2043968065">
      <w:bodyDiv w:val="1"/>
      <w:marLeft w:val="0"/>
      <w:marRight w:val="0"/>
      <w:marTop w:val="0"/>
      <w:marBottom w:val="0"/>
      <w:divBdr>
        <w:top w:val="none" w:sz="0" w:space="0" w:color="auto"/>
        <w:left w:val="none" w:sz="0" w:space="0" w:color="auto"/>
        <w:bottom w:val="none" w:sz="0" w:space="0" w:color="auto"/>
        <w:right w:val="none" w:sz="0" w:space="0" w:color="auto"/>
      </w:divBdr>
    </w:div>
    <w:div w:id="2057928296">
      <w:bodyDiv w:val="1"/>
      <w:marLeft w:val="0"/>
      <w:marRight w:val="0"/>
      <w:marTop w:val="0"/>
      <w:marBottom w:val="0"/>
      <w:divBdr>
        <w:top w:val="none" w:sz="0" w:space="0" w:color="auto"/>
        <w:left w:val="none" w:sz="0" w:space="0" w:color="auto"/>
        <w:bottom w:val="none" w:sz="0" w:space="0" w:color="auto"/>
        <w:right w:val="none" w:sz="0" w:space="0" w:color="auto"/>
      </w:divBdr>
    </w:div>
    <w:div w:id="2062243984">
      <w:bodyDiv w:val="1"/>
      <w:marLeft w:val="0"/>
      <w:marRight w:val="0"/>
      <w:marTop w:val="0"/>
      <w:marBottom w:val="0"/>
      <w:divBdr>
        <w:top w:val="none" w:sz="0" w:space="0" w:color="auto"/>
        <w:left w:val="none" w:sz="0" w:space="0" w:color="auto"/>
        <w:bottom w:val="none" w:sz="0" w:space="0" w:color="auto"/>
        <w:right w:val="none" w:sz="0" w:space="0" w:color="auto"/>
      </w:divBdr>
    </w:div>
    <w:div w:id="2063140416">
      <w:bodyDiv w:val="1"/>
      <w:marLeft w:val="0"/>
      <w:marRight w:val="0"/>
      <w:marTop w:val="0"/>
      <w:marBottom w:val="0"/>
      <w:divBdr>
        <w:top w:val="none" w:sz="0" w:space="0" w:color="auto"/>
        <w:left w:val="none" w:sz="0" w:space="0" w:color="auto"/>
        <w:bottom w:val="none" w:sz="0" w:space="0" w:color="auto"/>
        <w:right w:val="none" w:sz="0" w:space="0" w:color="auto"/>
      </w:divBdr>
    </w:div>
    <w:div w:id="2105415622">
      <w:bodyDiv w:val="1"/>
      <w:marLeft w:val="0"/>
      <w:marRight w:val="0"/>
      <w:marTop w:val="0"/>
      <w:marBottom w:val="0"/>
      <w:divBdr>
        <w:top w:val="none" w:sz="0" w:space="0" w:color="auto"/>
        <w:left w:val="none" w:sz="0" w:space="0" w:color="auto"/>
        <w:bottom w:val="none" w:sz="0" w:space="0" w:color="auto"/>
        <w:right w:val="none" w:sz="0" w:space="0" w:color="auto"/>
      </w:divBdr>
    </w:div>
    <w:div w:id="2105684759">
      <w:bodyDiv w:val="1"/>
      <w:marLeft w:val="0"/>
      <w:marRight w:val="0"/>
      <w:marTop w:val="0"/>
      <w:marBottom w:val="0"/>
      <w:divBdr>
        <w:top w:val="none" w:sz="0" w:space="0" w:color="auto"/>
        <w:left w:val="none" w:sz="0" w:space="0" w:color="auto"/>
        <w:bottom w:val="none" w:sz="0" w:space="0" w:color="auto"/>
        <w:right w:val="none" w:sz="0" w:space="0" w:color="auto"/>
      </w:divBdr>
    </w:div>
    <w:div w:id="2106530530">
      <w:bodyDiv w:val="1"/>
      <w:marLeft w:val="0"/>
      <w:marRight w:val="0"/>
      <w:marTop w:val="0"/>
      <w:marBottom w:val="0"/>
      <w:divBdr>
        <w:top w:val="none" w:sz="0" w:space="0" w:color="auto"/>
        <w:left w:val="none" w:sz="0" w:space="0" w:color="auto"/>
        <w:bottom w:val="none" w:sz="0" w:space="0" w:color="auto"/>
        <w:right w:val="none" w:sz="0" w:space="0" w:color="auto"/>
      </w:divBdr>
    </w:div>
    <w:div w:id="2116437048">
      <w:bodyDiv w:val="1"/>
      <w:marLeft w:val="0"/>
      <w:marRight w:val="0"/>
      <w:marTop w:val="0"/>
      <w:marBottom w:val="0"/>
      <w:divBdr>
        <w:top w:val="none" w:sz="0" w:space="0" w:color="auto"/>
        <w:left w:val="none" w:sz="0" w:space="0" w:color="auto"/>
        <w:bottom w:val="none" w:sz="0" w:space="0" w:color="auto"/>
        <w:right w:val="none" w:sz="0" w:space="0" w:color="auto"/>
      </w:divBdr>
    </w:div>
    <w:div w:id="2117942281">
      <w:bodyDiv w:val="1"/>
      <w:marLeft w:val="0"/>
      <w:marRight w:val="0"/>
      <w:marTop w:val="0"/>
      <w:marBottom w:val="0"/>
      <w:divBdr>
        <w:top w:val="none" w:sz="0" w:space="0" w:color="auto"/>
        <w:left w:val="none" w:sz="0" w:space="0" w:color="auto"/>
        <w:bottom w:val="none" w:sz="0" w:space="0" w:color="auto"/>
        <w:right w:val="none" w:sz="0" w:space="0" w:color="auto"/>
      </w:divBdr>
    </w:div>
    <w:div w:id="2124155636">
      <w:bodyDiv w:val="1"/>
      <w:marLeft w:val="0"/>
      <w:marRight w:val="0"/>
      <w:marTop w:val="0"/>
      <w:marBottom w:val="0"/>
      <w:divBdr>
        <w:top w:val="none" w:sz="0" w:space="0" w:color="auto"/>
        <w:left w:val="none" w:sz="0" w:space="0" w:color="auto"/>
        <w:bottom w:val="none" w:sz="0" w:space="0" w:color="auto"/>
        <w:right w:val="none" w:sz="0" w:space="0" w:color="auto"/>
      </w:divBdr>
    </w:div>
    <w:div w:id="2131851953">
      <w:bodyDiv w:val="1"/>
      <w:marLeft w:val="0"/>
      <w:marRight w:val="0"/>
      <w:marTop w:val="0"/>
      <w:marBottom w:val="0"/>
      <w:divBdr>
        <w:top w:val="none" w:sz="0" w:space="0" w:color="auto"/>
        <w:left w:val="none" w:sz="0" w:space="0" w:color="auto"/>
        <w:bottom w:val="none" w:sz="0" w:space="0" w:color="auto"/>
        <w:right w:val="none" w:sz="0" w:space="0" w:color="auto"/>
      </w:divBdr>
    </w:div>
    <w:div w:id="213424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6D539B-ABD1-4E46-93EF-BBCBA622D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14980</Words>
  <Characters>85390</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Справка</vt:lpstr>
    </vt:vector>
  </TitlesOfParts>
  <Company>Microsoft</Company>
  <LinksUpToDate>false</LinksUpToDate>
  <CharactersWithSpaces>100170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dc:title>
  <dc:creator>User</dc:creator>
  <cp:lastModifiedBy>Лаура Булатовна Сакенова</cp:lastModifiedBy>
  <cp:revision>5</cp:revision>
  <cp:lastPrinted>2019-07-22T09:38:00Z</cp:lastPrinted>
  <dcterms:created xsi:type="dcterms:W3CDTF">2020-12-15T04:56:00Z</dcterms:created>
  <dcterms:modified xsi:type="dcterms:W3CDTF">2020-12-15T04:56:00Z</dcterms:modified>
</cp:coreProperties>
</file>