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33" w:rsidRPr="00BB6F33" w:rsidRDefault="00BB6F33" w:rsidP="00BB6F33">
      <w:pPr>
        <w:spacing w:after="0" w:line="240" w:lineRule="auto"/>
        <w:jc w:val="center"/>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b/>
          <w:bCs/>
          <w:color w:val="000000"/>
          <w:sz w:val="20"/>
          <w:szCs w:val="20"/>
          <w:lang w:eastAsia="ru-RU"/>
        </w:rPr>
        <w:t>Постановление Правительства Республики Казахстан от 31 марта 2014 года № 279</w:t>
      </w:r>
      <w:proofErr w:type="gramStart"/>
      <w:r w:rsidRPr="00BB6F33">
        <w:rPr>
          <w:rFonts w:ascii="Times New Roman" w:eastAsia="Times New Roman" w:hAnsi="Times New Roman" w:cs="Times New Roman"/>
          <w:b/>
          <w:bCs/>
          <w:color w:val="000000"/>
          <w:sz w:val="20"/>
          <w:szCs w:val="20"/>
          <w:lang w:eastAsia="ru-RU"/>
        </w:rPr>
        <w:t xml:space="preserve"> </w:t>
      </w:r>
      <w:r w:rsidRPr="00BB6F33">
        <w:rPr>
          <w:rFonts w:ascii="Times New Roman" w:eastAsia="Times New Roman" w:hAnsi="Times New Roman" w:cs="Times New Roman"/>
          <w:b/>
          <w:bCs/>
          <w:color w:val="000000"/>
          <w:sz w:val="20"/>
          <w:szCs w:val="20"/>
          <w:lang w:eastAsia="ru-RU"/>
        </w:rPr>
        <w:br/>
        <w:t>О</w:t>
      </w:r>
      <w:proofErr w:type="gramEnd"/>
      <w:r w:rsidRPr="00BB6F33">
        <w:rPr>
          <w:rFonts w:ascii="Times New Roman" w:eastAsia="Times New Roman" w:hAnsi="Times New Roman" w:cs="Times New Roman"/>
          <w:b/>
          <w:bCs/>
          <w:color w:val="000000"/>
          <w:sz w:val="20"/>
          <w:szCs w:val="20"/>
          <w:lang w:eastAsia="ru-RU"/>
        </w:rPr>
        <w:t xml:space="preserve">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w:t>
      </w:r>
    </w:p>
    <w:p w:rsidR="00BB6F33" w:rsidRPr="00BB6F33" w:rsidRDefault="00BB6F33" w:rsidP="00BB6F33">
      <w:pPr>
        <w:spacing w:after="0" w:line="240" w:lineRule="auto"/>
        <w:ind w:firstLine="403"/>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sz w:val="20"/>
          <w:szCs w:val="20"/>
          <w:lang w:eastAsia="ru-RU"/>
        </w:rPr>
        <w:t> </w:t>
      </w:r>
    </w:p>
    <w:p w:rsidR="00BB6F33" w:rsidRPr="00BB6F33" w:rsidRDefault="00BB6F33" w:rsidP="00BB6F33">
      <w:pPr>
        <w:spacing w:after="0" w:line="240" w:lineRule="auto"/>
        <w:ind w:firstLine="403"/>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Правительство Республики Казахстан </w:t>
      </w:r>
      <w:r w:rsidRPr="00BB6F33">
        <w:rPr>
          <w:rFonts w:ascii="Times New Roman" w:eastAsia="Times New Roman" w:hAnsi="Times New Roman" w:cs="Times New Roman"/>
          <w:b/>
          <w:bCs/>
          <w:color w:val="000000"/>
          <w:sz w:val="20"/>
          <w:szCs w:val="20"/>
          <w:lang w:eastAsia="ru-RU"/>
        </w:rPr>
        <w:t>ПОСТАНОВЛЯЕТ: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1. Утвердить прилагаемые изменения и дополнения, которые вносятся в некоторые решения Правительства Республики Казахстан.</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2. Признать утратившими силу: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1) </w:t>
      </w:r>
      <w:bookmarkStart w:id="0" w:name="sub1002646409"/>
      <w:r w:rsidRPr="00BB6F33">
        <w:rPr>
          <w:rFonts w:ascii="Times New Roman" w:eastAsia="Times New Roman" w:hAnsi="Times New Roman" w:cs="Times New Roman"/>
          <w:color w:val="000000"/>
          <w:sz w:val="20"/>
          <w:szCs w:val="20"/>
          <w:lang w:eastAsia="ru-RU"/>
        </w:rPr>
        <w:fldChar w:fldCharType="begin"/>
      </w:r>
      <w:r w:rsidRPr="00BB6F33">
        <w:rPr>
          <w:rFonts w:ascii="Times New Roman" w:eastAsia="Times New Roman" w:hAnsi="Times New Roman" w:cs="Times New Roman"/>
          <w:color w:val="000000"/>
          <w:sz w:val="20"/>
          <w:szCs w:val="20"/>
          <w:lang w:eastAsia="ru-RU"/>
        </w:rPr>
        <w:instrText xml:space="preserve"> HYPERLINK "jl:31295494.0%20" </w:instrText>
      </w:r>
      <w:r w:rsidRPr="00BB6F33">
        <w:rPr>
          <w:rFonts w:ascii="Times New Roman" w:eastAsia="Times New Roman" w:hAnsi="Times New Roman" w:cs="Times New Roman"/>
          <w:color w:val="000000"/>
          <w:sz w:val="20"/>
          <w:szCs w:val="20"/>
          <w:lang w:eastAsia="ru-RU"/>
        </w:rPr>
        <w:fldChar w:fldCharType="separate"/>
      </w:r>
      <w:r w:rsidRPr="00BB6F33">
        <w:rPr>
          <w:rFonts w:ascii="Times New Roman" w:eastAsia="Times New Roman" w:hAnsi="Times New Roman" w:cs="Times New Roman"/>
          <w:b/>
          <w:bCs/>
          <w:color w:val="000080"/>
          <w:sz w:val="20"/>
          <w:szCs w:val="20"/>
          <w:u w:val="single"/>
          <w:lang w:eastAsia="ru-RU"/>
        </w:rPr>
        <w:t>постановление</w:t>
      </w:r>
      <w:r w:rsidRPr="00BB6F33">
        <w:rPr>
          <w:rFonts w:ascii="Times New Roman" w:eastAsia="Times New Roman" w:hAnsi="Times New Roman" w:cs="Times New Roman"/>
          <w:color w:val="000000"/>
          <w:sz w:val="20"/>
          <w:szCs w:val="20"/>
          <w:lang w:eastAsia="ru-RU"/>
        </w:rPr>
        <w:fldChar w:fldCharType="end"/>
      </w:r>
      <w:bookmarkEnd w:id="0"/>
      <w:r w:rsidRPr="00BB6F33">
        <w:rPr>
          <w:rFonts w:ascii="Times New Roman" w:eastAsia="Times New Roman" w:hAnsi="Times New Roman" w:cs="Times New Roman"/>
          <w:color w:val="000000"/>
          <w:sz w:val="20"/>
          <w:szCs w:val="20"/>
          <w:lang w:eastAsia="ru-RU"/>
        </w:rPr>
        <w:t xml:space="preserve"> Правительства Республики Казахстан от 15 ноября 2012 года № 1449 «О некоторых вопросах, реализации Программы развития моногородов на 2012 - 2020 годы»;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Start"/>
      <w:r w:rsidRPr="00BB6F33">
        <w:rPr>
          <w:rFonts w:ascii="Times New Roman" w:eastAsia="Times New Roman" w:hAnsi="Times New Roman" w:cs="Times New Roman"/>
          <w:color w:val="000000"/>
          <w:sz w:val="20"/>
          <w:szCs w:val="20"/>
          <w:lang w:eastAsia="ru-RU"/>
        </w:rPr>
        <w:t xml:space="preserve">2) </w:t>
      </w:r>
      <w:bookmarkStart w:id="1" w:name="sub1003769339"/>
      <w:r w:rsidRPr="00BB6F33">
        <w:rPr>
          <w:rFonts w:ascii="Times New Roman" w:eastAsia="Times New Roman" w:hAnsi="Times New Roman" w:cs="Times New Roman"/>
          <w:color w:val="000000"/>
          <w:sz w:val="20"/>
          <w:szCs w:val="20"/>
          <w:lang w:eastAsia="ru-RU"/>
        </w:rPr>
        <w:fldChar w:fldCharType="begin"/>
      </w:r>
      <w:r w:rsidRPr="00BB6F33">
        <w:rPr>
          <w:rFonts w:ascii="Times New Roman" w:eastAsia="Times New Roman" w:hAnsi="Times New Roman" w:cs="Times New Roman"/>
          <w:color w:val="000000"/>
          <w:sz w:val="20"/>
          <w:szCs w:val="20"/>
          <w:lang w:eastAsia="ru-RU"/>
        </w:rPr>
        <w:instrText xml:space="preserve"> HYPERLINK "jl:31482420.0%20" </w:instrText>
      </w:r>
      <w:r w:rsidRPr="00BB6F33">
        <w:rPr>
          <w:rFonts w:ascii="Times New Roman" w:eastAsia="Times New Roman" w:hAnsi="Times New Roman" w:cs="Times New Roman"/>
          <w:color w:val="000000"/>
          <w:sz w:val="20"/>
          <w:szCs w:val="20"/>
          <w:lang w:eastAsia="ru-RU"/>
        </w:rPr>
        <w:fldChar w:fldCharType="separate"/>
      </w:r>
      <w:r w:rsidRPr="00BB6F33">
        <w:rPr>
          <w:rFonts w:ascii="Times New Roman" w:eastAsia="Times New Roman" w:hAnsi="Times New Roman" w:cs="Times New Roman"/>
          <w:b/>
          <w:bCs/>
          <w:color w:val="000080"/>
          <w:sz w:val="20"/>
          <w:szCs w:val="20"/>
          <w:u w:val="single"/>
          <w:lang w:eastAsia="ru-RU"/>
        </w:rPr>
        <w:t>постановление</w:t>
      </w:r>
      <w:r w:rsidRPr="00BB6F33">
        <w:rPr>
          <w:rFonts w:ascii="Times New Roman" w:eastAsia="Times New Roman" w:hAnsi="Times New Roman" w:cs="Times New Roman"/>
          <w:color w:val="000000"/>
          <w:sz w:val="20"/>
          <w:szCs w:val="20"/>
          <w:lang w:eastAsia="ru-RU"/>
        </w:rPr>
        <w:fldChar w:fldCharType="end"/>
      </w:r>
      <w:bookmarkEnd w:id="1"/>
      <w:r w:rsidRPr="00BB6F33">
        <w:rPr>
          <w:rFonts w:ascii="Times New Roman" w:eastAsia="Times New Roman" w:hAnsi="Times New Roman" w:cs="Times New Roman"/>
          <w:color w:val="000000"/>
          <w:sz w:val="20"/>
          <w:szCs w:val="20"/>
          <w:lang w:eastAsia="ru-RU"/>
        </w:rPr>
        <w:t xml:space="preserve"> Правительства Республики Казахстан от 7 ноября 2013 года № 1169 «О внесении изменений и дополнений в постановления Правительства Республики Казахстан от 25 мая 2012 года № 683 «Об утверждении Программы развития моногородов на 2012 - 2020 годы» и от 15 ноября 2012 года № 1449 «О некоторых вопросах реализации Программы развития моногородов на 2012 - 2020 годы».</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3. </w:t>
      </w:r>
      <w:proofErr w:type="gramStart"/>
      <w:r w:rsidRPr="00BB6F33">
        <w:rPr>
          <w:rFonts w:ascii="Times New Roman" w:eastAsia="Times New Roman" w:hAnsi="Times New Roman" w:cs="Times New Roman"/>
          <w:color w:val="000000"/>
          <w:sz w:val="20"/>
          <w:szCs w:val="20"/>
          <w:lang w:eastAsia="ru-RU"/>
        </w:rPr>
        <w:t xml:space="preserve">Настоящее постановление вводится в действие с 1 января 2015 года, </w:t>
      </w:r>
      <w:bookmarkStart w:id="2" w:name="sub1003992755"/>
      <w:r w:rsidRPr="00BB6F33">
        <w:rPr>
          <w:rFonts w:ascii="Times New Roman" w:eastAsia="Times New Roman" w:hAnsi="Times New Roman" w:cs="Times New Roman"/>
          <w:color w:val="000000"/>
          <w:sz w:val="20"/>
          <w:szCs w:val="20"/>
          <w:lang w:eastAsia="ru-RU"/>
        </w:rPr>
        <w:fldChar w:fldCharType="begin"/>
      </w:r>
      <w:r w:rsidRPr="00BB6F33">
        <w:rPr>
          <w:rFonts w:ascii="Times New Roman" w:eastAsia="Times New Roman" w:hAnsi="Times New Roman" w:cs="Times New Roman"/>
          <w:color w:val="000000"/>
          <w:sz w:val="20"/>
          <w:szCs w:val="20"/>
          <w:lang w:eastAsia="ru-RU"/>
        </w:rPr>
        <w:instrText xml:space="preserve"> HYPERLINK "jl:31543054.192%20" </w:instrText>
      </w:r>
      <w:r w:rsidRPr="00BB6F33">
        <w:rPr>
          <w:rFonts w:ascii="Times New Roman" w:eastAsia="Times New Roman" w:hAnsi="Times New Roman" w:cs="Times New Roman"/>
          <w:color w:val="000000"/>
          <w:sz w:val="20"/>
          <w:szCs w:val="20"/>
          <w:lang w:eastAsia="ru-RU"/>
        </w:rPr>
        <w:fldChar w:fldCharType="separate"/>
      </w:r>
      <w:r w:rsidRPr="00BB6F33">
        <w:rPr>
          <w:rFonts w:ascii="Times New Roman" w:eastAsia="Times New Roman" w:hAnsi="Times New Roman" w:cs="Times New Roman"/>
          <w:b/>
          <w:bCs/>
          <w:color w:val="000080"/>
          <w:sz w:val="20"/>
          <w:szCs w:val="20"/>
          <w:u w:val="single"/>
          <w:lang w:eastAsia="ru-RU"/>
        </w:rPr>
        <w:t>за исключением абзацев сто девяносто второго, сто девяносто третьего, сто девяносто четвертого, сто девяносто пятого, сто девяносто шестого, сто девяносто седьмого, сто девяносто восьмого, сто девяносто девятого, двухсотого, двести первого, двести второго, двести третьего, двести четвертого, двести пятого, двести шестого, двести седьмого, двести восьмого, двести девятого, двести десятого, двести одиннадцатого</w:t>
      </w:r>
      <w:proofErr w:type="gramEnd"/>
      <w:r w:rsidRPr="00BB6F33">
        <w:rPr>
          <w:rFonts w:ascii="Times New Roman" w:eastAsia="Times New Roman" w:hAnsi="Times New Roman" w:cs="Times New Roman"/>
          <w:b/>
          <w:bCs/>
          <w:color w:val="000080"/>
          <w:sz w:val="20"/>
          <w:szCs w:val="20"/>
          <w:u w:val="single"/>
          <w:lang w:eastAsia="ru-RU"/>
        </w:rPr>
        <w:t xml:space="preserve">, </w:t>
      </w:r>
      <w:proofErr w:type="gramStart"/>
      <w:r w:rsidRPr="00BB6F33">
        <w:rPr>
          <w:rFonts w:ascii="Times New Roman" w:eastAsia="Times New Roman" w:hAnsi="Times New Roman" w:cs="Times New Roman"/>
          <w:b/>
          <w:bCs/>
          <w:color w:val="000080"/>
          <w:sz w:val="20"/>
          <w:szCs w:val="20"/>
          <w:u w:val="single"/>
          <w:lang w:eastAsia="ru-RU"/>
        </w:rPr>
        <w:t>двести двенадцатого, двести тринадцатого, двести четырнадцатого, двести пятнадцатого, двести шестнадцатого, двести семнадцатого, двести восемнадцатого, двести девятнадцатого, двести двадцатого, двести двадцать первого, двести двадцать второго, двести двадцать третьего, двести двадцать четвертого, двести двадцать пятого, двести двадцать шестого, двести двадцать седьмого, двести двадцать восьмого, двести двадцать девятого, двести тридцатого</w:t>
      </w:r>
      <w:r w:rsidRPr="00BB6F33">
        <w:rPr>
          <w:rFonts w:ascii="Times New Roman" w:eastAsia="Times New Roman" w:hAnsi="Times New Roman" w:cs="Times New Roman"/>
          <w:color w:val="000000"/>
          <w:sz w:val="20"/>
          <w:szCs w:val="20"/>
          <w:lang w:eastAsia="ru-RU"/>
        </w:rPr>
        <w:fldChar w:fldCharType="end"/>
      </w:r>
      <w:bookmarkEnd w:id="2"/>
      <w:r w:rsidRPr="00BB6F33">
        <w:rPr>
          <w:rFonts w:ascii="Times New Roman" w:eastAsia="Times New Roman" w:hAnsi="Times New Roman" w:cs="Times New Roman"/>
          <w:color w:val="000000"/>
          <w:sz w:val="20"/>
          <w:szCs w:val="20"/>
          <w:lang w:eastAsia="ru-RU"/>
        </w:rPr>
        <w:t xml:space="preserve">, </w:t>
      </w:r>
      <w:bookmarkStart w:id="3" w:name="sub1003992756"/>
      <w:r w:rsidRPr="00BB6F33">
        <w:rPr>
          <w:rFonts w:ascii="Times New Roman" w:eastAsia="Times New Roman" w:hAnsi="Times New Roman" w:cs="Times New Roman"/>
          <w:color w:val="000000"/>
          <w:sz w:val="20"/>
          <w:szCs w:val="20"/>
          <w:lang w:eastAsia="ru-RU"/>
        </w:rPr>
        <w:fldChar w:fldCharType="begin"/>
      </w:r>
      <w:r w:rsidRPr="00BB6F33">
        <w:rPr>
          <w:rFonts w:ascii="Times New Roman" w:eastAsia="Times New Roman" w:hAnsi="Times New Roman" w:cs="Times New Roman"/>
          <w:color w:val="000000"/>
          <w:sz w:val="20"/>
          <w:szCs w:val="20"/>
          <w:lang w:eastAsia="ru-RU"/>
        </w:rPr>
        <w:instrText xml:space="preserve"> HYPERLINK "jl:31543054.247%20" </w:instrText>
      </w:r>
      <w:r w:rsidRPr="00BB6F33">
        <w:rPr>
          <w:rFonts w:ascii="Times New Roman" w:eastAsia="Times New Roman" w:hAnsi="Times New Roman" w:cs="Times New Roman"/>
          <w:color w:val="000000"/>
          <w:sz w:val="20"/>
          <w:szCs w:val="20"/>
          <w:lang w:eastAsia="ru-RU"/>
        </w:rPr>
        <w:fldChar w:fldCharType="separate"/>
      </w:r>
      <w:r w:rsidRPr="00BB6F33">
        <w:rPr>
          <w:rFonts w:ascii="Times New Roman" w:eastAsia="Times New Roman" w:hAnsi="Times New Roman" w:cs="Times New Roman"/>
          <w:b/>
          <w:bCs/>
          <w:color w:val="000080"/>
          <w:sz w:val="20"/>
          <w:szCs w:val="20"/>
          <w:u w:val="single"/>
          <w:lang w:eastAsia="ru-RU"/>
        </w:rPr>
        <w:t>двести сорок седьмого, двести сорок восьмого, двести сорок девятого, двести пятидесятого, двести пятьдесят</w:t>
      </w:r>
      <w:proofErr w:type="gramEnd"/>
      <w:r w:rsidRPr="00BB6F33">
        <w:rPr>
          <w:rFonts w:ascii="Times New Roman" w:eastAsia="Times New Roman" w:hAnsi="Times New Roman" w:cs="Times New Roman"/>
          <w:b/>
          <w:bCs/>
          <w:color w:val="000080"/>
          <w:sz w:val="20"/>
          <w:szCs w:val="20"/>
          <w:u w:val="single"/>
          <w:lang w:eastAsia="ru-RU"/>
        </w:rPr>
        <w:t xml:space="preserve"> </w:t>
      </w:r>
      <w:proofErr w:type="gramStart"/>
      <w:r w:rsidRPr="00BB6F33">
        <w:rPr>
          <w:rFonts w:ascii="Times New Roman" w:eastAsia="Times New Roman" w:hAnsi="Times New Roman" w:cs="Times New Roman"/>
          <w:b/>
          <w:bCs/>
          <w:color w:val="000080"/>
          <w:sz w:val="20"/>
          <w:szCs w:val="20"/>
          <w:u w:val="single"/>
          <w:lang w:eastAsia="ru-RU"/>
        </w:rPr>
        <w:t>первого, двести пятьдесят второго, двести пятьдесят третьего, двести пятьдесят четвертого, двести пятьдесят пятого, двести пятьдесят шестого, двести пятьдесят седьмого, двести пятьдесят восьмого, двести пятьдесят девятого, двести шестидесятого, двести шестьдесят первого, двести шестьдесят второго, двести шестьдесят третьего, двести шестьдесят четвертого, двести шестьдесят пятого, двести шестьдесят шестого, двести шестьдесят седьмого, двести шестьдесят восьмого, двести шестьдесят девятого, двести семидесятого, двести семьдесят первого, двести</w:t>
      </w:r>
      <w:proofErr w:type="gramEnd"/>
      <w:r w:rsidRPr="00BB6F33">
        <w:rPr>
          <w:rFonts w:ascii="Times New Roman" w:eastAsia="Times New Roman" w:hAnsi="Times New Roman" w:cs="Times New Roman"/>
          <w:b/>
          <w:bCs/>
          <w:color w:val="000080"/>
          <w:sz w:val="20"/>
          <w:szCs w:val="20"/>
          <w:u w:val="single"/>
          <w:lang w:eastAsia="ru-RU"/>
        </w:rPr>
        <w:t xml:space="preserve"> семьдесят второго, двести семьдесят третьего, двести семьдесят четвертого, двести семьдесят пятого, двести семьдесят шестого, двести семьдесят седьмого, двести семьдесят восьмого, двести семьдесят девятого, двести восьмидесятого, двести восемьдесят первого и двести восемьдесят второго</w:t>
      </w:r>
      <w:r w:rsidRPr="00BB6F33">
        <w:rPr>
          <w:rFonts w:ascii="Times New Roman" w:eastAsia="Times New Roman" w:hAnsi="Times New Roman" w:cs="Times New Roman"/>
          <w:color w:val="000000"/>
          <w:sz w:val="20"/>
          <w:szCs w:val="20"/>
          <w:lang w:eastAsia="ru-RU"/>
        </w:rPr>
        <w:fldChar w:fldCharType="end"/>
      </w:r>
      <w:bookmarkEnd w:id="3"/>
      <w:r w:rsidRPr="00BB6F33">
        <w:rPr>
          <w:rFonts w:ascii="Times New Roman" w:eastAsia="Times New Roman" w:hAnsi="Times New Roman" w:cs="Times New Roman"/>
          <w:color w:val="000000"/>
          <w:sz w:val="20"/>
          <w:szCs w:val="20"/>
          <w:lang w:eastAsia="ru-RU"/>
        </w:rPr>
        <w:t xml:space="preserve"> изменений и дополнений, которые вносятся в некоторые решения Правительства Республики Казахстан, которые вводятся в действие со дня подписания.</w:t>
      </w:r>
    </w:p>
    <w:p w:rsidR="00BB6F33" w:rsidRPr="00BB6F33" w:rsidRDefault="00BB6F33" w:rsidP="00BB6F33">
      <w:pPr>
        <w:spacing w:after="0" w:line="240" w:lineRule="auto"/>
        <w:ind w:firstLine="403"/>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w:t>
      </w:r>
    </w:p>
    <w:p w:rsidR="00BB6F33" w:rsidRPr="00BB6F33" w:rsidRDefault="00BB6F33" w:rsidP="00BB6F33">
      <w:pPr>
        <w:spacing w:after="0" w:line="240" w:lineRule="auto"/>
        <w:ind w:firstLine="403"/>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BB6F33" w:rsidRPr="00BB6F33" w:rsidTr="00BB6F33">
        <w:tc>
          <w:tcPr>
            <w:tcW w:w="2500" w:type="pct"/>
            <w:tcMar>
              <w:top w:w="0" w:type="dxa"/>
              <w:left w:w="108" w:type="dxa"/>
              <w:bottom w:w="0" w:type="dxa"/>
              <w:right w:w="108" w:type="dxa"/>
            </w:tcMar>
            <w:hideMark/>
          </w:tcPr>
          <w:p w:rsidR="00BB6F33" w:rsidRPr="00BB6F33" w:rsidRDefault="00BB6F33" w:rsidP="00BB6F33">
            <w:pPr>
              <w:spacing w:after="0" w:line="240" w:lineRule="auto"/>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b/>
                <w:bCs/>
                <w:color w:val="000000"/>
                <w:sz w:val="20"/>
                <w:szCs w:val="20"/>
                <w:lang w:eastAsia="ru-RU"/>
              </w:rPr>
              <w:t>Премьер-Министр</w:t>
            </w:r>
          </w:p>
          <w:p w:rsidR="00BB6F33" w:rsidRPr="00BB6F33" w:rsidRDefault="00BB6F33" w:rsidP="00BB6F33">
            <w:pPr>
              <w:spacing w:after="0" w:line="240" w:lineRule="auto"/>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b/>
                <w:bCs/>
                <w:color w:val="000000"/>
                <w:sz w:val="20"/>
                <w:szCs w:val="20"/>
                <w:lang w:eastAsia="ru-RU"/>
              </w:rPr>
              <w:t xml:space="preserve">Республики Казахстан </w:t>
            </w:r>
          </w:p>
        </w:tc>
        <w:tc>
          <w:tcPr>
            <w:tcW w:w="2500" w:type="pct"/>
            <w:tcMar>
              <w:top w:w="0" w:type="dxa"/>
              <w:left w:w="108" w:type="dxa"/>
              <w:bottom w:w="0" w:type="dxa"/>
              <w:right w:w="108" w:type="dxa"/>
            </w:tcMar>
            <w:hideMark/>
          </w:tcPr>
          <w:p w:rsidR="00BB6F33" w:rsidRPr="00BB6F33" w:rsidRDefault="00BB6F33" w:rsidP="00BB6F33">
            <w:pPr>
              <w:spacing w:after="0" w:line="240" w:lineRule="auto"/>
              <w:jc w:val="right"/>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b/>
                <w:bCs/>
                <w:color w:val="000000"/>
                <w:sz w:val="20"/>
                <w:szCs w:val="20"/>
                <w:lang w:eastAsia="ru-RU"/>
              </w:rPr>
              <w:t> </w:t>
            </w:r>
          </w:p>
          <w:p w:rsidR="00BB6F33" w:rsidRPr="00BB6F33" w:rsidRDefault="00BB6F33" w:rsidP="00BB6F33">
            <w:pPr>
              <w:spacing w:after="0" w:line="240" w:lineRule="auto"/>
              <w:jc w:val="right"/>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b/>
                <w:bCs/>
                <w:color w:val="000000"/>
                <w:sz w:val="20"/>
                <w:szCs w:val="20"/>
                <w:lang w:eastAsia="ru-RU"/>
              </w:rPr>
              <w:t>С. Ахметов</w:t>
            </w:r>
          </w:p>
        </w:tc>
      </w:tr>
    </w:tbl>
    <w:p w:rsidR="00BB6F33" w:rsidRPr="00BB6F33" w:rsidRDefault="00BB6F33" w:rsidP="00BB6F33">
      <w:pPr>
        <w:spacing w:after="0" w:line="240" w:lineRule="auto"/>
        <w:ind w:firstLine="360"/>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w:t>
      </w:r>
    </w:p>
    <w:p w:rsidR="00BB6F33" w:rsidRPr="00BB6F33" w:rsidRDefault="00BB6F33" w:rsidP="00BB6F33">
      <w:pPr>
        <w:spacing w:after="0" w:line="240" w:lineRule="auto"/>
        <w:ind w:firstLine="6804"/>
        <w:jc w:val="right"/>
        <w:rPr>
          <w:rFonts w:ascii="Times New Roman" w:eastAsia="Times New Roman" w:hAnsi="Times New Roman" w:cs="Times New Roman"/>
          <w:color w:val="000000"/>
          <w:sz w:val="20"/>
          <w:szCs w:val="20"/>
          <w:lang w:eastAsia="ru-RU"/>
        </w:rPr>
      </w:pPr>
      <w:bookmarkStart w:id="4" w:name="SUB100"/>
      <w:bookmarkEnd w:id="4"/>
      <w:r w:rsidRPr="00BB6F33">
        <w:rPr>
          <w:rFonts w:ascii="Times New Roman" w:eastAsia="Times New Roman" w:hAnsi="Times New Roman" w:cs="Times New Roman"/>
          <w:color w:val="000000"/>
          <w:sz w:val="20"/>
          <w:szCs w:val="20"/>
          <w:lang w:eastAsia="ru-RU"/>
        </w:rPr>
        <w:t>Утверждены</w:t>
      </w:r>
    </w:p>
    <w:bookmarkStart w:id="5" w:name="sub1003992740"/>
    <w:p w:rsidR="00BB6F33" w:rsidRPr="00BB6F33" w:rsidRDefault="00BB6F33" w:rsidP="00BB6F33">
      <w:pPr>
        <w:spacing w:after="0" w:line="240" w:lineRule="auto"/>
        <w:ind w:firstLine="6804"/>
        <w:jc w:val="right"/>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fldChar w:fldCharType="begin"/>
      </w:r>
      <w:r w:rsidRPr="00BB6F33">
        <w:rPr>
          <w:rFonts w:ascii="Times New Roman" w:eastAsia="Times New Roman" w:hAnsi="Times New Roman" w:cs="Times New Roman"/>
          <w:color w:val="000000"/>
          <w:sz w:val="20"/>
          <w:szCs w:val="20"/>
          <w:lang w:eastAsia="ru-RU"/>
        </w:rPr>
        <w:instrText xml:space="preserve"> HYPERLINK "jl:31543054.0%20" </w:instrText>
      </w:r>
      <w:r w:rsidRPr="00BB6F33">
        <w:rPr>
          <w:rFonts w:ascii="Times New Roman" w:eastAsia="Times New Roman" w:hAnsi="Times New Roman" w:cs="Times New Roman"/>
          <w:color w:val="000000"/>
          <w:sz w:val="20"/>
          <w:szCs w:val="20"/>
          <w:lang w:eastAsia="ru-RU"/>
        </w:rPr>
        <w:fldChar w:fldCharType="separate"/>
      </w:r>
      <w:r w:rsidRPr="00BB6F33">
        <w:rPr>
          <w:rFonts w:ascii="Times New Roman" w:eastAsia="Times New Roman" w:hAnsi="Times New Roman" w:cs="Times New Roman"/>
          <w:b/>
          <w:bCs/>
          <w:color w:val="000080"/>
          <w:sz w:val="20"/>
          <w:szCs w:val="20"/>
          <w:u w:val="single"/>
          <w:lang w:eastAsia="ru-RU"/>
        </w:rPr>
        <w:t>постановлением</w:t>
      </w:r>
      <w:r w:rsidRPr="00BB6F33">
        <w:rPr>
          <w:rFonts w:ascii="Times New Roman" w:eastAsia="Times New Roman" w:hAnsi="Times New Roman" w:cs="Times New Roman"/>
          <w:color w:val="000000"/>
          <w:sz w:val="20"/>
          <w:szCs w:val="20"/>
          <w:lang w:eastAsia="ru-RU"/>
        </w:rPr>
        <w:fldChar w:fldCharType="end"/>
      </w:r>
      <w:bookmarkEnd w:id="5"/>
      <w:r w:rsidRPr="00BB6F33">
        <w:rPr>
          <w:rFonts w:ascii="Times New Roman" w:eastAsia="Times New Roman" w:hAnsi="Times New Roman" w:cs="Times New Roman"/>
          <w:color w:val="000000"/>
          <w:sz w:val="20"/>
          <w:szCs w:val="20"/>
          <w:lang w:eastAsia="ru-RU"/>
        </w:rPr>
        <w:t xml:space="preserve"> Правительства</w:t>
      </w:r>
    </w:p>
    <w:p w:rsidR="00BB6F33" w:rsidRPr="00BB6F33" w:rsidRDefault="00BB6F33" w:rsidP="00BB6F33">
      <w:pPr>
        <w:spacing w:after="0" w:line="240" w:lineRule="auto"/>
        <w:ind w:firstLine="6804"/>
        <w:jc w:val="right"/>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Республики Казахстан</w:t>
      </w:r>
    </w:p>
    <w:p w:rsidR="00BB6F33" w:rsidRPr="00BB6F33" w:rsidRDefault="00BB6F33" w:rsidP="00BB6F33">
      <w:pPr>
        <w:spacing w:after="0" w:line="240" w:lineRule="auto"/>
        <w:ind w:firstLine="6804"/>
        <w:jc w:val="right"/>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от 31 марта 2014 года № 279</w:t>
      </w:r>
    </w:p>
    <w:p w:rsidR="00BB6F33" w:rsidRPr="00BB6F33" w:rsidRDefault="00BB6F33" w:rsidP="00BB6F33">
      <w:pPr>
        <w:spacing w:after="0" w:line="240" w:lineRule="auto"/>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sz w:val="20"/>
          <w:szCs w:val="20"/>
          <w:lang w:eastAsia="ru-RU"/>
        </w:rPr>
        <w:t> </w:t>
      </w:r>
    </w:p>
    <w:p w:rsidR="00BB6F33" w:rsidRPr="00BB6F33" w:rsidRDefault="00BB6F33" w:rsidP="00BB6F33">
      <w:pPr>
        <w:spacing w:after="0" w:line="240" w:lineRule="auto"/>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w:t>
      </w:r>
    </w:p>
    <w:p w:rsidR="00BB6F33" w:rsidRPr="00BB6F33" w:rsidRDefault="00BB6F33" w:rsidP="00BB6F33">
      <w:pPr>
        <w:spacing w:after="0" w:line="240" w:lineRule="auto"/>
        <w:jc w:val="center"/>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b/>
          <w:bCs/>
          <w:color w:val="000000"/>
          <w:sz w:val="20"/>
          <w:szCs w:val="20"/>
          <w:lang w:eastAsia="ru-RU"/>
        </w:rPr>
        <w:t>Изменения и дополнения, которые вносятся в некоторые решения</w:t>
      </w:r>
      <w:r w:rsidRPr="00BB6F33">
        <w:rPr>
          <w:rFonts w:ascii="Times New Roman" w:eastAsia="Times New Roman" w:hAnsi="Times New Roman" w:cs="Times New Roman"/>
          <w:b/>
          <w:bCs/>
          <w:color w:val="000000"/>
          <w:sz w:val="20"/>
          <w:szCs w:val="20"/>
          <w:lang w:eastAsia="ru-RU"/>
        </w:rPr>
        <w:br/>
        <w:t>Правительства Республики Казахстан</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В </w:t>
      </w:r>
      <w:bookmarkStart w:id="6" w:name="sub1001413736"/>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"jl:30621383.100%20"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постановлении</w:t>
      </w:r>
      <w:r w:rsidRPr="00BB6F33">
        <w:rPr>
          <w:rFonts w:ascii="Times New Roman" w:eastAsia="Times New Roman" w:hAnsi="Times New Roman" w:cs="Times New Roman"/>
          <w:color w:val="333399"/>
          <w:sz w:val="20"/>
          <w:szCs w:val="20"/>
          <w:u w:val="single"/>
          <w:lang w:eastAsia="ru-RU"/>
        </w:rPr>
        <w:fldChar w:fldCharType="end"/>
      </w:r>
      <w:bookmarkEnd w:id="6"/>
      <w:r w:rsidRPr="00BB6F33">
        <w:rPr>
          <w:rFonts w:ascii="Times New Roman" w:eastAsia="Times New Roman" w:hAnsi="Times New Roman" w:cs="Times New Roman"/>
          <w:color w:val="008000"/>
          <w:sz w:val="20"/>
          <w:szCs w:val="20"/>
          <w:lang w:eastAsia="ru-RU"/>
        </w:rPr>
        <w:t xml:space="preserve"> Правительства Республики Казахстан от 13 апреля 2010 года № 301 «Об утверждении Программы «Дорожная карта бизнеса 2020»:</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Программе «Дорожная карта бизнеса 2020», утвержденной указанным постановлением: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7" w:name="sub1002012411"/>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"jl:30621383.200%20"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2</w:t>
      </w:r>
      <w:r w:rsidRPr="00BB6F33">
        <w:rPr>
          <w:rFonts w:ascii="Times New Roman" w:eastAsia="Times New Roman" w:hAnsi="Times New Roman" w:cs="Times New Roman"/>
          <w:color w:val="333399"/>
          <w:sz w:val="20"/>
          <w:szCs w:val="20"/>
          <w:u w:val="single"/>
          <w:lang w:eastAsia="ru-RU"/>
        </w:rPr>
        <w:fldChar w:fldCharType="end"/>
      </w:r>
      <w:bookmarkEnd w:id="7"/>
      <w:r w:rsidRPr="00BB6F33">
        <w:rPr>
          <w:rFonts w:ascii="Times New Roman" w:eastAsia="Times New Roman" w:hAnsi="Times New Roman" w:cs="Times New Roman"/>
          <w:color w:val="008000"/>
          <w:sz w:val="20"/>
          <w:szCs w:val="20"/>
          <w:lang w:eastAsia="ru-RU"/>
        </w:rPr>
        <w:t xml:space="preserve"> «Введение»: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абзац четвертый части четвертой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«все согласования в рамках реализации Программы со стороны государства будут выполняться Региональными координаторами Программы по принципу «одного окна»</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части пятнадцатой: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абзац шестой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«Региональный координатор Программы - 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(столицы, города республиканского значения) структурное подразделение местного исполнительного органа, ответственное за реализацию Программы на областном уровне (столицы, города республиканского значения)/региональном уровне;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 xml:space="preserve">Местный координатор Программы - 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структурное подразделение города/района, ответственное за реализацию Программы в городе или районном уровне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8" w:name="sub1002012523"/>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"jl:30621383.403%20"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4.3</w:t>
      </w:r>
      <w:r w:rsidRPr="00BB6F33">
        <w:rPr>
          <w:rFonts w:ascii="Times New Roman" w:eastAsia="Times New Roman" w:hAnsi="Times New Roman" w:cs="Times New Roman"/>
          <w:color w:val="333399"/>
          <w:sz w:val="20"/>
          <w:szCs w:val="20"/>
          <w:u w:val="single"/>
          <w:lang w:eastAsia="ru-RU"/>
        </w:rPr>
        <w:fldChar w:fldCharType="end"/>
      </w:r>
      <w:bookmarkEnd w:id="8"/>
      <w:r w:rsidRPr="00BB6F33">
        <w:rPr>
          <w:rFonts w:ascii="Times New Roman" w:eastAsia="Times New Roman" w:hAnsi="Times New Roman" w:cs="Times New Roman"/>
          <w:color w:val="008000"/>
          <w:sz w:val="20"/>
          <w:szCs w:val="20"/>
          <w:lang w:eastAsia="ru-RU"/>
        </w:rPr>
        <w:t xml:space="preserve"> «Задачи»: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пятую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«Региональные координаторы Программы распределяют общий лимит финансирования по первому и третьему направлениям реализации Программы и согласовывают его с Уполномоченным органом</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«Первом направлении: поддержка </w:t>
      </w:r>
      <w:proofErr w:type="gramStart"/>
      <w:r w:rsidRPr="00BB6F33">
        <w:rPr>
          <w:rFonts w:ascii="Times New Roman" w:eastAsia="Times New Roman" w:hAnsi="Times New Roman" w:cs="Times New Roman"/>
          <w:color w:val="008000"/>
          <w:sz w:val="20"/>
          <w:szCs w:val="20"/>
          <w:lang w:eastAsia="ru-RU"/>
        </w:rPr>
        <w:t>новых</w:t>
      </w:r>
      <w:proofErr w:type="gramEnd"/>
      <w:r w:rsidRPr="00BB6F33">
        <w:rPr>
          <w:rFonts w:ascii="Times New Roman" w:eastAsia="Times New Roman" w:hAnsi="Times New Roman" w:cs="Times New Roman"/>
          <w:color w:val="008000"/>
          <w:sz w:val="20"/>
          <w:szCs w:val="20"/>
          <w:lang w:eastAsia="ru-RU"/>
        </w:rPr>
        <w:t xml:space="preserve"> бизнес-инициатив»: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первую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«Первое направление реализации Программы предусматривает оказание государственной поддержки при реализации проектов предпринимателей</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дополнить частями четвертой и пятой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«Субсидирование/гарантирование по проектам осуществляется в рамках приоритетных секторов экономики (предусмотренных Программой).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моногородах, малых городах, а также населенных пунктах, находящихся в их административной подчиненности, субсидирование/гарантирование по проектам осуществляется без отраслевых ограничений</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«Субсидирование ставки вознаграждения по кредитам/Договорам финансового лизинга Банков/Банка Развития/Лизинговых компаний»: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«Условия субсидирования ставки вознаграждения»: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заголовок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«Условия субсидирования ставки вознаграждения в приоритетных секторах экономики»;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перед «Механизмом субсидирования ставки вознаграждения по кредитам Договорам финансового лизинга» дополнить разделом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«Условия субсидирования ставки вознаграждения без отраслевых ограничений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Субсидирование ставки вознаграждения по кредитам/лизинговым сделкам, предоставляемым Банками/Лизинговыми компаниями, будет осуществляться по новым кредитам/лизинговым сделкам субъектов малого и среднего предпринимательства, осуществляющих предпринимательскую деятельность в моногородах, малых городах, а также населенных пунктах, находящихся в их административной подчиненности, в любых секторах экономики, за исключением случаев, установленных настоящей Программой.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Субсидирование не может осуществляться по кредитам, выдаваемым (выданным) на пополнение оборотных средств, за исключением случаев, когда финансирование оборотных средств осуществляется в рамках кредита на приобретение и/или модернизацию основных средств и/или расширение производства, но не более 30% от суммы кредита.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Сумма кредита/лизинга, по которому осуществляется субсидирование ставки вознаграждения, не может превышать 750000000 (семьсот пятьдесят миллионов) тенге для одного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Субсидирование процентной ставки может осуществляться только по кредиту/лизингу с номинальной ставкой вознаграждения не более 14%, из которых 10% будет компенсировать государство. При этом Банки/Лизинговые компании не взимают какие-либо комиссии, сборы и/или иные платежи, связанные с кредитом/ заключением Договора финансового лизинга, за исключением: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связанных с изменением условий кредитования/Договора финансового лизина, </w:t>
      </w:r>
      <w:proofErr w:type="gramStart"/>
      <w:r w:rsidRPr="00BB6F33">
        <w:rPr>
          <w:rFonts w:ascii="Times New Roman" w:eastAsia="Times New Roman" w:hAnsi="Times New Roman" w:cs="Times New Roman"/>
          <w:color w:val="008000"/>
          <w:sz w:val="20"/>
          <w:szCs w:val="20"/>
          <w:lang w:eastAsia="ru-RU"/>
        </w:rPr>
        <w:t>инициируемыми</w:t>
      </w:r>
      <w:proofErr w:type="gramEnd"/>
      <w:r w:rsidRPr="00BB6F33">
        <w:rPr>
          <w:rFonts w:ascii="Times New Roman" w:eastAsia="Times New Roman" w:hAnsi="Times New Roman" w:cs="Times New Roman"/>
          <w:color w:val="008000"/>
          <w:sz w:val="20"/>
          <w:szCs w:val="20"/>
          <w:lang w:eastAsia="ru-RU"/>
        </w:rPr>
        <w:t xml:space="preserve"> Предпринимателем;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взимаемых по причине нарушения предпринимателем обязательств по кредиту/Договору финансового лизинга;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связанные с проведением независимой оценки предмета лизинга, страхования предмета лизинга, регистрацией договора залога и снятием обременения;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связанные с исполнением Договора финансового лизинга (возмещение услуг сторонних организаций, такие как таможенная очистка, услуги регистрации предмета лизинга специальными органами, услуги банков и т.п.).</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 В случае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если ставка вознаграждения по кредиту ниже чем 14% годовых, то 10% компенсирует государство, а разницу оплачивает предприниматель.</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6. Срок субсидирования по кредитам/Договорам финансового лизинга составляет до 3 (трех) лет с возможностью пролонгации до 10 лет.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агентом первого Договора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7. Срок субсидирования при рефинансировании текущих обязатель</w:t>
      </w:r>
      <w:proofErr w:type="gramStart"/>
      <w:r w:rsidRPr="00BB6F33">
        <w:rPr>
          <w:rFonts w:ascii="Times New Roman" w:eastAsia="Times New Roman" w:hAnsi="Times New Roman" w:cs="Times New Roman"/>
          <w:color w:val="008000"/>
          <w:sz w:val="20"/>
          <w:szCs w:val="20"/>
          <w:lang w:eastAsia="ru-RU"/>
        </w:rPr>
        <w:t>ств пр</w:t>
      </w:r>
      <w:proofErr w:type="gramEnd"/>
      <w:r w:rsidRPr="00BB6F33">
        <w:rPr>
          <w:rFonts w:ascii="Times New Roman" w:eastAsia="Times New Roman" w:hAnsi="Times New Roman" w:cs="Times New Roman"/>
          <w:color w:val="008000"/>
          <w:sz w:val="20"/>
          <w:szCs w:val="20"/>
          <w:lang w:eastAsia="ru-RU"/>
        </w:rPr>
        <w:t>едпринимателя устанавливается с момента подписания Финансовым агентом первого Договора субсидирования в Банке-кредиторе/Лизинговой компании, с которого осуществлялось рефинансирование.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8. Продление срока действия Договора субсидирования по истечении 3 (трех) лет одобряется решением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 основании ходатайства Банка/Банка Развития/Лизинговой компанией только при наличии сре</w:t>
      </w:r>
      <w:proofErr w:type="gramStart"/>
      <w:r w:rsidRPr="00BB6F33">
        <w:rPr>
          <w:rFonts w:ascii="Times New Roman" w:eastAsia="Times New Roman" w:hAnsi="Times New Roman" w:cs="Times New Roman"/>
          <w:color w:val="008000"/>
          <w:sz w:val="20"/>
          <w:szCs w:val="20"/>
          <w:lang w:eastAsia="ru-RU"/>
        </w:rPr>
        <w:t>дств дл</w:t>
      </w:r>
      <w:proofErr w:type="gramEnd"/>
      <w:r w:rsidRPr="00BB6F33">
        <w:rPr>
          <w:rFonts w:ascii="Times New Roman" w:eastAsia="Times New Roman" w:hAnsi="Times New Roman" w:cs="Times New Roman"/>
          <w:color w:val="008000"/>
          <w:sz w:val="20"/>
          <w:szCs w:val="20"/>
          <w:lang w:eastAsia="ru-RU"/>
        </w:rPr>
        <w:t xml:space="preserve">я субсидирования из республиканского бюджета на момент одобрения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9. Субсидирование по лизингу не может осуществляться по Договорам возвратного лизинга, вторичного лизинга или </w:t>
      </w:r>
      <w:proofErr w:type="spellStart"/>
      <w:r w:rsidRPr="00BB6F33">
        <w:rPr>
          <w:rFonts w:ascii="Times New Roman" w:eastAsia="Times New Roman" w:hAnsi="Times New Roman" w:cs="Times New Roman"/>
          <w:color w:val="008000"/>
          <w:sz w:val="20"/>
          <w:szCs w:val="20"/>
          <w:lang w:eastAsia="ru-RU"/>
        </w:rPr>
        <w:t>сублизинга</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в «Механизме субсидирования ставки вознаграждения по кредитам/Договорам финансового лизинга»: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3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Заявитель с положительным решением Банка/Банка Развития/Лизинговой компании обращается к Местному координатору Программы, который направляет проект Региональному координатору Программы для дальнейшего вынесения проекта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Заявители гг. Астаны и Алматы с положительным решением Банка/Банка Развития/Лизинговой компании обращается к Региональному координатору Программы для вынесения проекта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Документы предпринимателей принимаются и выносятся на рассмотрение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только в пределах средств, выделенных для субсидирования</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пункт 5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«5. Региональный координатор Программы направляет копию протокола/выписки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Местному координатору Программы, Банку/Банку Развития/Лизинговой компании и Финансовому агенту</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в «Предоставлении гарантий по кредитам Банков/Банка развития»: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«Условии предоставления гарантий по кредитам Банков/Банка развития»: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Сумма кредит</w:t>
      </w:r>
      <w:proofErr w:type="gramStart"/>
      <w:r w:rsidRPr="00BB6F33">
        <w:rPr>
          <w:rFonts w:ascii="Times New Roman" w:eastAsia="Times New Roman" w:hAnsi="Times New Roman" w:cs="Times New Roman"/>
          <w:color w:val="008000"/>
          <w:sz w:val="20"/>
          <w:szCs w:val="20"/>
          <w:lang w:eastAsia="ru-RU"/>
        </w:rPr>
        <w:t>а(</w:t>
      </w:r>
      <w:proofErr w:type="gramEnd"/>
      <w:r w:rsidRPr="00BB6F33">
        <w:rPr>
          <w:rFonts w:ascii="Times New Roman" w:eastAsia="Times New Roman" w:hAnsi="Times New Roman" w:cs="Times New Roman"/>
          <w:color w:val="008000"/>
          <w:sz w:val="20"/>
          <w:szCs w:val="20"/>
          <w:lang w:eastAsia="ru-RU"/>
        </w:rPr>
        <w:t>-</w:t>
      </w:r>
      <w:proofErr w:type="spellStart"/>
      <w:r w:rsidRPr="00BB6F33">
        <w:rPr>
          <w:rFonts w:ascii="Times New Roman" w:eastAsia="Times New Roman" w:hAnsi="Times New Roman" w:cs="Times New Roman"/>
          <w:color w:val="008000"/>
          <w:sz w:val="20"/>
          <w:szCs w:val="20"/>
          <w:lang w:eastAsia="ru-RU"/>
        </w:rPr>
        <w:t>ов</w:t>
      </w:r>
      <w:proofErr w:type="spellEnd"/>
      <w:r w:rsidRPr="00BB6F33">
        <w:rPr>
          <w:rFonts w:ascii="Times New Roman" w:eastAsia="Times New Roman" w:hAnsi="Times New Roman" w:cs="Times New Roman"/>
          <w:color w:val="008000"/>
          <w:sz w:val="20"/>
          <w:szCs w:val="20"/>
          <w:lang w:eastAsia="ru-RU"/>
        </w:rPr>
        <w:t>), по которому(-рым) осуществляется гарантирование, не может превышать 300 млн. тенге для одного предпринимателя по проекту (-</w:t>
      </w:r>
      <w:proofErr w:type="spellStart"/>
      <w:r w:rsidRPr="00BB6F33">
        <w:rPr>
          <w:rFonts w:ascii="Times New Roman" w:eastAsia="Times New Roman" w:hAnsi="Times New Roman" w:cs="Times New Roman"/>
          <w:color w:val="008000"/>
          <w:sz w:val="20"/>
          <w:szCs w:val="20"/>
          <w:lang w:eastAsia="ru-RU"/>
        </w:rPr>
        <w:t>ам</w:t>
      </w:r>
      <w:proofErr w:type="spellEnd"/>
      <w:r w:rsidRPr="00BB6F33">
        <w:rPr>
          <w:rFonts w:ascii="Times New Roman" w:eastAsia="Times New Roman" w:hAnsi="Times New Roman" w:cs="Times New Roman"/>
          <w:color w:val="008000"/>
          <w:sz w:val="20"/>
          <w:szCs w:val="20"/>
          <w:lang w:eastAsia="ru-RU"/>
        </w:rPr>
        <w:t>), реализующемуся (-имея) в приоритетных секторах экономики (предусмотренные Программой). По проекту</w:t>
      </w:r>
      <w:proofErr w:type="gramStart"/>
      <w:r w:rsidRPr="00BB6F33">
        <w:rPr>
          <w:rFonts w:ascii="Times New Roman" w:eastAsia="Times New Roman" w:hAnsi="Times New Roman" w:cs="Times New Roman"/>
          <w:color w:val="008000"/>
          <w:sz w:val="20"/>
          <w:szCs w:val="20"/>
          <w:lang w:eastAsia="ru-RU"/>
        </w:rPr>
        <w:t xml:space="preserve"> (-</w:t>
      </w:r>
      <w:proofErr w:type="spellStart"/>
      <w:proofErr w:type="gramEnd"/>
      <w:r w:rsidRPr="00BB6F33">
        <w:rPr>
          <w:rFonts w:ascii="Times New Roman" w:eastAsia="Times New Roman" w:hAnsi="Times New Roman" w:cs="Times New Roman"/>
          <w:color w:val="008000"/>
          <w:sz w:val="20"/>
          <w:szCs w:val="20"/>
          <w:lang w:eastAsia="ru-RU"/>
        </w:rPr>
        <w:t>ам</w:t>
      </w:r>
      <w:proofErr w:type="spellEnd"/>
      <w:r w:rsidRPr="00BB6F33">
        <w:rPr>
          <w:rFonts w:ascii="Times New Roman" w:eastAsia="Times New Roman" w:hAnsi="Times New Roman" w:cs="Times New Roman"/>
          <w:color w:val="008000"/>
          <w:sz w:val="20"/>
          <w:szCs w:val="20"/>
          <w:lang w:eastAsia="ru-RU"/>
        </w:rPr>
        <w:t>), реализуемому (-ым) не в приоритетных секторах экономики сумма кредита (-</w:t>
      </w:r>
      <w:proofErr w:type="spellStart"/>
      <w:r w:rsidRPr="00BB6F33">
        <w:rPr>
          <w:rFonts w:ascii="Times New Roman" w:eastAsia="Times New Roman" w:hAnsi="Times New Roman" w:cs="Times New Roman"/>
          <w:color w:val="008000"/>
          <w:sz w:val="20"/>
          <w:szCs w:val="20"/>
          <w:lang w:eastAsia="ru-RU"/>
        </w:rPr>
        <w:t>ов</w:t>
      </w:r>
      <w:proofErr w:type="spellEnd"/>
      <w:r w:rsidRPr="00BB6F33">
        <w:rPr>
          <w:rFonts w:ascii="Times New Roman" w:eastAsia="Times New Roman" w:hAnsi="Times New Roman" w:cs="Times New Roman"/>
          <w:color w:val="008000"/>
          <w:sz w:val="20"/>
          <w:szCs w:val="20"/>
          <w:lang w:eastAsia="ru-RU"/>
        </w:rPr>
        <w:t>) для одного предпринимателя не может превышать 150 млн. тенге.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Расчет суммы кредита</w:t>
      </w:r>
      <w:proofErr w:type="gramStart"/>
      <w:r w:rsidRPr="00BB6F33">
        <w:rPr>
          <w:rFonts w:ascii="Times New Roman" w:eastAsia="Times New Roman" w:hAnsi="Times New Roman" w:cs="Times New Roman"/>
          <w:color w:val="008000"/>
          <w:sz w:val="20"/>
          <w:szCs w:val="20"/>
          <w:lang w:eastAsia="ru-RU"/>
        </w:rPr>
        <w:t xml:space="preserve"> (-</w:t>
      </w:r>
      <w:proofErr w:type="spellStart"/>
      <w:proofErr w:type="gramEnd"/>
      <w:r w:rsidRPr="00BB6F33">
        <w:rPr>
          <w:rFonts w:ascii="Times New Roman" w:eastAsia="Times New Roman" w:hAnsi="Times New Roman" w:cs="Times New Roman"/>
          <w:color w:val="008000"/>
          <w:sz w:val="20"/>
          <w:szCs w:val="20"/>
          <w:lang w:eastAsia="ru-RU"/>
        </w:rPr>
        <w:t>ов</w:t>
      </w:r>
      <w:proofErr w:type="spellEnd"/>
      <w:r w:rsidRPr="00BB6F33">
        <w:rPr>
          <w:rFonts w:ascii="Times New Roman" w:eastAsia="Times New Roman" w:hAnsi="Times New Roman" w:cs="Times New Roman"/>
          <w:color w:val="008000"/>
          <w:sz w:val="20"/>
          <w:szCs w:val="20"/>
          <w:lang w:eastAsia="ru-RU"/>
        </w:rPr>
        <w:t>) для одного предпринимателя производится без учета задолженности по кредиту (-</w:t>
      </w:r>
      <w:proofErr w:type="spellStart"/>
      <w:r w:rsidRPr="00BB6F33">
        <w:rPr>
          <w:rFonts w:ascii="Times New Roman" w:eastAsia="Times New Roman" w:hAnsi="Times New Roman" w:cs="Times New Roman"/>
          <w:color w:val="008000"/>
          <w:sz w:val="20"/>
          <w:szCs w:val="20"/>
          <w:lang w:eastAsia="ru-RU"/>
        </w:rPr>
        <w:t>ам</w:t>
      </w:r>
      <w:proofErr w:type="spellEnd"/>
      <w:r w:rsidRPr="00BB6F33">
        <w:rPr>
          <w:rFonts w:ascii="Times New Roman" w:eastAsia="Times New Roman" w:hAnsi="Times New Roman" w:cs="Times New Roman"/>
          <w:color w:val="008000"/>
          <w:sz w:val="20"/>
          <w:szCs w:val="20"/>
          <w:lang w:eastAsia="ru-RU"/>
        </w:rPr>
        <w:t>) аффилированных с ним лиц/компаний.»;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«Механизме предоставления гарантий по кредитам Банков/Банка развития»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5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 После получения письма от Банка/Банка Развития заявитель обращается к Местному координатору Программы с заявлением с приложением письма Банка/Банка Развития и расчетом необходимого размера гарантии.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При этом Местный координатор Программы направляет проект Региональному координатору Программы для дальнейшего вынесения проекта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6 исключить;</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8, 9 и 10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«8. Региональный координатор Программы направляет протокол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/выписку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Местному координатору Программы, Финансовому агенту и в соответствующие Банки/Банк Развития, а также извещает заявителя о результатах рассмотрения проекта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9. После получения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 согласовании частичного гарантирования кредита предпринимателя от Регионального координатора Программы Финансовый агент направляет предварительное гарантийное письмо в Банк/Банк Развития.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10. Банк/Банк Развития после получения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от Регионального координатора Программы и предварительного гарантийного письма от Финансового агента заключает с заявителем кредитный договор, договор (-ы) залога (-</w:t>
      </w:r>
      <w:proofErr w:type="spellStart"/>
      <w:r w:rsidRPr="00BB6F33">
        <w:rPr>
          <w:rFonts w:ascii="Times New Roman" w:eastAsia="Times New Roman" w:hAnsi="Times New Roman" w:cs="Times New Roman"/>
          <w:color w:val="008000"/>
          <w:sz w:val="20"/>
          <w:szCs w:val="20"/>
          <w:lang w:eastAsia="ru-RU"/>
        </w:rPr>
        <w:t>ов</w:t>
      </w:r>
      <w:proofErr w:type="spellEnd"/>
      <w:r w:rsidRPr="00BB6F33">
        <w:rPr>
          <w:rFonts w:ascii="Times New Roman" w:eastAsia="Times New Roman" w:hAnsi="Times New Roman" w:cs="Times New Roman"/>
          <w:color w:val="008000"/>
          <w:sz w:val="20"/>
          <w:szCs w:val="20"/>
          <w:lang w:eastAsia="ru-RU"/>
        </w:rPr>
        <w:t xml:space="preserve">), </w:t>
      </w:r>
      <w:proofErr w:type="gramStart"/>
      <w:r w:rsidRPr="00BB6F33">
        <w:rPr>
          <w:rFonts w:ascii="Times New Roman" w:eastAsia="Times New Roman" w:hAnsi="Times New Roman" w:cs="Times New Roman"/>
          <w:color w:val="008000"/>
          <w:sz w:val="20"/>
          <w:szCs w:val="20"/>
          <w:lang w:eastAsia="ru-RU"/>
        </w:rPr>
        <w:t>копии</w:t>
      </w:r>
      <w:proofErr w:type="gramEnd"/>
      <w:r w:rsidRPr="00BB6F33">
        <w:rPr>
          <w:rFonts w:ascii="Times New Roman" w:eastAsia="Times New Roman" w:hAnsi="Times New Roman" w:cs="Times New Roman"/>
          <w:color w:val="008000"/>
          <w:sz w:val="20"/>
          <w:szCs w:val="20"/>
          <w:lang w:eastAsia="ru-RU"/>
        </w:rPr>
        <w:t xml:space="preserve"> которых направляет Финансовому агенту.»;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первую пункта 12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«12. В целях оплаты за выпущенные гарантии Региональный координатор Программы в начале очередного года перечисляет Финансовому агенту 50% суммы целевых трансфертов, выделенных на гарантирование кредитов</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пункт 13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«13. Местный координатор Программы после получения заявок предпринимателей с соответствующими документами направляет их Региональному координатору Программы для дальнейшего вынесения проектов на рассмотрение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Заявители гг. Астаны и Алматы обращается к Региональному координатору Программы для вынесения проекта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Региональным координатором Программы на рассмотрение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выносятся проекты только в пределах бюджетных средств, выделенных для оплаты Финансовому агенту по заключаемым договорам гарантии</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w:t>
      </w:r>
      <w:proofErr w:type="spellStart"/>
      <w:r w:rsidRPr="00BB6F33">
        <w:rPr>
          <w:rFonts w:ascii="Times New Roman" w:eastAsia="Times New Roman" w:hAnsi="Times New Roman" w:cs="Times New Roman"/>
          <w:color w:val="008000"/>
          <w:sz w:val="20"/>
          <w:szCs w:val="20"/>
          <w:lang w:eastAsia="ru-RU"/>
        </w:rPr>
        <w:t>Грантовом</w:t>
      </w:r>
      <w:proofErr w:type="spellEnd"/>
      <w:r w:rsidRPr="00BB6F33">
        <w:rPr>
          <w:rFonts w:ascii="Times New Roman" w:eastAsia="Times New Roman" w:hAnsi="Times New Roman" w:cs="Times New Roman"/>
          <w:color w:val="008000"/>
          <w:sz w:val="20"/>
          <w:szCs w:val="20"/>
          <w:lang w:eastAsia="ru-RU"/>
        </w:rPr>
        <w:t xml:space="preserve"> финансировании: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«Условиях предоставления грантов»: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четвертую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«Средства Гранта предоставляются государством через Местного координатора Программы по итогам проводимых конкурсов по отбору предпринимателей на предоставление целевых грантов. При этом обязательным условием для участия в конкурсе является наличие сертификатов обучающих компонентов в рамках Программы и Программы «Дорожная карта занятости 2020».»;</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«Механизме предоставления грантов»: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абзац первый части первой пункта 8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«8. Местный координатор Программы с момента оформления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«Механизме оказания поддержки по развитию производственной (индустриальной) инфраструктуры»: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пункты 1 и 2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Предприниматель обращается Местному координатору Программы с заявкой об обеспечении проекта производственной (индустриальной) инфраструктурой, включающей обоснование необходимости подведения или улучшения инфраструктуры.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 Отобранный перечень заявок, сформированный Местным координатором Программы, передается Региональному координатору Программы для дальнейшего вынесения проектов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разделе «Развитие индустриальных зон»:</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четвертую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«Подведение инфраструктуры до границы территории и внутри индустриальной зоны осуществляется за счет средств республиканского бюджета при </w:t>
      </w:r>
      <w:proofErr w:type="spellStart"/>
      <w:r w:rsidRPr="00BB6F33">
        <w:rPr>
          <w:rFonts w:ascii="Times New Roman" w:eastAsia="Times New Roman" w:hAnsi="Times New Roman" w:cs="Times New Roman"/>
          <w:color w:val="008000"/>
          <w:sz w:val="20"/>
          <w:szCs w:val="20"/>
          <w:lang w:eastAsia="ru-RU"/>
        </w:rPr>
        <w:t>софинансировании</w:t>
      </w:r>
      <w:proofErr w:type="spellEnd"/>
      <w:r w:rsidRPr="00BB6F33">
        <w:rPr>
          <w:rFonts w:ascii="Times New Roman" w:eastAsia="Times New Roman" w:hAnsi="Times New Roman" w:cs="Times New Roman"/>
          <w:color w:val="008000"/>
          <w:sz w:val="20"/>
          <w:szCs w:val="20"/>
          <w:lang w:eastAsia="ru-RU"/>
        </w:rPr>
        <w:t xml:space="preserve"> из местного бюджета согласно бюджетному законодательству</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пятую исключить;</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дополнить частями восьмой, девятой и десятой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«Оператором индустриальных зон является Социально-предпринимательская корпорация (далее - </w:t>
      </w:r>
      <w:proofErr w:type="spellStart"/>
      <w:r w:rsidRPr="00BB6F33">
        <w:rPr>
          <w:rFonts w:ascii="Times New Roman" w:eastAsia="Times New Roman" w:hAnsi="Times New Roman" w:cs="Times New Roman"/>
          <w:color w:val="008000"/>
          <w:sz w:val="20"/>
          <w:szCs w:val="20"/>
          <w:lang w:eastAsia="ru-RU"/>
        </w:rPr>
        <w:t>СПК</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К функциям оператора индустриальных зон относятся: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разработка бизнес-планов развития индустриальных зон;</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привлечение участников индустриальных зон;</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привлечение инвестиций для строительства объектов инфраструктуры и решение вопросов финансирования индустриальной зоны;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предоставление во вторичное землепользование (субаренду) земельных участков и предоставление в аренду (субаренду) объектов инфраструктуры;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 заключение, расторжение и мониторинг выполнения условий договоров об осуществлении деятельности;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6) обеспечение и поддержание деятельности индустриальной зоны.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Оплата операторских услуг </w:t>
      </w:r>
      <w:proofErr w:type="spellStart"/>
      <w:r w:rsidRPr="00BB6F33">
        <w:rPr>
          <w:rFonts w:ascii="Times New Roman" w:eastAsia="Times New Roman" w:hAnsi="Times New Roman" w:cs="Times New Roman"/>
          <w:color w:val="008000"/>
          <w:sz w:val="20"/>
          <w:szCs w:val="20"/>
          <w:lang w:eastAsia="ru-RU"/>
        </w:rPr>
        <w:t>СПК</w:t>
      </w:r>
      <w:proofErr w:type="spellEnd"/>
      <w:r w:rsidRPr="00BB6F33">
        <w:rPr>
          <w:rFonts w:ascii="Times New Roman" w:eastAsia="Times New Roman" w:hAnsi="Times New Roman" w:cs="Times New Roman"/>
          <w:color w:val="008000"/>
          <w:sz w:val="20"/>
          <w:szCs w:val="20"/>
          <w:lang w:eastAsia="ru-RU"/>
        </w:rPr>
        <w:t xml:space="preserve"> осуществляется за счет средств местного бюджета.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целях эффективного управления индустриальными зонами </w:t>
      </w:r>
      <w:proofErr w:type="spellStart"/>
      <w:r w:rsidRPr="00BB6F33">
        <w:rPr>
          <w:rFonts w:ascii="Times New Roman" w:eastAsia="Times New Roman" w:hAnsi="Times New Roman" w:cs="Times New Roman"/>
          <w:color w:val="008000"/>
          <w:sz w:val="20"/>
          <w:szCs w:val="20"/>
          <w:lang w:eastAsia="ru-RU"/>
        </w:rPr>
        <w:t>СПК</w:t>
      </w:r>
      <w:proofErr w:type="spellEnd"/>
      <w:r w:rsidRPr="00BB6F33">
        <w:rPr>
          <w:rFonts w:ascii="Times New Roman" w:eastAsia="Times New Roman" w:hAnsi="Times New Roman" w:cs="Times New Roman"/>
          <w:color w:val="008000"/>
          <w:sz w:val="20"/>
          <w:szCs w:val="20"/>
          <w:lang w:eastAsia="ru-RU"/>
        </w:rPr>
        <w:t xml:space="preserve"> могут создавать управляющие компании, в том числе с привлечением местных и иностранных сторонних организаций</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«Третьем направлении: «Снижение валютных рисков предпринимателей»: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подпункт 1) части третей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Start"/>
      <w:r w:rsidRPr="00BB6F33">
        <w:rPr>
          <w:rFonts w:ascii="Times New Roman" w:eastAsia="Times New Roman" w:hAnsi="Times New Roman" w:cs="Times New Roman"/>
          <w:color w:val="008000"/>
          <w:sz w:val="20"/>
          <w:szCs w:val="20"/>
          <w:lang w:eastAsia="ru-RU"/>
        </w:rPr>
        <w:t>«1) имеющие валютную выручку в размере не менее 10% от общего объема денежной выручки за предыдущие шесть месяцев до подачи заявления-анкеты предпринимателем Местному координатору Программы, за исключением классифицированных как «безнадежный» и «сомнительные» 4 и 5 категории, в соответствии с Правилами классификации активов, условных обязательств и создания провизии (резервов) против них, утвержденным постановлением правления Агентства Республики Казахстан по регулированию и надзору</w:t>
      </w:r>
      <w:proofErr w:type="gramEnd"/>
      <w:r w:rsidRPr="00BB6F33">
        <w:rPr>
          <w:rFonts w:ascii="Times New Roman" w:eastAsia="Times New Roman" w:hAnsi="Times New Roman" w:cs="Times New Roman"/>
          <w:color w:val="008000"/>
          <w:sz w:val="20"/>
          <w:szCs w:val="20"/>
          <w:lang w:eastAsia="ru-RU"/>
        </w:rPr>
        <w:t xml:space="preserve"> финансового рынка и финансовых организаций от 25 декабря 2006 года № 296;»;</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«Механизме реализации третьего направления»: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1 и 2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Предприниматель обращается к Местному координатору Программы с заявлением на субсидирование </w:t>
      </w:r>
      <w:proofErr w:type="gramStart"/>
      <w:r w:rsidRPr="00BB6F33">
        <w:rPr>
          <w:rFonts w:ascii="Times New Roman" w:eastAsia="Times New Roman" w:hAnsi="Times New Roman" w:cs="Times New Roman"/>
          <w:color w:val="008000"/>
          <w:sz w:val="20"/>
          <w:szCs w:val="20"/>
          <w:lang w:eastAsia="ru-RU"/>
        </w:rPr>
        <w:t>ставки вознаграждения Банка/Банка Развития/Лизинговой компании</w:t>
      </w:r>
      <w:proofErr w:type="gramEnd"/>
      <w:r w:rsidRPr="00BB6F33">
        <w:rPr>
          <w:rFonts w:ascii="Times New Roman" w:eastAsia="Times New Roman" w:hAnsi="Times New Roman" w:cs="Times New Roman"/>
          <w:color w:val="008000"/>
          <w:sz w:val="20"/>
          <w:szCs w:val="20"/>
          <w:lang w:eastAsia="ru-RU"/>
        </w:rPr>
        <w:t xml:space="preserve"> с приложением информации и документов, подтверждающих наличие валютной выручки в размере не менее 10% от общего объема денежной выручки за предыдущие шесть месяцев до подачи заявления-анкеты предпринимателем Местному координатору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 Местный координатор Программы после предварительного рассмотрения проектов предпринимателей с соответствующими документами направляет проекты и списки предпринимателей, подавших заявление на субсидирование Региональному координатору Программы для дальнейшего вынесения их на рассмотрение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Документы предпринимателей принимаются и выносятся на рассмотрение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только в пределах средств, выделенных для субсидирования</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в «Четвертом направлении: Усиление предпринимательского потенциала»: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части первую; вторую, третью и четвертую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«Четвертое направление предусматривает вовлечение населения в предпринимательскую деятельность, формирование инфраструктуры поддержки предпринимательства и оказание государственной поддержки малому и среднему бизнесу (далее -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 направленной на усиление предпринимательского потенциала в целях модернизации производств и внедрения современных моделей управления бизнесом.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Государственная нефинансовая поддержка малого и среднего бизнеса будет заключаться </w:t>
      </w:r>
      <w:proofErr w:type="gramStart"/>
      <w:r w:rsidRPr="00BB6F33">
        <w:rPr>
          <w:rFonts w:ascii="Times New Roman" w:eastAsia="Times New Roman" w:hAnsi="Times New Roman" w:cs="Times New Roman"/>
          <w:color w:val="008000"/>
          <w:sz w:val="20"/>
          <w:szCs w:val="20"/>
          <w:lang w:eastAsia="ru-RU"/>
        </w:rPr>
        <w:t>в</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w:t>
      </w:r>
      <w:proofErr w:type="gramStart"/>
      <w:r w:rsidRPr="00BB6F33">
        <w:rPr>
          <w:rFonts w:ascii="Times New Roman" w:eastAsia="Times New Roman" w:hAnsi="Times New Roman" w:cs="Times New Roman"/>
          <w:color w:val="008000"/>
          <w:sz w:val="20"/>
          <w:szCs w:val="20"/>
          <w:lang w:eastAsia="ru-RU"/>
        </w:rPr>
        <w:t>формировании</w:t>
      </w:r>
      <w:proofErr w:type="gramEnd"/>
      <w:r w:rsidRPr="00BB6F33">
        <w:rPr>
          <w:rFonts w:ascii="Times New Roman" w:eastAsia="Times New Roman" w:hAnsi="Times New Roman" w:cs="Times New Roman"/>
          <w:color w:val="008000"/>
          <w:sz w:val="20"/>
          <w:szCs w:val="20"/>
          <w:lang w:eastAsia="ru-RU"/>
        </w:rPr>
        <w:t xml:space="preserve"> инфраструктуры поддержки предпринимательства;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 </w:t>
      </w:r>
      <w:proofErr w:type="gramStart"/>
      <w:r w:rsidRPr="00BB6F33">
        <w:rPr>
          <w:rFonts w:ascii="Times New Roman" w:eastAsia="Times New Roman" w:hAnsi="Times New Roman" w:cs="Times New Roman"/>
          <w:color w:val="008000"/>
          <w:sz w:val="20"/>
          <w:szCs w:val="20"/>
          <w:lang w:eastAsia="ru-RU"/>
        </w:rPr>
        <w:t>обучении</w:t>
      </w:r>
      <w:proofErr w:type="gramEnd"/>
      <w:r w:rsidRPr="00BB6F33">
        <w:rPr>
          <w:rFonts w:ascii="Times New Roman" w:eastAsia="Times New Roman" w:hAnsi="Times New Roman" w:cs="Times New Roman"/>
          <w:color w:val="008000"/>
          <w:sz w:val="20"/>
          <w:szCs w:val="20"/>
          <w:lang w:eastAsia="ru-RU"/>
        </w:rPr>
        <w:t xml:space="preserve"> лиц с предпринимательским потенциалом и начинающих предпринимателей основам предпринимательства в рамках проекта «Бизнес-Советник»;</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w:t>
      </w:r>
      <w:proofErr w:type="gramStart"/>
      <w:r w:rsidRPr="00BB6F33">
        <w:rPr>
          <w:rFonts w:ascii="Times New Roman" w:eastAsia="Times New Roman" w:hAnsi="Times New Roman" w:cs="Times New Roman"/>
          <w:color w:val="008000"/>
          <w:sz w:val="20"/>
          <w:szCs w:val="20"/>
          <w:lang w:eastAsia="ru-RU"/>
        </w:rPr>
        <w:t>обучении</w:t>
      </w:r>
      <w:proofErr w:type="gramEnd"/>
      <w:r w:rsidRPr="00BB6F33">
        <w:rPr>
          <w:rFonts w:ascii="Times New Roman" w:eastAsia="Times New Roman" w:hAnsi="Times New Roman" w:cs="Times New Roman"/>
          <w:color w:val="008000"/>
          <w:sz w:val="20"/>
          <w:szCs w:val="20"/>
          <w:lang w:eastAsia="ru-RU"/>
        </w:rPr>
        <w:t xml:space="preserve"> действующих предпринимателей по проекту «Бизнес-Рост»;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w:t>
      </w:r>
      <w:proofErr w:type="gramStart"/>
      <w:r w:rsidRPr="00BB6F33">
        <w:rPr>
          <w:rFonts w:ascii="Times New Roman" w:eastAsia="Times New Roman" w:hAnsi="Times New Roman" w:cs="Times New Roman"/>
          <w:color w:val="008000"/>
          <w:sz w:val="20"/>
          <w:szCs w:val="20"/>
          <w:lang w:eastAsia="ru-RU"/>
        </w:rPr>
        <w:t>обучении</w:t>
      </w:r>
      <w:proofErr w:type="gramEnd"/>
      <w:r w:rsidRPr="00BB6F33">
        <w:rPr>
          <w:rFonts w:ascii="Times New Roman" w:eastAsia="Times New Roman" w:hAnsi="Times New Roman" w:cs="Times New Roman"/>
          <w:color w:val="008000"/>
          <w:sz w:val="20"/>
          <w:szCs w:val="20"/>
          <w:lang w:eastAsia="ru-RU"/>
        </w:rPr>
        <w:t xml:space="preserve"> молодежи основам предпринимательства в рамках проекта «Школа молодого предпринимателя» (далее - проект «</w:t>
      </w:r>
      <w:proofErr w:type="spellStart"/>
      <w:r w:rsidRPr="00BB6F33">
        <w:rPr>
          <w:rFonts w:ascii="Times New Roman" w:eastAsia="Times New Roman" w:hAnsi="Times New Roman" w:cs="Times New Roman"/>
          <w:color w:val="008000"/>
          <w:sz w:val="20"/>
          <w:szCs w:val="20"/>
          <w:lang w:eastAsia="ru-RU"/>
        </w:rPr>
        <w:t>ШМП</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 сервисной поддержке ведения действующего бизнеса;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 xml:space="preserve">6) поддержке передовых предприятий малого и среднего бизнеса в реализации консультационных проектов (далее - Программа </w:t>
      </w:r>
      <w:proofErr w:type="spellStart"/>
      <w:r w:rsidRPr="00BB6F33">
        <w:rPr>
          <w:rFonts w:ascii="Times New Roman" w:eastAsia="Times New Roman" w:hAnsi="Times New Roman" w:cs="Times New Roman"/>
          <w:color w:val="008000"/>
          <w:sz w:val="20"/>
          <w:szCs w:val="20"/>
          <w:lang w:eastAsia="ru-RU"/>
        </w:rPr>
        <w:t>BAS</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7) </w:t>
      </w:r>
      <w:proofErr w:type="gramStart"/>
      <w:r w:rsidRPr="00BB6F33">
        <w:rPr>
          <w:rFonts w:ascii="Times New Roman" w:eastAsia="Times New Roman" w:hAnsi="Times New Roman" w:cs="Times New Roman"/>
          <w:color w:val="008000"/>
          <w:sz w:val="20"/>
          <w:szCs w:val="20"/>
          <w:lang w:eastAsia="ru-RU"/>
        </w:rPr>
        <w:t>обучении</w:t>
      </w:r>
      <w:proofErr w:type="gramEnd"/>
      <w:r w:rsidRPr="00BB6F33">
        <w:rPr>
          <w:rFonts w:ascii="Times New Roman" w:eastAsia="Times New Roman" w:hAnsi="Times New Roman" w:cs="Times New Roman"/>
          <w:color w:val="008000"/>
          <w:sz w:val="20"/>
          <w:szCs w:val="20"/>
          <w:lang w:eastAsia="ru-RU"/>
        </w:rPr>
        <w:t xml:space="preserve"> топ-менеджмента малого и среднего бизнеса;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8) поддержки установления деловых связей с иностранными партнерами (далее - проект «Деловые связи»);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9) </w:t>
      </w:r>
      <w:proofErr w:type="gramStart"/>
      <w:r w:rsidRPr="00BB6F33">
        <w:rPr>
          <w:rFonts w:ascii="Times New Roman" w:eastAsia="Times New Roman" w:hAnsi="Times New Roman" w:cs="Times New Roman"/>
          <w:color w:val="008000"/>
          <w:sz w:val="20"/>
          <w:szCs w:val="20"/>
          <w:lang w:eastAsia="ru-RU"/>
        </w:rPr>
        <w:t>повышении</w:t>
      </w:r>
      <w:proofErr w:type="gramEnd"/>
      <w:r w:rsidRPr="00BB6F33">
        <w:rPr>
          <w:rFonts w:ascii="Times New Roman" w:eastAsia="Times New Roman" w:hAnsi="Times New Roman" w:cs="Times New Roman"/>
          <w:color w:val="008000"/>
          <w:sz w:val="20"/>
          <w:szCs w:val="20"/>
          <w:lang w:eastAsia="ru-RU"/>
        </w:rPr>
        <w:t xml:space="preserve"> квалификации руководящих работников и менеджеров в области внедрения новых методов управления и технологий (далее - компонент «Старшие сеньоры»);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10) пропаганде предпринимательства в рамках проекта «Бизнес-</w:t>
      </w:r>
      <w:proofErr w:type="spellStart"/>
      <w:r w:rsidRPr="00BB6F33">
        <w:rPr>
          <w:rFonts w:ascii="Times New Roman" w:eastAsia="Times New Roman" w:hAnsi="Times New Roman" w:cs="Times New Roman"/>
          <w:color w:val="008000"/>
          <w:sz w:val="20"/>
          <w:szCs w:val="20"/>
          <w:lang w:eastAsia="ru-RU"/>
        </w:rPr>
        <w:t>Насихат</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11) реализация партнерских программ по развитию малого предпринимательства вокруг крупных компаний.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Участниками Программы могут быть потенциальные и действующие предприниматели малого и среднего бизнеса в приоритетных секторах экономики.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Оператором Программы по данному направлению является акционерное общество «Фонд развития предпринимательства «Даму» (далее - Оператор), за исключением развития </w:t>
      </w:r>
      <w:proofErr w:type="gramStart"/>
      <w:r w:rsidRPr="00BB6F33">
        <w:rPr>
          <w:rFonts w:ascii="Times New Roman" w:eastAsia="Times New Roman" w:hAnsi="Times New Roman" w:cs="Times New Roman"/>
          <w:color w:val="008000"/>
          <w:sz w:val="20"/>
          <w:szCs w:val="20"/>
          <w:lang w:eastAsia="ru-RU"/>
        </w:rPr>
        <w:t>бизнес-инкубаторов</w:t>
      </w:r>
      <w:proofErr w:type="gramEnd"/>
      <w:r w:rsidRPr="00BB6F33">
        <w:rPr>
          <w:rFonts w:ascii="Times New Roman" w:eastAsia="Times New Roman" w:hAnsi="Times New Roman" w:cs="Times New Roman"/>
          <w:color w:val="008000"/>
          <w:sz w:val="20"/>
          <w:szCs w:val="20"/>
          <w:lang w:eastAsia="ru-RU"/>
        </w:rPr>
        <w:t xml:space="preserve">, сервисной поддержки ведения действующего бизнеса, Программы </w:t>
      </w:r>
      <w:proofErr w:type="spellStart"/>
      <w:r w:rsidRPr="00BB6F33">
        <w:rPr>
          <w:rFonts w:ascii="Times New Roman" w:eastAsia="Times New Roman" w:hAnsi="Times New Roman" w:cs="Times New Roman"/>
          <w:color w:val="008000"/>
          <w:sz w:val="20"/>
          <w:szCs w:val="20"/>
          <w:lang w:eastAsia="ru-RU"/>
        </w:rPr>
        <w:t>BAS</w:t>
      </w:r>
      <w:proofErr w:type="spellEnd"/>
      <w:r w:rsidRPr="00BB6F33">
        <w:rPr>
          <w:rFonts w:ascii="Times New Roman" w:eastAsia="Times New Roman" w:hAnsi="Times New Roman" w:cs="Times New Roman"/>
          <w:color w:val="008000"/>
          <w:sz w:val="20"/>
          <w:szCs w:val="20"/>
          <w:lang w:eastAsia="ru-RU"/>
        </w:rPr>
        <w:t>, реализации партнерских программ по развитию малого предпринимательства вокруг крупных компаний.»;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после части четвертой дополнить заголовком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«Формирование инфраструктуры поддержки предпринимательства»;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подпункт 1) части шестой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Центры обслуживания предпринимателей в областных центрах и городах Астана, Алматы, Семей, Туркестан</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«Создание и функционирование центров обслуживания предпринимателей (далее - ЦОП)»:</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части четвертой: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подпункт 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обучение в рамках проектов: «Бизнес-Советник», «Бизнес-Рост», «Школа молодого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дополнить подпунктом 5)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 предоставление иных видов услуг, не запрещенных законодательством Республики Казахстан</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«Механизме предоставления услуг ЦОП» пункты 3 и 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Обучение основам предпринимательства по проектам «Бизнес-Советник», «Школа молодого предпринимателя» определяется механизмами реализации обучающих проектов «Бизнес-Советник», «Школа молодого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Обучение специфике функциональных направлений ведения и развития действующего бизнеса определяется механизмом реализации проекта «Бизнес-Рост»</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«Создание и функционирование центров поддержки предпринимательства (далее - </w:t>
      </w:r>
      <w:proofErr w:type="spellStart"/>
      <w:r w:rsidRPr="00BB6F33">
        <w:rPr>
          <w:rFonts w:ascii="Times New Roman" w:eastAsia="Times New Roman" w:hAnsi="Times New Roman" w:cs="Times New Roman"/>
          <w:color w:val="008000"/>
          <w:sz w:val="20"/>
          <w:szCs w:val="20"/>
          <w:lang w:eastAsia="ru-RU"/>
        </w:rPr>
        <w:t>ЦПП</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пятую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w:t>
      </w:r>
      <w:proofErr w:type="spellStart"/>
      <w:r w:rsidRPr="00BB6F33">
        <w:rPr>
          <w:rFonts w:ascii="Times New Roman" w:eastAsia="Times New Roman" w:hAnsi="Times New Roman" w:cs="Times New Roman"/>
          <w:color w:val="008000"/>
          <w:sz w:val="20"/>
          <w:szCs w:val="20"/>
          <w:lang w:eastAsia="ru-RU"/>
        </w:rPr>
        <w:t>ЦПП</w:t>
      </w:r>
      <w:proofErr w:type="spellEnd"/>
      <w:r w:rsidRPr="00BB6F33">
        <w:rPr>
          <w:rFonts w:ascii="Times New Roman" w:eastAsia="Times New Roman" w:hAnsi="Times New Roman" w:cs="Times New Roman"/>
          <w:color w:val="008000"/>
          <w:sz w:val="20"/>
          <w:szCs w:val="20"/>
          <w:lang w:eastAsia="ru-RU"/>
        </w:rPr>
        <w:t xml:space="preserve"> размещаются на базе </w:t>
      </w:r>
      <w:proofErr w:type="gramStart"/>
      <w:r w:rsidRPr="00BB6F33">
        <w:rPr>
          <w:rFonts w:ascii="Times New Roman" w:eastAsia="Times New Roman" w:hAnsi="Times New Roman" w:cs="Times New Roman"/>
          <w:color w:val="008000"/>
          <w:sz w:val="20"/>
          <w:szCs w:val="20"/>
          <w:lang w:eastAsia="ru-RU"/>
        </w:rPr>
        <w:t>бизнес-инкубаторов</w:t>
      </w:r>
      <w:proofErr w:type="gramEnd"/>
      <w:r w:rsidRPr="00BB6F33">
        <w:rPr>
          <w:rFonts w:ascii="Times New Roman" w:eastAsia="Times New Roman" w:hAnsi="Times New Roman" w:cs="Times New Roman"/>
          <w:color w:val="008000"/>
          <w:sz w:val="20"/>
          <w:szCs w:val="20"/>
          <w:lang w:eastAsia="ru-RU"/>
        </w:rPr>
        <w:t xml:space="preserve"> на бесплатной основе. При отсутствии </w:t>
      </w:r>
      <w:proofErr w:type="gramStart"/>
      <w:r w:rsidRPr="00BB6F33">
        <w:rPr>
          <w:rFonts w:ascii="Times New Roman" w:eastAsia="Times New Roman" w:hAnsi="Times New Roman" w:cs="Times New Roman"/>
          <w:color w:val="008000"/>
          <w:sz w:val="20"/>
          <w:szCs w:val="20"/>
          <w:lang w:eastAsia="ru-RU"/>
        </w:rPr>
        <w:t>бизнес-инкубаторов</w:t>
      </w:r>
      <w:proofErr w:type="gramEnd"/>
      <w:r w:rsidRPr="00BB6F33">
        <w:rPr>
          <w:rFonts w:ascii="Times New Roman" w:eastAsia="Times New Roman" w:hAnsi="Times New Roman" w:cs="Times New Roman"/>
          <w:color w:val="008000"/>
          <w:sz w:val="20"/>
          <w:szCs w:val="20"/>
          <w:lang w:eastAsia="ru-RU"/>
        </w:rPr>
        <w:t xml:space="preserve"> в моногородах, малых городах и районных центрах </w:t>
      </w:r>
      <w:proofErr w:type="spellStart"/>
      <w:r w:rsidRPr="00BB6F33">
        <w:rPr>
          <w:rFonts w:ascii="Times New Roman" w:eastAsia="Times New Roman" w:hAnsi="Times New Roman" w:cs="Times New Roman"/>
          <w:color w:val="008000"/>
          <w:sz w:val="20"/>
          <w:szCs w:val="20"/>
          <w:lang w:eastAsia="ru-RU"/>
        </w:rPr>
        <w:t>ЦПП</w:t>
      </w:r>
      <w:proofErr w:type="spellEnd"/>
      <w:r w:rsidRPr="00BB6F33">
        <w:rPr>
          <w:rFonts w:ascii="Times New Roman" w:eastAsia="Times New Roman" w:hAnsi="Times New Roman" w:cs="Times New Roman"/>
          <w:color w:val="008000"/>
          <w:sz w:val="20"/>
          <w:szCs w:val="20"/>
          <w:lang w:eastAsia="ru-RU"/>
        </w:rPr>
        <w:t xml:space="preserve"> размещаются в Центрах обслуживания населения или в помещениях, предоставленных </w:t>
      </w:r>
      <w:proofErr w:type="spellStart"/>
      <w:r w:rsidRPr="00BB6F33">
        <w:rPr>
          <w:rFonts w:ascii="Times New Roman" w:eastAsia="Times New Roman" w:hAnsi="Times New Roman" w:cs="Times New Roman"/>
          <w:color w:val="008000"/>
          <w:sz w:val="20"/>
          <w:szCs w:val="20"/>
          <w:lang w:eastAsia="ru-RU"/>
        </w:rPr>
        <w:t>акиматами</w:t>
      </w:r>
      <w:proofErr w:type="spellEnd"/>
      <w:r w:rsidRPr="00BB6F33">
        <w:rPr>
          <w:rFonts w:ascii="Times New Roman" w:eastAsia="Times New Roman" w:hAnsi="Times New Roman" w:cs="Times New Roman"/>
          <w:color w:val="008000"/>
          <w:sz w:val="20"/>
          <w:szCs w:val="20"/>
          <w:lang w:eastAsia="ru-RU"/>
        </w:rPr>
        <w:t>, на бесплатной основе.».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«Создании </w:t>
      </w:r>
      <w:proofErr w:type="gramStart"/>
      <w:r w:rsidRPr="00BB6F33">
        <w:rPr>
          <w:rFonts w:ascii="Times New Roman" w:eastAsia="Times New Roman" w:hAnsi="Times New Roman" w:cs="Times New Roman"/>
          <w:color w:val="008000"/>
          <w:sz w:val="20"/>
          <w:szCs w:val="20"/>
          <w:lang w:eastAsia="ru-RU"/>
        </w:rPr>
        <w:t>бизнес-инкубаторов</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третью исключить;</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четвертую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w:t>
      </w:r>
      <w:proofErr w:type="gramStart"/>
      <w:r w:rsidRPr="00BB6F33">
        <w:rPr>
          <w:rFonts w:ascii="Times New Roman" w:eastAsia="Times New Roman" w:hAnsi="Times New Roman" w:cs="Times New Roman"/>
          <w:color w:val="008000"/>
          <w:sz w:val="20"/>
          <w:szCs w:val="20"/>
          <w:lang w:eastAsia="ru-RU"/>
        </w:rPr>
        <w:t>Бизнес-инкубаторы</w:t>
      </w:r>
      <w:proofErr w:type="gramEnd"/>
      <w:r w:rsidRPr="00BB6F33">
        <w:rPr>
          <w:rFonts w:ascii="Times New Roman" w:eastAsia="Times New Roman" w:hAnsi="Times New Roman" w:cs="Times New Roman"/>
          <w:color w:val="008000"/>
          <w:sz w:val="20"/>
          <w:szCs w:val="20"/>
          <w:lang w:eastAsia="ru-RU"/>
        </w:rPr>
        <w:t xml:space="preserve"> создаются на базе площадей, предоставленных социально-предпринимательской корпорацией, или местными исполнительными органами, или предприятиями в моногородах и малых городах. Срок аренды помещения/площади в </w:t>
      </w:r>
      <w:proofErr w:type="gramStart"/>
      <w:r w:rsidRPr="00BB6F33">
        <w:rPr>
          <w:rFonts w:ascii="Times New Roman" w:eastAsia="Times New Roman" w:hAnsi="Times New Roman" w:cs="Times New Roman"/>
          <w:color w:val="008000"/>
          <w:sz w:val="20"/>
          <w:szCs w:val="20"/>
          <w:lang w:eastAsia="ru-RU"/>
        </w:rPr>
        <w:t>бизнес-инкубаторе</w:t>
      </w:r>
      <w:proofErr w:type="gramEnd"/>
      <w:r w:rsidRPr="00BB6F33">
        <w:rPr>
          <w:rFonts w:ascii="Times New Roman" w:eastAsia="Times New Roman" w:hAnsi="Times New Roman" w:cs="Times New Roman"/>
          <w:color w:val="008000"/>
          <w:sz w:val="20"/>
          <w:szCs w:val="20"/>
          <w:lang w:eastAsia="ru-RU"/>
        </w:rPr>
        <w:t xml:space="preserve"> составляет не более трех лет для каждого субъекта предпринимательства.»;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дополнить частью пятой и шестой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«Оператором создания и развития </w:t>
      </w:r>
      <w:proofErr w:type="gramStart"/>
      <w:r w:rsidRPr="00BB6F33">
        <w:rPr>
          <w:rFonts w:ascii="Times New Roman" w:eastAsia="Times New Roman" w:hAnsi="Times New Roman" w:cs="Times New Roman"/>
          <w:color w:val="008000"/>
          <w:sz w:val="20"/>
          <w:szCs w:val="20"/>
          <w:lang w:eastAsia="ru-RU"/>
        </w:rPr>
        <w:t>бизнес-инкубаторов</w:t>
      </w:r>
      <w:proofErr w:type="gramEnd"/>
      <w:r w:rsidRPr="00BB6F33">
        <w:rPr>
          <w:rFonts w:ascii="Times New Roman" w:eastAsia="Times New Roman" w:hAnsi="Times New Roman" w:cs="Times New Roman"/>
          <w:color w:val="008000"/>
          <w:sz w:val="20"/>
          <w:szCs w:val="20"/>
          <w:lang w:eastAsia="ru-RU"/>
        </w:rPr>
        <w:t xml:space="preserve"> является социально-предпринимательская корпорация (далее - </w:t>
      </w:r>
      <w:proofErr w:type="spellStart"/>
      <w:r w:rsidRPr="00BB6F33">
        <w:rPr>
          <w:rFonts w:ascii="Times New Roman" w:eastAsia="Times New Roman" w:hAnsi="Times New Roman" w:cs="Times New Roman"/>
          <w:color w:val="008000"/>
          <w:sz w:val="20"/>
          <w:szCs w:val="20"/>
          <w:lang w:eastAsia="ru-RU"/>
        </w:rPr>
        <w:t>СПК</w:t>
      </w:r>
      <w:proofErr w:type="spellEnd"/>
      <w:r w:rsidRPr="00BB6F33">
        <w:rPr>
          <w:rFonts w:ascii="Times New Roman" w:eastAsia="Times New Roman" w:hAnsi="Times New Roman" w:cs="Times New Roman"/>
          <w:color w:val="008000"/>
          <w:sz w:val="20"/>
          <w:szCs w:val="20"/>
          <w:lang w:eastAsia="ru-RU"/>
        </w:rPr>
        <w:t>). К функциям оператора относятся: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разработка бизнес-плана развития </w:t>
      </w:r>
      <w:proofErr w:type="gramStart"/>
      <w:r w:rsidRPr="00BB6F33">
        <w:rPr>
          <w:rFonts w:ascii="Times New Roman" w:eastAsia="Times New Roman" w:hAnsi="Times New Roman" w:cs="Times New Roman"/>
          <w:color w:val="008000"/>
          <w:sz w:val="20"/>
          <w:szCs w:val="20"/>
          <w:lang w:eastAsia="ru-RU"/>
        </w:rPr>
        <w:t>бизнес-инкубатора</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 привлечение участников </w:t>
      </w:r>
      <w:proofErr w:type="gramStart"/>
      <w:r w:rsidRPr="00BB6F33">
        <w:rPr>
          <w:rFonts w:ascii="Times New Roman" w:eastAsia="Times New Roman" w:hAnsi="Times New Roman" w:cs="Times New Roman"/>
          <w:color w:val="008000"/>
          <w:sz w:val="20"/>
          <w:szCs w:val="20"/>
          <w:lang w:eastAsia="ru-RU"/>
        </w:rPr>
        <w:t>бизнес-инкубатора</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привлечение инвестиций и решение вопросов финансирования деятельности </w:t>
      </w:r>
      <w:proofErr w:type="gramStart"/>
      <w:r w:rsidRPr="00BB6F33">
        <w:rPr>
          <w:rFonts w:ascii="Times New Roman" w:eastAsia="Times New Roman" w:hAnsi="Times New Roman" w:cs="Times New Roman"/>
          <w:color w:val="008000"/>
          <w:sz w:val="20"/>
          <w:szCs w:val="20"/>
          <w:lang w:eastAsia="ru-RU"/>
        </w:rPr>
        <w:t>бизнес-инкубатора</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предоставление в аренду (субаренду) помещений </w:t>
      </w:r>
      <w:proofErr w:type="gramStart"/>
      <w:r w:rsidRPr="00BB6F33">
        <w:rPr>
          <w:rFonts w:ascii="Times New Roman" w:eastAsia="Times New Roman" w:hAnsi="Times New Roman" w:cs="Times New Roman"/>
          <w:color w:val="008000"/>
          <w:sz w:val="20"/>
          <w:szCs w:val="20"/>
          <w:lang w:eastAsia="ru-RU"/>
        </w:rPr>
        <w:t>бизнес-инкубатора</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 заключение, расторжение и мониторинг выполнения условий договоров об осуществлении деятельности;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6) обеспечение и поддержание деятельности </w:t>
      </w:r>
      <w:proofErr w:type="gramStart"/>
      <w:r w:rsidRPr="00BB6F33">
        <w:rPr>
          <w:rFonts w:ascii="Times New Roman" w:eastAsia="Times New Roman" w:hAnsi="Times New Roman" w:cs="Times New Roman"/>
          <w:color w:val="008000"/>
          <w:sz w:val="20"/>
          <w:szCs w:val="20"/>
          <w:lang w:eastAsia="ru-RU"/>
        </w:rPr>
        <w:t>бизнес-инкубатора</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Оплата операторских услуг </w:t>
      </w:r>
      <w:proofErr w:type="spellStart"/>
      <w:r w:rsidRPr="00BB6F33">
        <w:rPr>
          <w:rFonts w:ascii="Times New Roman" w:eastAsia="Times New Roman" w:hAnsi="Times New Roman" w:cs="Times New Roman"/>
          <w:color w:val="008000"/>
          <w:sz w:val="20"/>
          <w:szCs w:val="20"/>
          <w:lang w:eastAsia="ru-RU"/>
        </w:rPr>
        <w:t>СПК</w:t>
      </w:r>
      <w:proofErr w:type="spellEnd"/>
      <w:r w:rsidRPr="00BB6F33">
        <w:rPr>
          <w:rFonts w:ascii="Times New Roman" w:eastAsia="Times New Roman" w:hAnsi="Times New Roman" w:cs="Times New Roman"/>
          <w:color w:val="008000"/>
          <w:sz w:val="20"/>
          <w:szCs w:val="20"/>
          <w:lang w:eastAsia="ru-RU"/>
        </w:rPr>
        <w:t xml:space="preserve"> по созданию и развитию </w:t>
      </w:r>
      <w:proofErr w:type="gramStart"/>
      <w:r w:rsidRPr="00BB6F33">
        <w:rPr>
          <w:rFonts w:ascii="Times New Roman" w:eastAsia="Times New Roman" w:hAnsi="Times New Roman" w:cs="Times New Roman"/>
          <w:color w:val="008000"/>
          <w:sz w:val="20"/>
          <w:szCs w:val="20"/>
          <w:lang w:eastAsia="ru-RU"/>
        </w:rPr>
        <w:t>бизнес-инкубаторов</w:t>
      </w:r>
      <w:proofErr w:type="gramEnd"/>
      <w:r w:rsidRPr="00BB6F33">
        <w:rPr>
          <w:rFonts w:ascii="Times New Roman" w:eastAsia="Times New Roman" w:hAnsi="Times New Roman" w:cs="Times New Roman"/>
          <w:color w:val="008000"/>
          <w:sz w:val="20"/>
          <w:szCs w:val="20"/>
          <w:lang w:eastAsia="ru-RU"/>
        </w:rPr>
        <w:t xml:space="preserve"> осуществляется за счет средств местного бюджета.»;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перед «Проектом «Бизнес-Советник-</w:t>
      </w:r>
      <w:proofErr w:type="gramStart"/>
      <w:r w:rsidRPr="00BB6F33">
        <w:rPr>
          <w:rFonts w:ascii="Times New Roman" w:eastAsia="Times New Roman" w:hAnsi="Times New Roman" w:cs="Times New Roman"/>
          <w:color w:val="008000"/>
          <w:sz w:val="20"/>
          <w:szCs w:val="20"/>
          <w:lang w:eastAsia="ru-RU"/>
        </w:rPr>
        <w:t>I</w:t>
      </w:r>
      <w:proofErr w:type="gramEnd"/>
      <w:r w:rsidRPr="00BB6F33">
        <w:rPr>
          <w:rFonts w:ascii="Times New Roman" w:eastAsia="Times New Roman" w:hAnsi="Times New Roman" w:cs="Times New Roman"/>
          <w:color w:val="008000"/>
          <w:sz w:val="20"/>
          <w:szCs w:val="20"/>
          <w:lang w:eastAsia="ru-RU"/>
        </w:rPr>
        <w:t>»: дополнить заголовком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«Проект Бизнес-Советник»;</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абзац первый части первой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«Проект «Бизнес-Советник» предусматривает предоставление стандартизированного пакета услуг Оператором, включающего</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часть третью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«Стандартные пакеты документов будут предоставляться на бумажных и/или электронных носителях, как в ходе обучения в рамках проекта «Бизнес-Советник», так на основе индивидуального запроса</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«Условиях реализации проекта «Бизнес-Советник-</w:t>
      </w:r>
      <w:proofErr w:type="gramStart"/>
      <w:r w:rsidRPr="00BB6F33">
        <w:rPr>
          <w:rFonts w:ascii="Times New Roman" w:eastAsia="Times New Roman" w:hAnsi="Times New Roman" w:cs="Times New Roman"/>
          <w:color w:val="008000"/>
          <w:sz w:val="20"/>
          <w:szCs w:val="20"/>
          <w:lang w:eastAsia="ru-RU"/>
        </w:rPr>
        <w:t>I</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заголовок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«Условия реализации проекта «Бизнес-Советник»;</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третью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«Финансирование проекта «Бизнес-Советник» будет осуществляться за счет средств республиканского бюджета</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«Механизме реализации проекта «Бизнес-Советник-</w:t>
      </w:r>
      <w:proofErr w:type="gramStart"/>
      <w:r w:rsidRPr="00BB6F33">
        <w:rPr>
          <w:rFonts w:ascii="Times New Roman" w:eastAsia="Times New Roman" w:hAnsi="Times New Roman" w:cs="Times New Roman"/>
          <w:color w:val="008000"/>
          <w:sz w:val="20"/>
          <w:szCs w:val="20"/>
          <w:lang w:eastAsia="ru-RU"/>
        </w:rPr>
        <w:t>I</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заголовок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«Механизм реализации проекта «Бизнес-Советник»;</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Координатор Программы на местном уровне оказывает содействие Оператору в размещении на бесплатной основе на местных телеканалах видеоролика по проекту «Бизнес-Советник», информирующего население с предпринимательской инициативой и предпринимателей о бесплатных курсах по проекту «Бизнес-Советник» на государственном и русском языках и информации в виде объявления в бегущую строку на местных телеканалах</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перед проектом «Бизнес-Советник-</w:t>
      </w:r>
      <w:proofErr w:type="spellStart"/>
      <w:proofErr w:type="gramStart"/>
      <w:r w:rsidRPr="00BB6F33">
        <w:rPr>
          <w:rFonts w:ascii="Times New Roman" w:eastAsia="Times New Roman" w:hAnsi="Times New Roman" w:cs="Times New Roman"/>
          <w:color w:val="008000"/>
          <w:sz w:val="20"/>
          <w:szCs w:val="20"/>
          <w:lang w:eastAsia="ru-RU"/>
        </w:rPr>
        <w:t>II</w:t>
      </w:r>
      <w:proofErr w:type="spellEnd"/>
      <w:proofErr w:type="gramEnd"/>
      <w:r w:rsidRPr="00BB6F33">
        <w:rPr>
          <w:rFonts w:ascii="Times New Roman" w:eastAsia="Times New Roman" w:hAnsi="Times New Roman" w:cs="Times New Roman"/>
          <w:color w:val="008000"/>
          <w:sz w:val="20"/>
          <w:szCs w:val="20"/>
          <w:lang w:eastAsia="ru-RU"/>
        </w:rPr>
        <w:t>» дополнить заголовком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«Проект «Бизнес-Рост»;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«Проект «Бизнес-Советник-</w:t>
      </w:r>
      <w:proofErr w:type="spellStart"/>
      <w:proofErr w:type="gramStart"/>
      <w:r w:rsidRPr="00BB6F33">
        <w:rPr>
          <w:rFonts w:ascii="Times New Roman" w:eastAsia="Times New Roman" w:hAnsi="Times New Roman" w:cs="Times New Roman"/>
          <w:color w:val="008000"/>
          <w:sz w:val="20"/>
          <w:szCs w:val="20"/>
          <w:lang w:eastAsia="ru-RU"/>
        </w:rPr>
        <w:t>II</w:t>
      </w:r>
      <w:proofErr w:type="spellEnd"/>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абзац первый части первой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«Проект «Бизнес-Рост» предусматривает обучение предпринимателей с предоставлением стандартизированного пакета услуг Оператором, включающего</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четвертую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«Учебные материалы и стандартные пакеты документов будут предоставляться предпринимателям на бумажных или электронных носителях в ходе обучения в рамках Проекта «Бизнес-Рост»</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«Условия реализации Проекта «Бизнес-Советник-</w:t>
      </w:r>
      <w:proofErr w:type="spellStart"/>
      <w:proofErr w:type="gramStart"/>
      <w:r w:rsidRPr="00BB6F33">
        <w:rPr>
          <w:rFonts w:ascii="Times New Roman" w:eastAsia="Times New Roman" w:hAnsi="Times New Roman" w:cs="Times New Roman"/>
          <w:color w:val="008000"/>
          <w:sz w:val="20"/>
          <w:szCs w:val="20"/>
          <w:lang w:eastAsia="ru-RU"/>
        </w:rPr>
        <w:t>II</w:t>
      </w:r>
      <w:proofErr w:type="spellEnd"/>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заголовок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«Условия реализации Проекта «Бизнес-Рост»;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дополнить частью второй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«Финансирование Проекта «Бизнес-Рост» будет осуществляться за счет средств республиканского бюджета</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«Механизм реализации Проекта «Бизнес-Советник-</w:t>
      </w:r>
      <w:proofErr w:type="spellStart"/>
      <w:proofErr w:type="gramStart"/>
      <w:r w:rsidRPr="00BB6F33">
        <w:rPr>
          <w:rFonts w:ascii="Times New Roman" w:eastAsia="Times New Roman" w:hAnsi="Times New Roman" w:cs="Times New Roman"/>
          <w:color w:val="008000"/>
          <w:sz w:val="20"/>
          <w:szCs w:val="20"/>
          <w:lang w:eastAsia="ru-RU"/>
        </w:rPr>
        <w:t>II</w:t>
      </w:r>
      <w:proofErr w:type="spellEnd"/>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заголовок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«Механизм реализации Проекта «Бизнес-Рост»;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главы «Подготовка предпринимателей к участию в приватизации», «Условия по подготовке предпринимателей к участию в приватизации», «Механизм подготовки предпринимателей к участию в приватизации» исключить;</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перед «Сервисной поддержкой действующего бизнеса» дополнить главой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«Проект «Школа молодого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Проект «</w:t>
      </w:r>
      <w:proofErr w:type="spellStart"/>
      <w:r w:rsidRPr="00BB6F33">
        <w:rPr>
          <w:rFonts w:ascii="Times New Roman" w:eastAsia="Times New Roman" w:hAnsi="Times New Roman" w:cs="Times New Roman"/>
          <w:color w:val="008000"/>
          <w:sz w:val="20"/>
          <w:szCs w:val="20"/>
          <w:lang w:eastAsia="ru-RU"/>
        </w:rPr>
        <w:t>ШМП</w:t>
      </w:r>
      <w:proofErr w:type="spellEnd"/>
      <w:r w:rsidRPr="00BB6F33">
        <w:rPr>
          <w:rFonts w:ascii="Times New Roman" w:eastAsia="Times New Roman" w:hAnsi="Times New Roman" w:cs="Times New Roman"/>
          <w:color w:val="008000"/>
          <w:sz w:val="20"/>
          <w:szCs w:val="20"/>
          <w:lang w:eastAsia="ru-RU"/>
        </w:rPr>
        <w:t>» заключается в обучении молодежи основам предпринимательства с организацией «Ярмарок идей» и направлен на содействие раскрытию предпринимательского потенциала молодежи, активное вовлечение молодых людей в предпринимательскую деятельность, повышение уровня компетенций молодых предпринимателей.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Условия реализации проекта «</w:t>
      </w:r>
      <w:proofErr w:type="spellStart"/>
      <w:r w:rsidRPr="00BB6F33">
        <w:rPr>
          <w:rFonts w:ascii="Times New Roman" w:eastAsia="Times New Roman" w:hAnsi="Times New Roman" w:cs="Times New Roman"/>
          <w:color w:val="008000"/>
          <w:sz w:val="20"/>
          <w:szCs w:val="20"/>
          <w:lang w:eastAsia="ru-RU"/>
        </w:rPr>
        <w:t>ШМП</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проекте «</w:t>
      </w:r>
      <w:proofErr w:type="spellStart"/>
      <w:r w:rsidRPr="00BB6F33">
        <w:rPr>
          <w:rFonts w:ascii="Times New Roman" w:eastAsia="Times New Roman" w:hAnsi="Times New Roman" w:cs="Times New Roman"/>
          <w:color w:val="008000"/>
          <w:sz w:val="20"/>
          <w:szCs w:val="20"/>
          <w:lang w:eastAsia="ru-RU"/>
        </w:rPr>
        <w:t>ШМП</w:t>
      </w:r>
      <w:proofErr w:type="spellEnd"/>
      <w:r w:rsidRPr="00BB6F33">
        <w:rPr>
          <w:rFonts w:ascii="Times New Roman" w:eastAsia="Times New Roman" w:hAnsi="Times New Roman" w:cs="Times New Roman"/>
          <w:color w:val="008000"/>
          <w:sz w:val="20"/>
          <w:szCs w:val="20"/>
          <w:lang w:eastAsia="ru-RU"/>
        </w:rPr>
        <w:t>» могут принять участие граждане Республики Казахстан в возрасте от 18 до 29 лет.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Поддержка будет предоставляться бесплатно.</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Финансирование проекта «</w:t>
      </w:r>
      <w:proofErr w:type="spellStart"/>
      <w:r w:rsidRPr="00BB6F33">
        <w:rPr>
          <w:rFonts w:ascii="Times New Roman" w:eastAsia="Times New Roman" w:hAnsi="Times New Roman" w:cs="Times New Roman"/>
          <w:color w:val="008000"/>
          <w:sz w:val="20"/>
          <w:szCs w:val="20"/>
          <w:lang w:eastAsia="ru-RU"/>
        </w:rPr>
        <w:t>ШМП</w:t>
      </w:r>
      <w:proofErr w:type="spellEnd"/>
      <w:r w:rsidRPr="00BB6F33">
        <w:rPr>
          <w:rFonts w:ascii="Times New Roman" w:eastAsia="Times New Roman" w:hAnsi="Times New Roman" w:cs="Times New Roman"/>
          <w:color w:val="008000"/>
          <w:sz w:val="20"/>
          <w:szCs w:val="20"/>
          <w:lang w:eastAsia="ru-RU"/>
        </w:rPr>
        <w:t>» будет осуществляться за счет средств АО «Фонд развития предпринимательства «Даму»;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Механизм реализации проекта «</w:t>
      </w:r>
      <w:proofErr w:type="spellStart"/>
      <w:r w:rsidRPr="00BB6F33">
        <w:rPr>
          <w:rFonts w:ascii="Times New Roman" w:eastAsia="Times New Roman" w:hAnsi="Times New Roman" w:cs="Times New Roman"/>
          <w:color w:val="008000"/>
          <w:sz w:val="20"/>
          <w:szCs w:val="20"/>
          <w:lang w:eastAsia="ru-RU"/>
        </w:rPr>
        <w:t>ШМП</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Оператор совместно с местными исполнительными органами информируют молодежь, молодых предпринимателей непосредственно и/или через региональные средства массовой информации о начале набора по проекту «</w:t>
      </w:r>
      <w:proofErr w:type="spellStart"/>
      <w:r w:rsidRPr="00BB6F33">
        <w:rPr>
          <w:rFonts w:ascii="Times New Roman" w:eastAsia="Times New Roman" w:hAnsi="Times New Roman" w:cs="Times New Roman"/>
          <w:color w:val="008000"/>
          <w:sz w:val="20"/>
          <w:szCs w:val="20"/>
          <w:lang w:eastAsia="ru-RU"/>
        </w:rPr>
        <w:t>ШМП</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 Заявитель подает заявку </w:t>
      </w:r>
      <w:proofErr w:type="gramStart"/>
      <w:r w:rsidRPr="00BB6F33">
        <w:rPr>
          <w:rFonts w:ascii="Times New Roman" w:eastAsia="Times New Roman" w:hAnsi="Times New Roman" w:cs="Times New Roman"/>
          <w:color w:val="008000"/>
          <w:sz w:val="20"/>
          <w:szCs w:val="20"/>
          <w:lang w:eastAsia="ru-RU"/>
        </w:rPr>
        <w:t>в</w:t>
      </w:r>
      <w:proofErr w:type="gramEnd"/>
      <w:r w:rsidRPr="00BB6F33">
        <w:rPr>
          <w:rFonts w:ascii="Times New Roman" w:eastAsia="Times New Roman" w:hAnsi="Times New Roman" w:cs="Times New Roman"/>
          <w:color w:val="008000"/>
          <w:sz w:val="20"/>
          <w:szCs w:val="20"/>
          <w:lang w:eastAsia="ru-RU"/>
        </w:rPr>
        <w:t xml:space="preserve"> ЦОП на обучение по проекту «</w:t>
      </w:r>
      <w:proofErr w:type="spellStart"/>
      <w:r w:rsidRPr="00BB6F33">
        <w:rPr>
          <w:rFonts w:ascii="Times New Roman" w:eastAsia="Times New Roman" w:hAnsi="Times New Roman" w:cs="Times New Roman"/>
          <w:color w:val="008000"/>
          <w:sz w:val="20"/>
          <w:szCs w:val="20"/>
          <w:lang w:eastAsia="ru-RU"/>
        </w:rPr>
        <w:t>ШМП</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Оператор формирует график курсов обучения, состав участников и обеспечивает предоставление услуг Заявителю.</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Обучение проводится на базе Центров обслуживания предпринимателей.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 Перспективные бизнес-планы участников проекта «</w:t>
      </w:r>
      <w:proofErr w:type="spellStart"/>
      <w:r w:rsidRPr="00BB6F33">
        <w:rPr>
          <w:rFonts w:ascii="Times New Roman" w:eastAsia="Times New Roman" w:hAnsi="Times New Roman" w:cs="Times New Roman"/>
          <w:color w:val="008000"/>
          <w:sz w:val="20"/>
          <w:szCs w:val="20"/>
          <w:lang w:eastAsia="ru-RU"/>
        </w:rPr>
        <w:t>ШМП</w:t>
      </w:r>
      <w:proofErr w:type="spellEnd"/>
      <w:r w:rsidRPr="00BB6F33">
        <w:rPr>
          <w:rFonts w:ascii="Times New Roman" w:eastAsia="Times New Roman" w:hAnsi="Times New Roman" w:cs="Times New Roman"/>
          <w:color w:val="008000"/>
          <w:sz w:val="20"/>
          <w:szCs w:val="20"/>
          <w:lang w:eastAsia="ru-RU"/>
        </w:rPr>
        <w:t>» презентуются на «Ярмарках идей» в регионах.</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6) Оператор размещает краткое описание перспективных бизнес-планов участников региональных «Ярмарок идей» в </w:t>
      </w:r>
      <w:proofErr w:type="spellStart"/>
      <w:r w:rsidRPr="00BB6F33">
        <w:rPr>
          <w:rFonts w:ascii="Times New Roman" w:eastAsia="Times New Roman" w:hAnsi="Times New Roman" w:cs="Times New Roman"/>
          <w:color w:val="008000"/>
          <w:sz w:val="20"/>
          <w:szCs w:val="20"/>
          <w:lang w:eastAsia="ru-RU"/>
        </w:rPr>
        <w:t>интернет-ресурсах</w:t>
      </w:r>
      <w:proofErr w:type="spellEnd"/>
      <w:r w:rsidRPr="00BB6F33">
        <w:rPr>
          <w:rFonts w:ascii="Times New Roman" w:eastAsia="Times New Roman" w:hAnsi="Times New Roman" w:cs="Times New Roman"/>
          <w:color w:val="008000"/>
          <w:sz w:val="20"/>
          <w:szCs w:val="20"/>
          <w:lang w:eastAsia="ru-RU"/>
        </w:rPr>
        <w:t xml:space="preserve"> для привлечения потенциальных наставников и инвесторов.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Финансирование перспективных бизнес-планов участников проекта «</w:t>
      </w:r>
      <w:proofErr w:type="spellStart"/>
      <w:r w:rsidRPr="00BB6F33">
        <w:rPr>
          <w:rFonts w:ascii="Times New Roman" w:eastAsia="Times New Roman" w:hAnsi="Times New Roman" w:cs="Times New Roman"/>
          <w:color w:val="008000"/>
          <w:sz w:val="20"/>
          <w:szCs w:val="20"/>
          <w:lang w:eastAsia="ru-RU"/>
        </w:rPr>
        <w:t>ШМП</w:t>
      </w:r>
      <w:proofErr w:type="spellEnd"/>
      <w:r w:rsidRPr="00BB6F33">
        <w:rPr>
          <w:rFonts w:ascii="Times New Roman" w:eastAsia="Times New Roman" w:hAnsi="Times New Roman" w:cs="Times New Roman"/>
          <w:color w:val="008000"/>
          <w:sz w:val="20"/>
          <w:szCs w:val="20"/>
          <w:lang w:eastAsia="ru-RU"/>
        </w:rPr>
        <w:t>» осуществляется на основе механизмов финансовых инструментов Программы, поиска и подбора инвесторов</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9" w:name="SUB192"/>
      <w:bookmarkEnd w:id="9"/>
      <w:r w:rsidRPr="00BB6F33">
        <w:rPr>
          <w:rFonts w:ascii="Times New Roman" w:eastAsia="Times New Roman" w:hAnsi="Times New Roman" w:cs="Times New Roman"/>
          <w:color w:val="000000"/>
          <w:sz w:val="20"/>
          <w:szCs w:val="20"/>
          <w:lang w:eastAsia="ru-RU"/>
        </w:rPr>
        <w:t>перед главой «Сервисная поддержка ведения действующего бизнеса» дополнить заголовком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«Сервисная поддержка ведения действующего бизнеса»;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в «Сервисной поддержке ведения действующего бизнеса»: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пункт 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«1. Услуги, связанные с ведением бухгалтерского и налогового учета, а также составлением статистической отчетности, включающие консультации по вопросам: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1) налогообложения и налогового администрирования;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2) налогового законодательства и законодательства, регулирующего бухгалтерскую деятельность предприятия;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3) обработки первичных документов, начислению налогов и других отчислений в бюджет;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4) восстановления бухгалтерского учета;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5) ведения бухгалтерского учета;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6) работы с программой «1С-Бухгалтерия»;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7) подготовки и сдачи налоговых и статистических отчетов;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8) составления дополнительных отчетов по финансовой деятельности для сторонних организаций;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9) представления электронной статистической отчетности</w:t>
      </w:r>
      <w:proofErr w:type="gramStart"/>
      <w:r w:rsidRPr="00BB6F33">
        <w:rPr>
          <w:rFonts w:ascii="Times New Roman" w:eastAsia="Times New Roman" w:hAnsi="Times New Roman" w:cs="Times New Roman"/>
          <w:color w:val="000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пункт 3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«3. Консультирование и полное сопровождение всего процесса по внедрению систем менеджмента, </w:t>
      </w:r>
      <w:proofErr w:type="gramStart"/>
      <w:r w:rsidRPr="00BB6F33">
        <w:rPr>
          <w:rFonts w:ascii="Times New Roman" w:eastAsia="Times New Roman" w:hAnsi="Times New Roman" w:cs="Times New Roman"/>
          <w:color w:val="000000"/>
          <w:sz w:val="20"/>
          <w:szCs w:val="20"/>
          <w:lang w:eastAsia="ru-RU"/>
        </w:rPr>
        <w:t>включающие</w:t>
      </w:r>
      <w:proofErr w:type="gram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1) подготовку документов к сертификации в соответствии с требованиями международного стандарта ИСО 9001:2000 (Системы менеджмента качества), ИСО 14001:2004 (Системы экологического менеджмента), ИСО 22000:2005 (Системы менеджмента безопасности пищевых продуктов), </w:t>
      </w:r>
      <w:proofErr w:type="spellStart"/>
      <w:r w:rsidRPr="00BB6F33">
        <w:rPr>
          <w:rFonts w:ascii="Times New Roman" w:eastAsia="Times New Roman" w:hAnsi="Times New Roman" w:cs="Times New Roman"/>
          <w:color w:val="000000"/>
          <w:sz w:val="20"/>
          <w:szCs w:val="20"/>
          <w:lang w:eastAsia="ru-RU"/>
        </w:rPr>
        <w:t>OHSAS</w:t>
      </w:r>
      <w:proofErr w:type="spellEnd"/>
      <w:r w:rsidRPr="00BB6F33">
        <w:rPr>
          <w:rFonts w:ascii="Times New Roman" w:eastAsia="Times New Roman" w:hAnsi="Times New Roman" w:cs="Times New Roman"/>
          <w:color w:val="000000"/>
          <w:sz w:val="20"/>
          <w:szCs w:val="20"/>
          <w:lang w:eastAsia="ru-RU"/>
        </w:rPr>
        <w:t xml:space="preserve"> 18001:2007 (Системы менеджмента охраны здоровья и техники безопасности) и других стандартов;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2) обучение персонала в соответствии с требованиями стандартов системы качества;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3) анализ действующих систем менеджмента на соответствие требованиям стандартов ИСО 9001:2000 (Системы менеджмента качества), ИСО 14001:2004 (системы экологического менеджмента), ИСО 22000:2005 (системы менеджмента безопасности пищевых продуктов), </w:t>
      </w:r>
      <w:proofErr w:type="spellStart"/>
      <w:r w:rsidRPr="00BB6F33">
        <w:rPr>
          <w:rFonts w:ascii="Times New Roman" w:eastAsia="Times New Roman" w:hAnsi="Times New Roman" w:cs="Times New Roman"/>
          <w:color w:val="000000"/>
          <w:sz w:val="20"/>
          <w:szCs w:val="20"/>
          <w:lang w:eastAsia="ru-RU"/>
        </w:rPr>
        <w:t>OHSAS</w:t>
      </w:r>
      <w:proofErr w:type="spellEnd"/>
      <w:r w:rsidRPr="00BB6F33">
        <w:rPr>
          <w:rFonts w:ascii="Times New Roman" w:eastAsia="Times New Roman" w:hAnsi="Times New Roman" w:cs="Times New Roman"/>
          <w:color w:val="000000"/>
          <w:sz w:val="20"/>
          <w:szCs w:val="20"/>
          <w:lang w:eastAsia="ru-RU"/>
        </w:rPr>
        <w:t xml:space="preserve"> 8001:2007 (Системы менеджмента охраны здоровья и техники безопасности) и других стандартов;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4) разработку и внедрение систем менеджмента;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5) разработку и внедрение интегрированных систем менеджмента;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6) помощь в проведении внутреннего аудита;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7) консультации по проведению </w:t>
      </w:r>
      <w:proofErr w:type="spellStart"/>
      <w:r w:rsidRPr="00BB6F33">
        <w:rPr>
          <w:rFonts w:ascii="Times New Roman" w:eastAsia="Times New Roman" w:hAnsi="Times New Roman" w:cs="Times New Roman"/>
          <w:color w:val="000000"/>
          <w:sz w:val="20"/>
          <w:szCs w:val="20"/>
          <w:lang w:eastAsia="ru-RU"/>
        </w:rPr>
        <w:t>предсертификационного</w:t>
      </w:r>
      <w:proofErr w:type="spellEnd"/>
      <w:r w:rsidRPr="00BB6F33">
        <w:rPr>
          <w:rFonts w:ascii="Times New Roman" w:eastAsia="Times New Roman" w:hAnsi="Times New Roman" w:cs="Times New Roman"/>
          <w:color w:val="000000"/>
          <w:sz w:val="20"/>
          <w:szCs w:val="20"/>
          <w:lang w:eastAsia="ru-RU"/>
        </w:rPr>
        <w:t xml:space="preserve"> аудита;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8) сертификацию системы менеджмента управления окружающей средой</w:t>
      </w:r>
      <w:proofErr w:type="gramStart"/>
      <w:r w:rsidRPr="00BB6F33">
        <w:rPr>
          <w:rFonts w:ascii="Times New Roman" w:eastAsia="Times New Roman" w:hAnsi="Times New Roman" w:cs="Times New Roman"/>
          <w:color w:val="000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пункты 6 и 7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«6. Консультации в сфере обслуживания информационных технологий, включающие: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1) разработку и поддержку </w:t>
      </w:r>
      <w:proofErr w:type="spellStart"/>
      <w:r w:rsidRPr="00BB6F33">
        <w:rPr>
          <w:rFonts w:ascii="Times New Roman" w:eastAsia="Times New Roman" w:hAnsi="Times New Roman" w:cs="Times New Roman"/>
          <w:color w:val="000000"/>
          <w:sz w:val="20"/>
          <w:szCs w:val="20"/>
          <w:lang w:eastAsia="ru-RU"/>
        </w:rPr>
        <w:t>интернет-ресурсов</w:t>
      </w:r>
      <w:proofErr w:type="spell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2) создание сайта-визитки предприятия (частного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3) создание и ведение бизнеса в интернете;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4) установку и поддержку программы электронной сдачи отчетов;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5) установку и поддержку программы «1 С-Бухгалтерия».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7. Услуги, связанные с государственными закупками, закупками национальных компаний и </w:t>
      </w:r>
      <w:proofErr w:type="spellStart"/>
      <w:r w:rsidRPr="00BB6F33">
        <w:rPr>
          <w:rFonts w:ascii="Times New Roman" w:eastAsia="Times New Roman" w:hAnsi="Times New Roman" w:cs="Times New Roman"/>
          <w:color w:val="000000"/>
          <w:sz w:val="20"/>
          <w:szCs w:val="20"/>
          <w:lang w:eastAsia="ru-RU"/>
        </w:rPr>
        <w:t>недропользователей</w:t>
      </w:r>
      <w:proofErr w:type="spellEnd"/>
      <w:r w:rsidRPr="00BB6F33">
        <w:rPr>
          <w:rFonts w:ascii="Times New Roman" w:eastAsia="Times New Roman" w:hAnsi="Times New Roman" w:cs="Times New Roman"/>
          <w:color w:val="000000"/>
          <w:sz w:val="20"/>
          <w:szCs w:val="20"/>
          <w:lang w:eastAsia="ru-RU"/>
        </w:rPr>
        <w:t>, включающие: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1) подготовку заявок для участия в конкурсе/тендере;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Start"/>
      <w:r w:rsidRPr="00BB6F33">
        <w:rPr>
          <w:rFonts w:ascii="Times New Roman" w:eastAsia="Times New Roman" w:hAnsi="Times New Roman" w:cs="Times New Roman"/>
          <w:color w:val="000000"/>
          <w:sz w:val="20"/>
          <w:szCs w:val="20"/>
          <w:lang w:eastAsia="ru-RU"/>
        </w:rPr>
        <w:t>2) проведение экспертизы (аудита) заявок для участия в конкурсе/тендере;</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Start"/>
      <w:r w:rsidRPr="00BB6F33">
        <w:rPr>
          <w:rFonts w:ascii="Times New Roman" w:eastAsia="Times New Roman" w:hAnsi="Times New Roman" w:cs="Times New Roman"/>
          <w:color w:val="000000"/>
          <w:sz w:val="20"/>
          <w:szCs w:val="20"/>
          <w:lang w:eastAsia="ru-RU"/>
        </w:rPr>
        <w:t>3) подключение к интернет-источнику, содержащему единую структурированную информационную базу по закупкам Казахстана;</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4) экспертизу (аудит) документации предприятия/частного предпринимателя на предмет возможности усовершенствования для участия в государственных и иных закупках;</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5) обжалование действий/бездействий организаторов закупок;</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6) расчет казахстанского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7) представление аналитических отчетов по емкости рынка государственных и иных закупок Казахстана, на основе годовых планов закупок</w:t>
      </w:r>
      <w:proofErr w:type="gramStart"/>
      <w:r w:rsidRPr="00BB6F33">
        <w:rPr>
          <w:rFonts w:ascii="Times New Roman" w:eastAsia="Times New Roman" w:hAnsi="Times New Roman" w:cs="Times New Roman"/>
          <w:color w:val="000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10" w:name="SUB231"/>
      <w:bookmarkEnd w:id="10"/>
      <w:r w:rsidRPr="00BB6F33">
        <w:rPr>
          <w:rFonts w:ascii="Times New Roman" w:eastAsia="Times New Roman" w:hAnsi="Times New Roman" w:cs="Times New Roman"/>
          <w:color w:val="008000"/>
          <w:sz w:val="20"/>
          <w:szCs w:val="20"/>
          <w:lang w:eastAsia="ru-RU"/>
        </w:rPr>
        <w:t>дополнить пунктом 8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«8. Услуги по вопросам менеджмента, включающие: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консультации по вопросам разделения полномочий и построению организационной структуры управления предприятием;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консультации по разработке стратегического плана (стратегии) развития предприятия;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разработку стратегического плана (стратегии) развития предприятия;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консультации по вопросам корпоративного управления, разработке корпоративной политики;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 консультации по разработке стратегии выхода на международный рынок;</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6) консультации по вопросам управления проектами;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7) консультации по разработке техник</w:t>
      </w:r>
      <w:proofErr w:type="gramStart"/>
      <w:r w:rsidRPr="00BB6F33">
        <w:rPr>
          <w:rFonts w:ascii="Times New Roman" w:eastAsia="Times New Roman" w:hAnsi="Times New Roman" w:cs="Times New Roman"/>
          <w:color w:val="008000"/>
          <w:sz w:val="20"/>
          <w:szCs w:val="20"/>
          <w:lang w:eastAsia="ru-RU"/>
        </w:rPr>
        <w:t>о-</w:t>
      </w:r>
      <w:proofErr w:type="gramEnd"/>
      <w:r w:rsidRPr="00BB6F33">
        <w:rPr>
          <w:rFonts w:ascii="Times New Roman" w:eastAsia="Times New Roman" w:hAnsi="Times New Roman" w:cs="Times New Roman"/>
          <w:color w:val="008000"/>
          <w:sz w:val="20"/>
          <w:szCs w:val="20"/>
          <w:lang w:eastAsia="ru-RU"/>
        </w:rPr>
        <w:t xml:space="preserve"> и финансово-экономического обоснования проекта;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8) консультации по финансовому анализу и планированию;</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9) консультации по разработке кадровой политики предприятия;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10) консультации по кадровому делопроизводству;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11) консультации по вопросам оплаты труда персонала;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12) консультации по разработке комплексной системы мотивирования, оценки и стимулирования персонала;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13) разработку комплексной системы мотивирования, оценки и стимулирования персонала;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14) подготовку предпринимателей к участию в приватизации</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11" w:name="SUB247"/>
      <w:bookmarkEnd w:id="11"/>
      <w:r w:rsidRPr="00BB6F33">
        <w:rPr>
          <w:rFonts w:ascii="Times New Roman" w:eastAsia="Times New Roman" w:hAnsi="Times New Roman" w:cs="Times New Roman"/>
          <w:color w:val="000000"/>
          <w:sz w:val="20"/>
          <w:szCs w:val="20"/>
          <w:lang w:eastAsia="ru-RU"/>
        </w:rPr>
        <w:t>в «Условиях оказания сервисной поддержки ведения действующего бизнеса»: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дополнить частями третьей, четвертой, пятой и шестой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«Оператором по предоставлению сервисной поддержки ведения действующего бизнеса является Национальная палата предпринимателей Республики Казахстан (далее - Оператор по предоставлению сервисной поддержки).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Предоставление сервисной поддержки ведения действующего бизнеса на местах осуществляется Оператором по предоставлению сервисной поддержки через региональные палаты предпринимателей областей, городов республиканского значения и столицы (далее - </w:t>
      </w:r>
      <w:proofErr w:type="spellStart"/>
      <w:r w:rsidRPr="00BB6F33">
        <w:rPr>
          <w:rFonts w:ascii="Times New Roman" w:eastAsia="Times New Roman" w:hAnsi="Times New Roman" w:cs="Times New Roman"/>
          <w:color w:val="000000"/>
          <w:sz w:val="20"/>
          <w:szCs w:val="20"/>
          <w:lang w:eastAsia="ru-RU"/>
        </w:rPr>
        <w:t>РПП</w:t>
      </w:r>
      <w:proofErr w:type="spell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Сервисная поддержка предоставляется </w:t>
      </w:r>
      <w:proofErr w:type="gramStart"/>
      <w:r w:rsidRPr="00BB6F33">
        <w:rPr>
          <w:rFonts w:ascii="Times New Roman" w:eastAsia="Times New Roman" w:hAnsi="Times New Roman" w:cs="Times New Roman"/>
          <w:color w:val="000000"/>
          <w:sz w:val="20"/>
          <w:szCs w:val="20"/>
          <w:lang w:eastAsia="ru-RU"/>
        </w:rPr>
        <w:t>в</w:t>
      </w:r>
      <w:proofErr w:type="gramEnd"/>
      <w:r w:rsidRPr="00BB6F33">
        <w:rPr>
          <w:rFonts w:ascii="Times New Roman" w:eastAsia="Times New Roman" w:hAnsi="Times New Roman" w:cs="Times New Roman"/>
          <w:color w:val="000000"/>
          <w:sz w:val="20"/>
          <w:szCs w:val="20"/>
          <w:lang w:eastAsia="ru-RU"/>
        </w:rPr>
        <w:t xml:space="preserve"> ЦОП </w:t>
      </w:r>
      <w:proofErr w:type="gramStart"/>
      <w:r w:rsidRPr="00BB6F33">
        <w:rPr>
          <w:rFonts w:ascii="Times New Roman" w:eastAsia="Times New Roman" w:hAnsi="Times New Roman" w:cs="Times New Roman"/>
          <w:color w:val="000000"/>
          <w:sz w:val="20"/>
          <w:szCs w:val="20"/>
          <w:lang w:eastAsia="ru-RU"/>
        </w:rPr>
        <w:t>по</w:t>
      </w:r>
      <w:proofErr w:type="gramEnd"/>
      <w:r w:rsidRPr="00BB6F33">
        <w:rPr>
          <w:rFonts w:ascii="Times New Roman" w:eastAsia="Times New Roman" w:hAnsi="Times New Roman" w:cs="Times New Roman"/>
          <w:color w:val="000000"/>
          <w:sz w:val="20"/>
          <w:szCs w:val="20"/>
          <w:lang w:eastAsia="ru-RU"/>
        </w:rPr>
        <w:t xml:space="preserve"> принципу «одного окна». В случае необходимости, допускается выезд на предприятие клиента по отдельным видам услуг, определенных Оператором по предоставлению сервисной поддержки.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Сервисная поддержка по видам услуг предоставляется в </w:t>
      </w:r>
      <w:proofErr w:type="spellStart"/>
      <w:r w:rsidRPr="00BB6F33">
        <w:rPr>
          <w:rFonts w:ascii="Times New Roman" w:eastAsia="Times New Roman" w:hAnsi="Times New Roman" w:cs="Times New Roman"/>
          <w:color w:val="000000"/>
          <w:sz w:val="20"/>
          <w:szCs w:val="20"/>
          <w:lang w:eastAsia="ru-RU"/>
        </w:rPr>
        <w:t>ЦПП</w:t>
      </w:r>
      <w:proofErr w:type="spellEnd"/>
      <w:r w:rsidRPr="00BB6F33">
        <w:rPr>
          <w:rFonts w:ascii="Times New Roman" w:eastAsia="Times New Roman" w:hAnsi="Times New Roman" w:cs="Times New Roman"/>
          <w:color w:val="000000"/>
          <w:sz w:val="20"/>
          <w:szCs w:val="20"/>
          <w:lang w:eastAsia="ru-RU"/>
        </w:rPr>
        <w:t xml:space="preserve"> в 27 моногородах по принципу «одного окна» и в районах областей посредством выезда консультантов в составе мобильных </w:t>
      </w:r>
      <w:proofErr w:type="spellStart"/>
      <w:r w:rsidRPr="00BB6F33">
        <w:rPr>
          <w:rFonts w:ascii="Times New Roman" w:eastAsia="Times New Roman" w:hAnsi="Times New Roman" w:cs="Times New Roman"/>
          <w:color w:val="000000"/>
          <w:sz w:val="20"/>
          <w:szCs w:val="20"/>
          <w:lang w:eastAsia="ru-RU"/>
        </w:rPr>
        <w:t>ЦПП</w:t>
      </w:r>
      <w:proofErr w:type="spellEnd"/>
      <w:r w:rsidRPr="00BB6F33">
        <w:rPr>
          <w:rFonts w:ascii="Times New Roman" w:eastAsia="Times New Roman" w:hAnsi="Times New Roman" w:cs="Times New Roman"/>
          <w:color w:val="000000"/>
          <w:sz w:val="20"/>
          <w:szCs w:val="20"/>
          <w:lang w:eastAsia="ru-RU"/>
        </w:rPr>
        <w:t xml:space="preserve"> по мере накопления заявок от предпринимателей</w:t>
      </w:r>
      <w:proofErr w:type="gramStart"/>
      <w:r w:rsidRPr="00BB6F33">
        <w:rPr>
          <w:rFonts w:ascii="Times New Roman" w:eastAsia="Times New Roman" w:hAnsi="Times New Roman" w:cs="Times New Roman"/>
          <w:color w:val="000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12" w:name="SUB253"/>
      <w:bookmarkEnd w:id="12"/>
      <w:r w:rsidRPr="00BB6F33">
        <w:rPr>
          <w:rFonts w:ascii="Times New Roman" w:eastAsia="Times New Roman" w:hAnsi="Times New Roman" w:cs="Times New Roman"/>
          <w:color w:val="000000"/>
          <w:sz w:val="20"/>
          <w:szCs w:val="20"/>
          <w:lang w:eastAsia="ru-RU"/>
        </w:rPr>
        <w:t>«Механизм оказания сервисной поддержки ведения действующего бизнеса»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«Механизм оказания сервисной поддержки ведения действующего бизнеса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1. Между Рабочим органом, Оператором и Оператором по предоставлению сервисной поддержки заключается Соглашение по предоставлению сервисной поддержки ведения действующего бизнеса (далее - Соглашение).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2. Финансирование оказания услуг по сервисной поддержке действующего бизнеса будет осуществляться за счет целевых трансфертов из республиканского бюджета, путем заключения соответствующего договора между координаторами Программы на местном уровне и </w:t>
      </w:r>
      <w:proofErr w:type="spellStart"/>
      <w:r w:rsidRPr="00BB6F33">
        <w:rPr>
          <w:rFonts w:ascii="Times New Roman" w:eastAsia="Times New Roman" w:hAnsi="Times New Roman" w:cs="Times New Roman"/>
          <w:color w:val="000000"/>
          <w:sz w:val="20"/>
          <w:szCs w:val="20"/>
          <w:lang w:eastAsia="ru-RU"/>
        </w:rPr>
        <w:t>РПП</w:t>
      </w:r>
      <w:proofErr w:type="spell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3. Оператор по предоставлению сервисной поддержки через </w:t>
      </w:r>
      <w:proofErr w:type="spellStart"/>
      <w:r w:rsidRPr="00BB6F33">
        <w:rPr>
          <w:rFonts w:ascii="Times New Roman" w:eastAsia="Times New Roman" w:hAnsi="Times New Roman" w:cs="Times New Roman"/>
          <w:color w:val="000000"/>
          <w:sz w:val="20"/>
          <w:szCs w:val="20"/>
          <w:lang w:eastAsia="ru-RU"/>
        </w:rPr>
        <w:t>РПП</w:t>
      </w:r>
      <w:proofErr w:type="spellEnd"/>
      <w:r w:rsidRPr="00BB6F33">
        <w:rPr>
          <w:rFonts w:ascii="Times New Roman" w:eastAsia="Times New Roman" w:hAnsi="Times New Roman" w:cs="Times New Roman"/>
          <w:color w:val="000000"/>
          <w:sz w:val="20"/>
          <w:szCs w:val="20"/>
          <w:lang w:eastAsia="ru-RU"/>
        </w:rPr>
        <w:t xml:space="preserve"> ежемесячно проводит информирование предпринимателей региона о начале и месте предоставления специализированных сервисных услуг, в том числе посредством СМИ.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4. Мониторинг предоставления сервисных услуг производится Оператором и предоставляется в Рабочий орган в соответствии с требованиями указанными в Соглашении.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5. </w:t>
      </w:r>
      <w:proofErr w:type="spellStart"/>
      <w:r w:rsidRPr="00BB6F33">
        <w:rPr>
          <w:rFonts w:ascii="Times New Roman" w:eastAsia="Times New Roman" w:hAnsi="Times New Roman" w:cs="Times New Roman"/>
          <w:color w:val="000000"/>
          <w:sz w:val="20"/>
          <w:szCs w:val="20"/>
          <w:lang w:eastAsia="ru-RU"/>
        </w:rPr>
        <w:t>РПП</w:t>
      </w:r>
      <w:proofErr w:type="spellEnd"/>
      <w:r w:rsidRPr="00BB6F33">
        <w:rPr>
          <w:rFonts w:ascii="Times New Roman" w:eastAsia="Times New Roman" w:hAnsi="Times New Roman" w:cs="Times New Roman"/>
          <w:color w:val="000000"/>
          <w:sz w:val="20"/>
          <w:szCs w:val="20"/>
          <w:lang w:eastAsia="ru-RU"/>
        </w:rPr>
        <w:t xml:space="preserve"> представляет отчет Местному координатору Программы и Оператору по предоставлению сервисной поддержки ежеквартально в срок до 5 (пять) числа месяца, следующего за отчетным месяцем. Оператор по предоставлению сервисной поддержки ежеквартально в срок до 10 (десять) числа месяца, следующего за отчетным месяцем, представляет отчет Оператору в соответствии с формой, установленной Соглашением.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6. Оператор по предоставлению сервисной поддержки через </w:t>
      </w:r>
      <w:proofErr w:type="spellStart"/>
      <w:r w:rsidRPr="00BB6F33">
        <w:rPr>
          <w:rFonts w:ascii="Times New Roman" w:eastAsia="Times New Roman" w:hAnsi="Times New Roman" w:cs="Times New Roman"/>
          <w:color w:val="000000"/>
          <w:sz w:val="20"/>
          <w:szCs w:val="20"/>
          <w:lang w:eastAsia="ru-RU"/>
        </w:rPr>
        <w:t>РПП</w:t>
      </w:r>
      <w:proofErr w:type="spellEnd"/>
      <w:r w:rsidRPr="00BB6F33">
        <w:rPr>
          <w:rFonts w:ascii="Times New Roman" w:eastAsia="Times New Roman" w:hAnsi="Times New Roman" w:cs="Times New Roman"/>
          <w:color w:val="000000"/>
          <w:sz w:val="20"/>
          <w:szCs w:val="20"/>
          <w:lang w:eastAsia="ru-RU"/>
        </w:rPr>
        <w:t xml:space="preserve"> на местном уровне формирует базу предпринимателей, получающих специализированные услуги, и передает список Оператору до 15 января года, следующего за отчетным годом</w:t>
      </w:r>
      <w:proofErr w:type="gramStart"/>
      <w:r w:rsidRPr="00BB6F33">
        <w:rPr>
          <w:rFonts w:ascii="Times New Roman" w:eastAsia="Times New Roman" w:hAnsi="Times New Roman" w:cs="Times New Roman"/>
          <w:color w:val="000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13" w:name="SUB261"/>
      <w:bookmarkEnd w:id="13"/>
      <w:r w:rsidRPr="00BB6F33">
        <w:rPr>
          <w:rFonts w:ascii="Times New Roman" w:eastAsia="Times New Roman" w:hAnsi="Times New Roman" w:cs="Times New Roman"/>
          <w:color w:val="000000"/>
          <w:sz w:val="20"/>
          <w:szCs w:val="20"/>
          <w:lang w:eastAsia="ru-RU"/>
        </w:rPr>
        <w:t xml:space="preserve">в «Программе </w:t>
      </w:r>
      <w:proofErr w:type="spellStart"/>
      <w:proofErr w:type="gramStart"/>
      <w:r w:rsidRPr="00BB6F33">
        <w:rPr>
          <w:rFonts w:ascii="Times New Roman" w:eastAsia="Times New Roman" w:hAnsi="Times New Roman" w:cs="Times New Roman"/>
          <w:color w:val="000000"/>
          <w:sz w:val="20"/>
          <w:szCs w:val="20"/>
          <w:lang w:eastAsia="ru-RU"/>
        </w:rPr>
        <w:t>В</w:t>
      </w:r>
      <w:proofErr w:type="gramEnd"/>
      <w:r w:rsidRPr="00BB6F33">
        <w:rPr>
          <w:rFonts w:ascii="Times New Roman" w:eastAsia="Times New Roman" w:hAnsi="Times New Roman" w:cs="Times New Roman"/>
          <w:color w:val="000000"/>
          <w:sz w:val="20"/>
          <w:szCs w:val="20"/>
          <w:lang w:eastAsia="ru-RU"/>
        </w:rPr>
        <w:t>AS</w:t>
      </w:r>
      <w:proofErr w:type="spell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в «Базовых критериях отбора»: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подпункт 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«1) участники - субъекты малого или среднего предпринимательства в соответствии с действующим законодательством Республики Казахстан</w:t>
      </w:r>
      <w:proofErr w:type="gramStart"/>
      <w:r w:rsidRPr="00BB6F33">
        <w:rPr>
          <w:rFonts w:ascii="Times New Roman" w:eastAsia="Times New Roman" w:hAnsi="Times New Roman" w:cs="Times New Roman"/>
          <w:color w:val="000000"/>
          <w:sz w:val="20"/>
          <w:szCs w:val="20"/>
          <w:lang w:eastAsia="ru-RU"/>
        </w:rPr>
        <w:t>;»</w:t>
      </w:r>
      <w:proofErr w:type="gram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подпункт 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«4) опыт работы в сфере малого и среднего бизнеса - 2 (два) года работы на момент подачи заявки</w:t>
      </w:r>
      <w:proofErr w:type="gramStart"/>
      <w:r w:rsidRPr="00BB6F33">
        <w:rPr>
          <w:rFonts w:ascii="Times New Roman" w:eastAsia="Times New Roman" w:hAnsi="Times New Roman" w:cs="Times New Roman"/>
          <w:color w:val="000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14" w:name="SUB267"/>
      <w:bookmarkEnd w:id="14"/>
      <w:r w:rsidRPr="00BB6F33">
        <w:rPr>
          <w:rFonts w:ascii="Times New Roman" w:eastAsia="Times New Roman" w:hAnsi="Times New Roman" w:cs="Times New Roman"/>
          <w:color w:val="000000"/>
          <w:sz w:val="20"/>
          <w:szCs w:val="20"/>
          <w:lang w:eastAsia="ru-RU"/>
        </w:rPr>
        <w:t xml:space="preserve">«Механизм реализации проектов в рамках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1. </w:t>
      </w:r>
      <w:proofErr w:type="gramStart"/>
      <w:r w:rsidRPr="00BB6F33">
        <w:rPr>
          <w:rFonts w:ascii="Times New Roman" w:eastAsia="Times New Roman" w:hAnsi="Times New Roman" w:cs="Times New Roman"/>
          <w:color w:val="000000"/>
          <w:sz w:val="20"/>
          <w:szCs w:val="20"/>
          <w:lang w:eastAsia="ru-RU"/>
        </w:rPr>
        <w:t xml:space="preserve">Оператор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и/или региональные филиалы АО «</w:t>
      </w:r>
      <w:proofErr w:type="spellStart"/>
      <w:r w:rsidRPr="00BB6F33">
        <w:rPr>
          <w:rFonts w:ascii="Times New Roman" w:eastAsia="Times New Roman" w:hAnsi="Times New Roman" w:cs="Times New Roman"/>
          <w:color w:val="000000"/>
          <w:sz w:val="20"/>
          <w:szCs w:val="20"/>
          <w:lang w:eastAsia="ru-RU"/>
        </w:rPr>
        <w:t>ФРП</w:t>
      </w:r>
      <w:proofErr w:type="spellEnd"/>
      <w:r w:rsidRPr="00BB6F33">
        <w:rPr>
          <w:rFonts w:ascii="Times New Roman" w:eastAsia="Times New Roman" w:hAnsi="Times New Roman" w:cs="Times New Roman"/>
          <w:color w:val="000000"/>
          <w:sz w:val="20"/>
          <w:szCs w:val="20"/>
          <w:lang w:eastAsia="ru-RU"/>
        </w:rPr>
        <w:t xml:space="preserve"> «Даму» в каждой области </w:t>
      </w:r>
      <w:proofErr w:type="spellStart"/>
      <w:r w:rsidRPr="00BB6F33">
        <w:rPr>
          <w:rFonts w:ascii="Times New Roman" w:eastAsia="Times New Roman" w:hAnsi="Times New Roman" w:cs="Times New Roman"/>
          <w:color w:val="000000"/>
          <w:sz w:val="20"/>
          <w:szCs w:val="20"/>
          <w:lang w:eastAsia="ru-RU"/>
        </w:rPr>
        <w:t>РК</w:t>
      </w:r>
      <w:proofErr w:type="spellEnd"/>
      <w:r w:rsidRPr="00BB6F33">
        <w:rPr>
          <w:rFonts w:ascii="Times New Roman" w:eastAsia="Times New Roman" w:hAnsi="Times New Roman" w:cs="Times New Roman"/>
          <w:color w:val="000000"/>
          <w:sz w:val="20"/>
          <w:szCs w:val="20"/>
          <w:lang w:eastAsia="ru-RU"/>
        </w:rPr>
        <w:t xml:space="preserve"> предоставляет участникам программы «Дорожная карта бизнеса 2020» информацией о Программе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включая информацию о критериях участия в Программе и требованиях к заявочному пакету, а также совместно со специалистами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оказывает содействие потенциальным клиентам в подготовке проектной заявки.</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2. </w:t>
      </w:r>
      <w:proofErr w:type="gramStart"/>
      <w:r w:rsidRPr="00BB6F33">
        <w:rPr>
          <w:rFonts w:ascii="Times New Roman" w:eastAsia="Times New Roman" w:hAnsi="Times New Roman" w:cs="Times New Roman"/>
          <w:color w:val="000000"/>
          <w:sz w:val="20"/>
          <w:szCs w:val="20"/>
          <w:lang w:eastAsia="ru-RU"/>
        </w:rPr>
        <w:t xml:space="preserve">Предприятие/заявитель представляет заявку на поддержку при содействии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и необходимый пакет документов (в том числе заполненный оригинал заявки согласно стандартной форме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копии учредительных документов, копии финансовых отчетов (баланс, отчет о </w:t>
      </w:r>
      <w:r w:rsidRPr="00BB6F33">
        <w:rPr>
          <w:rFonts w:ascii="Times New Roman" w:eastAsia="Times New Roman" w:hAnsi="Times New Roman" w:cs="Times New Roman"/>
          <w:color w:val="000000"/>
          <w:sz w:val="20"/>
          <w:szCs w:val="20"/>
          <w:lang w:eastAsia="ru-RU"/>
        </w:rPr>
        <w:lastRenderedPageBreak/>
        <w:t>прибылях и убытках и отчет о движении денежных средств) за два полных предыдущих года и текущий финансовый период на момент подачи заявки) Оператору Программы</w:t>
      </w:r>
      <w:proofErr w:type="gram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3. Оператор Программы </w:t>
      </w:r>
      <w:proofErr w:type="spellStart"/>
      <w:proofErr w:type="gramStart"/>
      <w:r w:rsidRPr="00BB6F33">
        <w:rPr>
          <w:rFonts w:ascii="Times New Roman" w:eastAsia="Times New Roman" w:hAnsi="Times New Roman" w:cs="Times New Roman"/>
          <w:color w:val="000000"/>
          <w:sz w:val="20"/>
          <w:szCs w:val="20"/>
          <w:lang w:eastAsia="ru-RU"/>
        </w:rPr>
        <w:t>В</w:t>
      </w:r>
      <w:proofErr w:type="gramEnd"/>
      <w:r w:rsidRPr="00BB6F33">
        <w:rPr>
          <w:rFonts w:ascii="Times New Roman" w:eastAsia="Times New Roman" w:hAnsi="Times New Roman" w:cs="Times New Roman"/>
          <w:color w:val="000000"/>
          <w:sz w:val="20"/>
          <w:szCs w:val="20"/>
          <w:lang w:eastAsia="ru-RU"/>
        </w:rPr>
        <w:t>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производит оценку соответствия заявителя базовым критериям отбора; далее выполняет стандартные процедуры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по обследованию и диагностике бизнеса с тем, чтобы определить жизнеспособность бизнеса, его потребности и приоритеты, и принять окончательное решение по заявке.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4. Оператор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составляет сводный перечень заявителей на участие в Программе, занимается регистрацией и хранением информации о заинтересованных предприятиях; далее представляет сводный перечень заявителей, получивших одобрение на участие в Программе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в региональный филиал АО «</w:t>
      </w:r>
      <w:proofErr w:type="spellStart"/>
      <w:r w:rsidRPr="00BB6F33">
        <w:rPr>
          <w:rFonts w:ascii="Times New Roman" w:eastAsia="Times New Roman" w:hAnsi="Times New Roman" w:cs="Times New Roman"/>
          <w:color w:val="000000"/>
          <w:sz w:val="20"/>
          <w:szCs w:val="20"/>
          <w:lang w:eastAsia="ru-RU"/>
        </w:rPr>
        <w:t>ФРП</w:t>
      </w:r>
      <w:proofErr w:type="spellEnd"/>
      <w:r w:rsidRPr="00BB6F33">
        <w:rPr>
          <w:rFonts w:ascii="Times New Roman" w:eastAsia="Times New Roman" w:hAnsi="Times New Roman" w:cs="Times New Roman"/>
          <w:color w:val="000000"/>
          <w:sz w:val="20"/>
          <w:szCs w:val="20"/>
          <w:lang w:eastAsia="ru-RU"/>
        </w:rPr>
        <w:t xml:space="preserve"> «Даму» с целью уведомления Регионального координационного совета (далее - </w:t>
      </w:r>
      <w:proofErr w:type="spellStart"/>
      <w:r w:rsidRPr="00BB6F33">
        <w:rPr>
          <w:rFonts w:ascii="Times New Roman" w:eastAsia="Times New Roman" w:hAnsi="Times New Roman" w:cs="Times New Roman"/>
          <w:color w:val="000000"/>
          <w:sz w:val="20"/>
          <w:szCs w:val="20"/>
          <w:lang w:eastAsia="ru-RU"/>
        </w:rPr>
        <w:t>РКС</w:t>
      </w:r>
      <w:proofErr w:type="spellEnd"/>
      <w:r w:rsidRPr="00BB6F33">
        <w:rPr>
          <w:rFonts w:ascii="Times New Roman" w:eastAsia="Times New Roman" w:hAnsi="Times New Roman" w:cs="Times New Roman"/>
          <w:color w:val="000000"/>
          <w:sz w:val="20"/>
          <w:szCs w:val="20"/>
          <w:lang w:eastAsia="ru-RU"/>
        </w:rPr>
        <w:t>) по местонахождению.</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5. Оператор Программы </w:t>
      </w:r>
      <w:proofErr w:type="spellStart"/>
      <w:proofErr w:type="gramStart"/>
      <w:r w:rsidRPr="00BB6F33">
        <w:rPr>
          <w:rFonts w:ascii="Times New Roman" w:eastAsia="Times New Roman" w:hAnsi="Times New Roman" w:cs="Times New Roman"/>
          <w:color w:val="000000"/>
          <w:sz w:val="20"/>
          <w:szCs w:val="20"/>
          <w:lang w:eastAsia="ru-RU"/>
        </w:rPr>
        <w:t>В</w:t>
      </w:r>
      <w:proofErr w:type="gramEnd"/>
      <w:r w:rsidRPr="00BB6F33">
        <w:rPr>
          <w:rFonts w:ascii="Times New Roman" w:eastAsia="Times New Roman" w:hAnsi="Times New Roman" w:cs="Times New Roman"/>
          <w:color w:val="000000"/>
          <w:sz w:val="20"/>
          <w:szCs w:val="20"/>
          <w:lang w:eastAsia="ru-RU"/>
        </w:rPr>
        <w:t>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готовит для предприятия список консалтинговых компаний и/или экспертов, подходящих для реализации проекта, из базы данных местных и международных экспертов; далее содействует в проведении переговоров с потенциальными консультантами по проекту.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6. Предприятие принимает окончательное решение о выборе консалтинговой компании и/или эксперта.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7. Предприятие и консалтинговая компания совместно разрабатывают техническое задание согласно форме, установленной Программой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которое должно быть согласовано и утверждено Оператором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8. Оператор Программы </w:t>
      </w:r>
      <w:proofErr w:type="spellStart"/>
      <w:proofErr w:type="gramStart"/>
      <w:r w:rsidRPr="00BB6F33">
        <w:rPr>
          <w:rFonts w:ascii="Times New Roman" w:eastAsia="Times New Roman" w:hAnsi="Times New Roman" w:cs="Times New Roman"/>
          <w:color w:val="000000"/>
          <w:sz w:val="20"/>
          <w:szCs w:val="20"/>
          <w:lang w:eastAsia="ru-RU"/>
        </w:rPr>
        <w:t>В</w:t>
      </w:r>
      <w:proofErr w:type="gramEnd"/>
      <w:r w:rsidRPr="00BB6F33">
        <w:rPr>
          <w:rFonts w:ascii="Times New Roman" w:eastAsia="Times New Roman" w:hAnsi="Times New Roman" w:cs="Times New Roman"/>
          <w:color w:val="000000"/>
          <w:sz w:val="20"/>
          <w:szCs w:val="20"/>
          <w:lang w:eastAsia="ru-RU"/>
        </w:rPr>
        <w:t>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принимает решение по размеру </w:t>
      </w:r>
      <w:proofErr w:type="spellStart"/>
      <w:r w:rsidRPr="00BB6F33">
        <w:rPr>
          <w:rFonts w:ascii="Times New Roman" w:eastAsia="Times New Roman" w:hAnsi="Times New Roman" w:cs="Times New Roman"/>
          <w:color w:val="000000"/>
          <w:sz w:val="20"/>
          <w:szCs w:val="20"/>
          <w:lang w:eastAsia="ru-RU"/>
        </w:rPr>
        <w:t>софинансирования</w:t>
      </w:r>
      <w:proofErr w:type="spellEnd"/>
      <w:r w:rsidRPr="00BB6F33">
        <w:rPr>
          <w:rFonts w:ascii="Times New Roman" w:eastAsia="Times New Roman" w:hAnsi="Times New Roman" w:cs="Times New Roman"/>
          <w:color w:val="000000"/>
          <w:sz w:val="20"/>
          <w:szCs w:val="20"/>
          <w:lang w:eastAsia="ru-RU"/>
        </w:rPr>
        <w:t xml:space="preserve"> консультационного проекта, основываясь на действующей матрице-руководстве по грантам.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9. Предприятие/заявитель и консалтинговая компания заключают договор об оказании консультационных услуг в соответствии с техническим заданием на проект, одобренным Оператором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10.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и предприятие заключают соглашение о предоставлении гранта на консультационный проект в рамках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11. Оператор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осуществляет мониторинг реализации проекта.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12. По окончании проекта консультант проводит заключительную презентацию и представляет отчет о результатах проекта предприятию-бенефициару, и Оператору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13. Предприятие оплачивает консультанту сумму в соответствии с договором на оказание консультационных услуг.</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14. После проверки соответствия выполненных работ заявленному техническому заданию, успешного завершения проекта и факта оплаты предприятием стоимости проекта консультанту в соответствии с договором об оказании консультационных услуг,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выплачивает грант предприятию-бенефициару в соответствии с подписанным соглашением о предоставлении гранта в рамках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0000"/>
          <w:sz w:val="20"/>
          <w:szCs w:val="20"/>
          <w:lang w:eastAsia="ru-RU"/>
        </w:rPr>
        <w:t xml:space="preserve">15. По истечении года после завершения проекта Оператор Программы </w:t>
      </w:r>
      <w:proofErr w:type="spellStart"/>
      <w:r w:rsidRPr="00BB6F33">
        <w:rPr>
          <w:rFonts w:ascii="Times New Roman" w:eastAsia="Times New Roman" w:hAnsi="Times New Roman" w:cs="Times New Roman"/>
          <w:color w:val="000000"/>
          <w:sz w:val="20"/>
          <w:szCs w:val="20"/>
          <w:lang w:eastAsia="ru-RU"/>
        </w:rPr>
        <w:t>BAS</w:t>
      </w:r>
      <w:proofErr w:type="spellEnd"/>
      <w:r w:rsidRPr="00BB6F33">
        <w:rPr>
          <w:rFonts w:ascii="Times New Roman" w:eastAsia="Times New Roman" w:hAnsi="Times New Roman" w:cs="Times New Roman"/>
          <w:color w:val="000000"/>
          <w:sz w:val="20"/>
          <w:szCs w:val="20"/>
          <w:lang w:eastAsia="ru-RU"/>
        </w:rPr>
        <w:t xml:space="preserve"> </w:t>
      </w:r>
      <w:proofErr w:type="spellStart"/>
      <w:r w:rsidRPr="00BB6F33">
        <w:rPr>
          <w:rFonts w:ascii="Times New Roman" w:eastAsia="Times New Roman" w:hAnsi="Times New Roman" w:cs="Times New Roman"/>
          <w:color w:val="000000"/>
          <w:sz w:val="20"/>
          <w:szCs w:val="20"/>
          <w:lang w:eastAsia="ru-RU"/>
        </w:rPr>
        <w:t>ЕБРР</w:t>
      </w:r>
      <w:proofErr w:type="spellEnd"/>
      <w:r w:rsidRPr="00BB6F33">
        <w:rPr>
          <w:rFonts w:ascii="Times New Roman" w:eastAsia="Times New Roman" w:hAnsi="Times New Roman" w:cs="Times New Roman"/>
          <w:color w:val="000000"/>
          <w:sz w:val="20"/>
          <w:szCs w:val="20"/>
          <w:lang w:eastAsia="ru-RU"/>
        </w:rPr>
        <w:t xml:space="preserve"> посещает и проводит заключительную оценку проекта, чтобы оценить его влияние на эффективность работы предприятия</w:t>
      </w:r>
      <w:proofErr w:type="gramStart"/>
      <w:r w:rsidRPr="00BB6F33">
        <w:rPr>
          <w:rFonts w:ascii="Times New Roman" w:eastAsia="Times New Roman" w:hAnsi="Times New Roman" w:cs="Times New Roman"/>
          <w:color w:val="000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15" w:name="SUB283"/>
      <w:bookmarkEnd w:id="15"/>
      <w:proofErr w:type="gramEnd"/>
      <w:r w:rsidRPr="00BB6F33">
        <w:rPr>
          <w:rFonts w:ascii="Times New Roman" w:eastAsia="Times New Roman" w:hAnsi="Times New Roman" w:cs="Times New Roman"/>
          <w:color w:val="008000"/>
          <w:sz w:val="20"/>
          <w:szCs w:val="20"/>
          <w:lang w:eastAsia="ru-RU"/>
        </w:rPr>
        <w:t>перед «Проектом «Деловые связи» дополнить заголовком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«Проект «Деловые связи»;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«Условиях реализации проекта «Деловые связи»: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третью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«Участник самостоятельно оплачивает транспортные расходы по передвижению на территории Казахстана</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подпункт 5) пункта 3 Условий реализации компонента «Старшие Сеньоры» исключить;</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Start"/>
      <w:r w:rsidRPr="00BB6F33">
        <w:rPr>
          <w:rFonts w:ascii="Times New Roman" w:eastAsia="Times New Roman" w:hAnsi="Times New Roman" w:cs="Times New Roman"/>
          <w:color w:val="008000"/>
          <w:sz w:val="20"/>
          <w:szCs w:val="20"/>
          <w:lang w:eastAsia="ru-RU"/>
        </w:rPr>
        <w:t>части первую, вторую, третью, четвертую, пятую, шестую, седьмую, восьмую, девятую, десятую, одиннадцатую, двенадцатую, тринадцатую, четырнадцатую, пятнадцатую, шестнадцатую, семнадцатую и восемнадцатую компонента «Развитие молодежного предпринимательства» исключить;</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перед разделом «Взаимодействие участников программы и мониторинг ее реализации» дополнить компонентом «Реализация партнерских программ по развитию малого предпринимательства вокруг крупных компаний»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«Реализация партнерских программ по развитию малого предпринимательства вокруг крупных компаний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Условия реализации партнерских программ по развитию малого и среднего предпринимательства вокруг крупных компаний.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Реализация партнерских программ государства с градообразующими предприятиями будет нацелена на развитие и поддержку малого и среднего бизнеса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 в регионах посредством объединения усилий крупных компаний, государства и финансовых институтов.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Из республиканского бюджета в рамках Программы будет представляться пакет инструментов, включающий: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субсидирование и гарантирование по кредитам;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подведение инфраструктуры;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проект «Бизнес-Советник»;</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проект «Бизнес-Рост»;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5) компонент «Обучение </w:t>
      </w:r>
      <w:proofErr w:type="gramStart"/>
      <w:r w:rsidRPr="00BB6F33">
        <w:rPr>
          <w:rFonts w:ascii="Times New Roman" w:eastAsia="Times New Roman" w:hAnsi="Times New Roman" w:cs="Times New Roman"/>
          <w:color w:val="008000"/>
          <w:sz w:val="20"/>
          <w:szCs w:val="20"/>
          <w:lang w:eastAsia="ru-RU"/>
        </w:rPr>
        <w:t>топ-менеджмента</w:t>
      </w:r>
      <w:proofErr w:type="gramEnd"/>
      <w:r w:rsidRPr="00BB6F33">
        <w:rPr>
          <w:rFonts w:ascii="Times New Roman" w:eastAsia="Times New Roman" w:hAnsi="Times New Roman" w:cs="Times New Roman"/>
          <w:color w:val="008000"/>
          <w:sz w:val="20"/>
          <w:szCs w:val="20"/>
          <w:lang w:eastAsia="ru-RU"/>
        </w:rPr>
        <w:t xml:space="preserve">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6) сервисную поддержку ведения бизнеса;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7) предоставление квот в рамках проекта «Деловые связи».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Роль крупных компаний в реализации партнерских программ будет заключаться </w:t>
      </w:r>
      <w:proofErr w:type="gramStart"/>
      <w:r w:rsidRPr="00BB6F33">
        <w:rPr>
          <w:rFonts w:ascii="Times New Roman" w:eastAsia="Times New Roman" w:hAnsi="Times New Roman" w:cs="Times New Roman"/>
          <w:color w:val="008000"/>
          <w:sz w:val="20"/>
          <w:szCs w:val="20"/>
          <w:lang w:eastAsia="ru-RU"/>
        </w:rPr>
        <w:t>в</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w:t>
      </w:r>
      <w:proofErr w:type="gramStart"/>
      <w:r w:rsidRPr="00BB6F33">
        <w:rPr>
          <w:rFonts w:ascii="Times New Roman" w:eastAsia="Times New Roman" w:hAnsi="Times New Roman" w:cs="Times New Roman"/>
          <w:color w:val="008000"/>
          <w:sz w:val="20"/>
          <w:szCs w:val="20"/>
          <w:lang w:eastAsia="ru-RU"/>
        </w:rPr>
        <w:t>обеспечении</w:t>
      </w:r>
      <w:proofErr w:type="gramEnd"/>
      <w:r w:rsidRPr="00BB6F33">
        <w:rPr>
          <w:rFonts w:ascii="Times New Roman" w:eastAsia="Times New Roman" w:hAnsi="Times New Roman" w:cs="Times New Roman"/>
          <w:color w:val="008000"/>
          <w:sz w:val="20"/>
          <w:szCs w:val="20"/>
          <w:lang w:eastAsia="ru-RU"/>
        </w:rPr>
        <w:t xml:space="preserve"> долгосрочными заказами местных производителей, включении выпускаемой продукции предприятиями в перечень продукции, востребованной крупными предприятиями;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 </w:t>
      </w:r>
      <w:proofErr w:type="gramStart"/>
      <w:r w:rsidRPr="00BB6F33">
        <w:rPr>
          <w:rFonts w:ascii="Times New Roman" w:eastAsia="Times New Roman" w:hAnsi="Times New Roman" w:cs="Times New Roman"/>
          <w:color w:val="008000"/>
          <w:sz w:val="20"/>
          <w:szCs w:val="20"/>
          <w:lang w:eastAsia="ru-RU"/>
        </w:rPr>
        <w:t>предоставлении</w:t>
      </w:r>
      <w:proofErr w:type="gramEnd"/>
      <w:r w:rsidRPr="00BB6F33">
        <w:rPr>
          <w:rFonts w:ascii="Times New Roman" w:eastAsia="Times New Roman" w:hAnsi="Times New Roman" w:cs="Times New Roman"/>
          <w:color w:val="008000"/>
          <w:sz w:val="20"/>
          <w:szCs w:val="20"/>
          <w:lang w:eastAsia="ru-RU"/>
        </w:rPr>
        <w:t xml:space="preserve"> квот на сырье для развития «следующих переделов»;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поддержке проектов по развитию альтернативных видов деятельности.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Международные организации будут оказывать содействие: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в привлечении технологий и приобретении оборудования;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организации обучающих программ и специализированных тренингов;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в привлечении для консультаций непосредственно на предприятия высококвалифицированных зарубежных специалистов.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Механизм реализации партнерских программ: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разработка совместного плана действий с крупными компаниями по реализации партнерской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подписание меморандумов о взаимопонимании и сотрудничестве между крупной компанией, местными исполнительными органами, АО «</w:t>
      </w:r>
      <w:proofErr w:type="spellStart"/>
      <w:r w:rsidRPr="00BB6F33">
        <w:rPr>
          <w:rFonts w:ascii="Times New Roman" w:eastAsia="Times New Roman" w:hAnsi="Times New Roman" w:cs="Times New Roman"/>
          <w:color w:val="008000"/>
          <w:sz w:val="20"/>
          <w:szCs w:val="20"/>
          <w:lang w:eastAsia="ru-RU"/>
        </w:rPr>
        <w:t>ФРП</w:t>
      </w:r>
      <w:proofErr w:type="spellEnd"/>
      <w:r w:rsidRPr="00BB6F33">
        <w:rPr>
          <w:rFonts w:ascii="Times New Roman" w:eastAsia="Times New Roman" w:hAnsi="Times New Roman" w:cs="Times New Roman"/>
          <w:color w:val="008000"/>
          <w:sz w:val="20"/>
          <w:szCs w:val="20"/>
          <w:lang w:eastAsia="ru-RU"/>
        </w:rPr>
        <w:t xml:space="preserve"> «Даму» по реализации партнерской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объединение предпринимателей в общественные организации;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определение с крупной компанией пилотных направлений для закупа у местных субъектов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 xml:space="preserve"> на основе перечня закупаемых товаров и услуг, ответственных лиц и формата взаимодействия;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5) составление и ведение актуального реестра местных субъектов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 xml:space="preserve"> и разделение их по видам продукции;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6) проведение периодических совещаний с субъектами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 xml:space="preserve"> с участием системообразующих компаний, </w:t>
      </w:r>
      <w:proofErr w:type="spellStart"/>
      <w:r w:rsidRPr="00BB6F33">
        <w:rPr>
          <w:rFonts w:ascii="Times New Roman" w:eastAsia="Times New Roman" w:hAnsi="Times New Roman" w:cs="Times New Roman"/>
          <w:color w:val="008000"/>
          <w:sz w:val="20"/>
          <w:szCs w:val="20"/>
          <w:lang w:eastAsia="ru-RU"/>
        </w:rPr>
        <w:t>акимата</w:t>
      </w:r>
      <w:proofErr w:type="spellEnd"/>
      <w:r w:rsidRPr="00BB6F33">
        <w:rPr>
          <w:rFonts w:ascii="Times New Roman" w:eastAsia="Times New Roman" w:hAnsi="Times New Roman" w:cs="Times New Roman"/>
          <w:color w:val="008000"/>
          <w:sz w:val="20"/>
          <w:szCs w:val="20"/>
          <w:lang w:eastAsia="ru-RU"/>
        </w:rPr>
        <w:t>, АО «</w:t>
      </w:r>
      <w:proofErr w:type="spellStart"/>
      <w:r w:rsidRPr="00BB6F33">
        <w:rPr>
          <w:rFonts w:ascii="Times New Roman" w:eastAsia="Times New Roman" w:hAnsi="Times New Roman" w:cs="Times New Roman"/>
          <w:color w:val="008000"/>
          <w:sz w:val="20"/>
          <w:szCs w:val="20"/>
          <w:lang w:eastAsia="ru-RU"/>
        </w:rPr>
        <w:t>ФРП</w:t>
      </w:r>
      <w:proofErr w:type="spellEnd"/>
      <w:r w:rsidRPr="00BB6F33">
        <w:rPr>
          <w:rFonts w:ascii="Times New Roman" w:eastAsia="Times New Roman" w:hAnsi="Times New Roman" w:cs="Times New Roman"/>
          <w:color w:val="008000"/>
          <w:sz w:val="20"/>
          <w:szCs w:val="20"/>
          <w:lang w:eastAsia="ru-RU"/>
        </w:rPr>
        <w:t xml:space="preserve"> «Даму»;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7) отбор потенциальных участников из числа заинтересованных компаний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 xml:space="preserve"> и организация специализированных семинаров и тренингов для них по выбранным пилотным направлениям, организация </w:t>
      </w:r>
      <w:proofErr w:type="gramStart"/>
      <w:r w:rsidRPr="00BB6F33">
        <w:rPr>
          <w:rFonts w:ascii="Times New Roman" w:eastAsia="Times New Roman" w:hAnsi="Times New Roman" w:cs="Times New Roman"/>
          <w:color w:val="008000"/>
          <w:sz w:val="20"/>
          <w:szCs w:val="20"/>
          <w:lang w:eastAsia="ru-RU"/>
        </w:rPr>
        <w:t>бизнес-стажировок</w:t>
      </w:r>
      <w:proofErr w:type="gramEnd"/>
      <w:r w:rsidRPr="00BB6F33">
        <w:rPr>
          <w:rFonts w:ascii="Times New Roman" w:eastAsia="Times New Roman" w:hAnsi="Times New Roman" w:cs="Times New Roman"/>
          <w:color w:val="008000"/>
          <w:sz w:val="20"/>
          <w:szCs w:val="20"/>
          <w:lang w:eastAsia="ru-RU"/>
        </w:rPr>
        <w:t>; предоставление индивидуальной консультационной помощи предпринимателям по вопросам налаживания нового вида деятельности, разработки бизнес-плана, приобретения технологий и оборудования, организации маркетинга и сбыта и другим вопросам;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8) заключение долгосрочных контрактов с местными субъектами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9) решение вопросов предоставления финансирования, содействия в подведении недостающей инженерной инфраструктуры.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Оператором реализации партнерских программ является Социально-предпринимательская корпорация (далее - </w:t>
      </w:r>
      <w:proofErr w:type="spellStart"/>
      <w:r w:rsidRPr="00BB6F33">
        <w:rPr>
          <w:rFonts w:ascii="Times New Roman" w:eastAsia="Times New Roman" w:hAnsi="Times New Roman" w:cs="Times New Roman"/>
          <w:color w:val="008000"/>
          <w:sz w:val="20"/>
          <w:szCs w:val="20"/>
          <w:lang w:eastAsia="ru-RU"/>
        </w:rPr>
        <w:t>СПК</w:t>
      </w:r>
      <w:proofErr w:type="spellEnd"/>
      <w:r w:rsidRPr="00BB6F33">
        <w:rPr>
          <w:rFonts w:ascii="Times New Roman" w:eastAsia="Times New Roman" w:hAnsi="Times New Roman" w:cs="Times New Roman"/>
          <w:color w:val="008000"/>
          <w:sz w:val="20"/>
          <w:szCs w:val="20"/>
          <w:lang w:eastAsia="ru-RU"/>
        </w:rPr>
        <w:t>). К функциям оператора относятся: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разработка совместного плана действий по реализации партнерских программ;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организация деятельности постоянно действующих рабочих групп по реализации партнерских программ;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определение с крупной компанией перечня товаров и услуг для закупа у местных субъектов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составление и ведение реестра местных субъектов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 xml:space="preserve"> - потенциальных участников программ;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5) отбор потенциальных участников из числа заинтересованных компаний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6) организация специализированных семинаров и тренингов, консультационной помощи предпринимателям и другим вопросам;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7) содействие участникам программы в заключени</w:t>
      </w:r>
      <w:proofErr w:type="gramStart"/>
      <w:r w:rsidRPr="00BB6F33">
        <w:rPr>
          <w:rFonts w:ascii="Times New Roman" w:eastAsia="Times New Roman" w:hAnsi="Times New Roman" w:cs="Times New Roman"/>
          <w:color w:val="008000"/>
          <w:sz w:val="20"/>
          <w:szCs w:val="20"/>
          <w:lang w:eastAsia="ru-RU"/>
        </w:rPr>
        <w:t>и</w:t>
      </w:r>
      <w:proofErr w:type="gramEnd"/>
      <w:r w:rsidRPr="00BB6F33">
        <w:rPr>
          <w:rFonts w:ascii="Times New Roman" w:eastAsia="Times New Roman" w:hAnsi="Times New Roman" w:cs="Times New Roman"/>
          <w:color w:val="008000"/>
          <w:sz w:val="20"/>
          <w:szCs w:val="20"/>
          <w:lang w:eastAsia="ru-RU"/>
        </w:rPr>
        <w:t xml:space="preserve"> долгосрочных контрактов с местными субъектами </w:t>
      </w:r>
      <w:proofErr w:type="spellStart"/>
      <w:r w:rsidRPr="00BB6F33">
        <w:rPr>
          <w:rFonts w:ascii="Times New Roman" w:eastAsia="Times New Roman" w:hAnsi="Times New Roman" w:cs="Times New Roman"/>
          <w:color w:val="008000"/>
          <w:sz w:val="20"/>
          <w:szCs w:val="20"/>
          <w:lang w:eastAsia="ru-RU"/>
        </w:rPr>
        <w:t>МСБ</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Операторские услуги </w:t>
      </w:r>
      <w:proofErr w:type="spellStart"/>
      <w:r w:rsidRPr="00BB6F33">
        <w:rPr>
          <w:rFonts w:ascii="Times New Roman" w:eastAsia="Times New Roman" w:hAnsi="Times New Roman" w:cs="Times New Roman"/>
          <w:color w:val="008000"/>
          <w:sz w:val="20"/>
          <w:szCs w:val="20"/>
          <w:lang w:eastAsia="ru-RU"/>
        </w:rPr>
        <w:t>СПК</w:t>
      </w:r>
      <w:proofErr w:type="spellEnd"/>
      <w:r w:rsidRPr="00BB6F33">
        <w:rPr>
          <w:rFonts w:ascii="Times New Roman" w:eastAsia="Times New Roman" w:hAnsi="Times New Roman" w:cs="Times New Roman"/>
          <w:color w:val="008000"/>
          <w:sz w:val="20"/>
          <w:szCs w:val="20"/>
          <w:lang w:eastAsia="ru-RU"/>
        </w:rPr>
        <w:t xml:space="preserve"> по реализации партнерских программ будут оплачиваться за счет средств местного бюджета</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во «Взаимодействии участников программы и мониторинг ее реализации»: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первую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рамках реализации первого и третьего направлений Программы между Уполномоченным органом, Региональными координаторами Программы, Банками/Банком Развития/Лизинговыми компаниями, желающими принять участие в Программе, Финансовым агентом заключаются два Соглашения (по субсидированию процентной ставки и гарантированию по кредитам банков), где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седьмую изложит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«Региональный координатор Программы осуществляет мониторинг реализации Программы в части развития производственной инфраструктуры в регионах, сервисной поддержке ведения бизнеса, подготовки кадров и представляет отчет в уполномоченный орган по одобренной в вышеуказанном Соглашении форме</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приложении 2 </w:t>
      </w:r>
      <w:proofErr w:type="gramStart"/>
      <w:r w:rsidRPr="00BB6F33">
        <w:rPr>
          <w:rFonts w:ascii="Times New Roman" w:eastAsia="Times New Roman" w:hAnsi="Times New Roman" w:cs="Times New Roman"/>
          <w:color w:val="008000"/>
          <w:sz w:val="20"/>
          <w:szCs w:val="20"/>
          <w:lang w:eastAsia="ru-RU"/>
        </w:rPr>
        <w:t>к</w:t>
      </w:r>
      <w:proofErr w:type="gramEnd"/>
      <w:r w:rsidRPr="00BB6F33">
        <w:rPr>
          <w:rFonts w:ascii="Times New Roman" w:eastAsia="Times New Roman" w:hAnsi="Times New Roman" w:cs="Times New Roman"/>
          <w:color w:val="008000"/>
          <w:sz w:val="20"/>
          <w:szCs w:val="20"/>
          <w:lang w:eastAsia="ru-RU"/>
        </w:rPr>
        <w:t xml:space="preserve"> указанной программы «Критерии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подпункт 8) пункта 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Start"/>
      <w:r w:rsidRPr="00BB6F33">
        <w:rPr>
          <w:rFonts w:ascii="Times New Roman" w:eastAsia="Times New Roman" w:hAnsi="Times New Roman" w:cs="Times New Roman"/>
          <w:color w:val="008000"/>
          <w:sz w:val="20"/>
          <w:szCs w:val="20"/>
          <w:lang w:eastAsia="ru-RU"/>
        </w:rPr>
        <w:t xml:space="preserve">«8) предприниматели, имеющие валютную выручку в размере не менее 10% от общего объема денежной выручки за предыдущие шесть месяцев до подачи заявления-анкеты предпринимателем Местному координатору программы, за исключением классифицированных как «безнадежный» и «сомнительные» 4 и 5 категории, в соответствии с Правилами классификации активов, условных обязательств и создания </w:t>
      </w:r>
      <w:r w:rsidRPr="00BB6F33">
        <w:rPr>
          <w:rFonts w:ascii="Times New Roman" w:eastAsia="Times New Roman" w:hAnsi="Times New Roman" w:cs="Times New Roman"/>
          <w:color w:val="008000"/>
          <w:sz w:val="20"/>
          <w:szCs w:val="20"/>
          <w:lang w:eastAsia="ru-RU"/>
        </w:rPr>
        <w:lastRenderedPageBreak/>
        <w:t>провизии (резервов) против них, утвержденными постановлением Правления Агентства Республики Казахстан по регулированию и</w:t>
      </w:r>
      <w:proofErr w:type="gramEnd"/>
      <w:r w:rsidRPr="00BB6F33">
        <w:rPr>
          <w:rFonts w:ascii="Times New Roman" w:eastAsia="Times New Roman" w:hAnsi="Times New Roman" w:cs="Times New Roman"/>
          <w:color w:val="008000"/>
          <w:sz w:val="20"/>
          <w:szCs w:val="20"/>
          <w:lang w:eastAsia="ru-RU"/>
        </w:rPr>
        <w:t xml:space="preserve"> надзору финансового рынка и финансовых организаций от 25 декабря 2006 года № 296.».</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16" w:name="SUB200"/>
      <w:bookmarkEnd w:id="16"/>
      <w:r w:rsidRPr="00BB6F33">
        <w:rPr>
          <w:rFonts w:ascii="Times New Roman" w:eastAsia="Times New Roman" w:hAnsi="Times New Roman" w:cs="Times New Roman"/>
          <w:color w:val="008000"/>
          <w:sz w:val="20"/>
          <w:szCs w:val="20"/>
          <w:lang w:eastAsia="ru-RU"/>
        </w:rPr>
        <w:t xml:space="preserve">2. В </w:t>
      </w:r>
      <w:bookmarkStart w:id="17" w:name="sub1001479315"/>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постановление</w:t>
      </w:r>
      <w:r w:rsidRPr="00BB6F33">
        <w:rPr>
          <w:rFonts w:ascii="Times New Roman" w:eastAsia="Times New Roman" w:hAnsi="Times New Roman" w:cs="Times New Roman"/>
          <w:color w:val="333399"/>
          <w:sz w:val="20"/>
          <w:szCs w:val="20"/>
          <w:u w:val="single"/>
          <w:lang w:eastAsia="ru-RU"/>
        </w:rPr>
        <w:fldChar w:fldCharType="end"/>
      </w:r>
      <w:bookmarkEnd w:id="17"/>
      <w:r w:rsidRPr="00BB6F33">
        <w:rPr>
          <w:rFonts w:ascii="Times New Roman" w:eastAsia="Times New Roman" w:hAnsi="Times New Roman" w:cs="Times New Roman"/>
          <w:color w:val="008000"/>
          <w:sz w:val="20"/>
          <w:szCs w:val="20"/>
          <w:lang w:eastAsia="ru-RU"/>
        </w:rPr>
        <w:t xml:space="preserve"> Правительства Республики Казахстан от 10 июня 2010 года № 556 «О некоторых вопросах реализации Программы «Дорожная карта бизнеса 2020»:</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в </w:t>
      </w:r>
      <w:bookmarkStart w:id="18" w:name="sub1001479316"/>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"jl:30769585.100%20"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Правила</w:t>
      </w:r>
      <w:r w:rsidRPr="00BB6F33">
        <w:rPr>
          <w:rFonts w:ascii="Times New Roman" w:eastAsia="Times New Roman" w:hAnsi="Times New Roman" w:cs="Times New Roman"/>
          <w:color w:val="333399"/>
          <w:sz w:val="20"/>
          <w:szCs w:val="20"/>
          <w:u w:val="single"/>
          <w:lang w:eastAsia="ru-RU"/>
        </w:rPr>
        <w:fldChar w:fldCharType="end"/>
      </w:r>
      <w:bookmarkEnd w:id="18"/>
      <w:r w:rsidRPr="00BB6F33">
        <w:rPr>
          <w:rFonts w:ascii="Times New Roman" w:eastAsia="Times New Roman" w:hAnsi="Times New Roman" w:cs="Times New Roman"/>
          <w:color w:val="008000"/>
          <w:sz w:val="20"/>
          <w:szCs w:val="20"/>
          <w:lang w:eastAsia="ru-RU"/>
        </w:rPr>
        <w:t xml:space="preserve">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«Поддержка новых </w:t>
      </w:r>
      <w:proofErr w:type="gramStart"/>
      <w:r w:rsidRPr="00BB6F33">
        <w:rPr>
          <w:rFonts w:ascii="Times New Roman" w:eastAsia="Times New Roman" w:hAnsi="Times New Roman" w:cs="Times New Roman"/>
          <w:color w:val="008000"/>
          <w:sz w:val="20"/>
          <w:szCs w:val="20"/>
          <w:lang w:eastAsia="ru-RU"/>
        </w:rPr>
        <w:t>бизнес-инициатив</w:t>
      </w:r>
      <w:proofErr w:type="gramEnd"/>
      <w:r w:rsidRPr="00BB6F33">
        <w:rPr>
          <w:rFonts w:ascii="Times New Roman" w:eastAsia="Times New Roman" w:hAnsi="Times New Roman" w:cs="Times New Roman"/>
          <w:color w:val="008000"/>
          <w:sz w:val="20"/>
          <w:szCs w:val="20"/>
          <w:lang w:eastAsia="ru-RU"/>
        </w:rPr>
        <w:t>» Программы «Дорожная карта бизнеса 2020»:</w:t>
      </w:r>
    </w:p>
    <w:bookmarkStart w:id="19" w:name="sub1002387810"/>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"jl:30769585.101%20"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 6</w:t>
      </w:r>
      <w:r w:rsidRPr="00BB6F33">
        <w:rPr>
          <w:rFonts w:ascii="Times New Roman" w:eastAsia="Times New Roman" w:hAnsi="Times New Roman" w:cs="Times New Roman"/>
          <w:color w:val="333399"/>
          <w:sz w:val="20"/>
          <w:szCs w:val="20"/>
          <w:u w:val="single"/>
          <w:lang w:eastAsia="ru-RU"/>
        </w:rPr>
        <w:fldChar w:fldCharType="end"/>
      </w:r>
      <w:bookmarkEnd w:id="19"/>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«6. Средства, предусмотренные для субсидирования, перечисляются Региональным координатором программы Финансовому агенту на основе Договора о субсидировании и гарантировании в рамках Программы «Дорожная карта бизнеса 2020», заключаемого между ними, за счет средств целевого трансферта, направленного в местный бюджет</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 xml:space="preserve">в </w:t>
      </w:r>
      <w:bookmarkStart w:id="20" w:name="sub1002013241"/>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"jl:30769585.102%20"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2</w:t>
      </w:r>
      <w:r w:rsidRPr="00BB6F33">
        <w:rPr>
          <w:rFonts w:ascii="Times New Roman" w:eastAsia="Times New Roman" w:hAnsi="Times New Roman" w:cs="Times New Roman"/>
          <w:color w:val="333399"/>
          <w:sz w:val="20"/>
          <w:szCs w:val="20"/>
          <w:u w:val="single"/>
          <w:lang w:eastAsia="ru-RU"/>
        </w:rPr>
        <w:fldChar w:fldCharType="end"/>
      </w:r>
      <w:bookmarkEnd w:id="20"/>
      <w:r w:rsidRPr="00BB6F33">
        <w:rPr>
          <w:rFonts w:ascii="Times New Roman" w:eastAsia="Times New Roman" w:hAnsi="Times New Roman" w:cs="Times New Roman"/>
          <w:color w:val="008000"/>
          <w:sz w:val="20"/>
          <w:szCs w:val="20"/>
          <w:lang w:eastAsia="ru-RU"/>
        </w:rPr>
        <w:t xml:space="preserve"> «Термины и определения»: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строку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tbl>
      <w:tblPr>
        <w:tblW w:w="5000" w:type="pct"/>
        <w:tblCellMar>
          <w:left w:w="0" w:type="dxa"/>
          <w:right w:w="0" w:type="dxa"/>
        </w:tblCellMar>
        <w:tblLook w:val="04A0" w:firstRow="1" w:lastRow="0" w:firstColumn="1" w:lastColumn="0" w:noHBand="0" w:noVBand="1"/>
      </w:tblPr>
      <w:tblGrid>
        <w:gridCol w:w="3072"/>
        <w:gridCol w:w="6283"/>
      </w:tblGrid>
      <w:tr w:rsidR="00BB6F33" w:rsidRPr="00BB6F33" w:rsidTr="00BB6F33">
        <w:trPr>
          <w:trHeight w:val="982"/>
        </w:trPr>
        <w:tc>
          <w:tcPr>
            <w:tcW w:w="1642"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«Координатор Программы на местном уроне</w:t>
            </w:r>
          </w:p>
        </w:tc>
        <w:tc>
          <w:tcPr>
            <w:tcW w:w="3358"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определяемое решениями Акимов областей, городов Астаны и Алматы структурное подразделение местного исполнительного органа, ответственное за реализацию Программы на местах по принципу «одного окна» для Предпринимателей</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изложить в следующей редакции:</w:t>
            </w:r>
          </w:p>
        </w:tc>
      </w:tr>
      <w:tr w:rsidR="00BB6F33" w:rsidRPr="00BB6F33" w:rsidTr="00BB6F33">
        <w:trPr>
          <w:trHeight w:val="1355"/>
        </w:trPr>
        <w:tc>
          <w:tcPr>
            <w:tcW w:w="1642"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«Региональный координатор Программы</w:t>
            </w:r>
          </w:p>
        </w:tc>
        <w:tc>
          <w:tcPr>
            <w:tcW w:w="3358"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(столицы, города республиканского значения) структурное подразделение местного исполнительного органа, ответственное за реализацию Программы на областном уровне (столицы, города республиканского значения)/региональном уровне;</w:t>
            </w:r>
          </w:p>
        </w:tc>
      </w:tr>
      <w:tr w:rsidR="00BB6F33" w:rsidRPr="00BB6F33" w:rsidTr="00BB6F33">
        <w:trPr>
          <w:trHeight w:val="426"/>
        </w:trPr>
        <w:tc>
          <w:tcPr>
            <w:tcW w:w="1642"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Местный координатор Программы</w:t>
            </w:r>
          </w:p>
        </w:tc>
        <w:tc>
          <w:tcPr>
            <w:tcW w:w="3358"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структурное подразделение города/района, ответственное за реализацию Программы в городе или на районном уровне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tc>
      </w:tr>
    </w:tbl>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дополнить разделом 3-1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«3-1. Условия субсидирования ставки вознаграждения во всех отраслях экономики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21-1. Субсидирование ставки вознаграждения по кредитам, предоставляемым Банками, будет осуществляться по новым кредитам субъектов частного предпринимательства, осуществляющих предпринимательскую деятельность в моногородах, малых городах, а также населенных пунктах, находящихся в их административной подчиненности, в любых секторах экономики, за исключением случаев, установленных Программой.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21-2. К новым кредитам относятся также кредиты, ранее выданные Банками в течение года до вынесения проекта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для реализации новых инвестиционных проектов, а также проектов, направленных на модернизацию и расширение производства.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21-3. Субсидированию также подлежат кредиты, направленные на рефинансирование займов, ранее выданные Банками в течение года до вынесения проекта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21-4. Субсидирование не может осуществляться по кредитам, выдаваемым (выданным) на пополнение оборотных средств, за исключением случаев, когда финансирование оборотных средств осуществляется в рамках кредита на приобретение и/или модернизацию основных средств и/или расширение производства, но не более 30% от суммы кредита.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21-5. Сумма кредита, по которому осуществляется субсидирование ставки вознаграждения, не может превышать 750000000 (семьсот пятьдесят миллионов) тенге для одного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21-6. Субсидирование процентной ставки может осуществляться только по кредиту с номинальной ставкой вознаграждения не более 14%, из которых 10% будет компенсировать государство. При этом Банки не взимают какие-либо комиссии, сборы и/или иные платежи, связанные с кредитом, за исключением: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связанных с изменением условий кредитования, </w:t>
      </w:r>
      <w:proofErr w:type="gramStart"/>
      <w:r w:rsidRPr="00BB6F33">
        <w:rPr>
          <w:rFonts w:ascii="Times New Roman" w:eastAsia="Times New Roman" w:hAnsi="Times New Roman" w:cs="Times New Roman"/>
          <w:color w:val="008000"/>
          <w:sz w:val="20"/>
          <w:szCs w:val="20"/>
          <w:lang w:eastAsia="ru-RU"/>
        </w:rPr>
        <w:t>инициируемыми</w:t>
      </w:r>
      <w:proofErr w:type="gramEnd"/>
      <w:r w:rsidRPr="00BB6F33">
        <w:rPr>
          <w:rFonts w:ascii="Times New Roman" w:eastAsia="Times New Roman" w:hAnsi="Times New Roman" w:cs="Times New Roman"/>
          <w:color w:val="008000"/>
          <w:sz w:val="20"/>
          <w:szCs w:val="20"/>
          <w:lang w:eastAsia="ru-RU"/>
        </w:rPr>
        <w:t xml:space="preserve"> предпринимателем;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взимаемых по причине нарушения предпринимателем обязательств по кредиту.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21-7. В случае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если ставка вознаграждения по кредиту ниже чем 14% годовых, то 10% компенсирует государство, а разницу оплачивает предприниматель.</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21-8. Срок субсидирования по кредитам составляет до 3 (трех) лет с возможностью пролонгации до 10 лет. В случае если по одному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проекту заключается несколько Договоров субсидирования, то общий срок субсидирования устанавливается с момента подписания Финансовым агентом первого Договора субсидирования. Срок субсидирования при рефинансировании текущих обязатель</w:t>
      </w:r>
      <w:proofErr w:type="gramStart"/>
      <w:r w:rsidRPr="00BB6F33">
        <w:rPr>
          <w:rFonts w:ascii="Times New Roman" w:eastAsia="Times New Roman" w:hAnsi="Times New Roman" w:cs="Times New Roman"/>
          <w:color w:val="008000"/>
          <w:sz w:val="20"/>
          <w:szCs w:val="20"/>
          <w:lang w:eastAsia="ru-RU"/>
        </w:rPr>
        <w:t>ств пр</w:t>
      </w:r>
      <w:proofErr w:type="gramEnd"/>
      <w:r w:rsidRPr="00BB6F33">
        <w:rPr>
          <w:rFonts w:ascii="Times New Roman" w:eastAsia="Times New Roman" w:hAnsi="Times New Roman" w:cs="Times New Roman"/>
          <w:color w:val="008000"/>
          <w:sz w:val="20"/>
          <w:szCs w:val="20"/>
          <w:lang w:eastAsia="ru-RU"/>
        </w:rPr>
        <w:t xml:space="preserve">едпринимателя устанавливается с момента подписания финансовым агентом первого Договора субсидирования в Банке-кредиторе, с которого осуществлялось рефинансирование. Продление срока действия Договора субсидирования по истечении 3 </w:t>
      </w:r>
      <w:r w:rsidRPr="00BB6F33">
        <w:rPr>
          <w:rFonts w:ascii="Times New Roman" w:eastAsia="Times New Roman" w:hAnsi="Times New Roman" w:cs="Times New Roman"/>
          <w:color w:val="008000"/>
          <w:sz w:val="20"/>
          <w:szCs w:val="20"/>
          <w:lang w:eastAsia="ru-RU"/>
        </w:rPr>
        <w:lastRenderedPageBreak/>
        <w:t xml:space="preserve">(трех) лет одобряется решением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 основании ходатайства Банка/Банка Развития только при наличии сре</w:t>
      </w:r>
      <w:proofErr w:type="gramStart"/>
      <w:r w:rsidRPr="00BB6F33">
        <w:rPr>
          <w:rFonts w:ascii="Times New Roman" w:eastAsia="Times New Roman" w:hAnsi="Times New Roman" w:cs="Times New Roman"/>
          <w:color w:val="008000"/>
          <w:sz w:val="20"/>
          <w:szCs w:val="20"/>
          <w:lang w:eastAsia="ru-RU"/>
        </w:rPr>
        <w:t>дств дл</w:t>
      </w:r>
      <w:proofErr w:type="gramEnd"/>
      <w:r w:rsidRPr="00BB6F33">
        <w:rPr>
          <w:rFonts w:ascii="Times New Roman" w:eastAsia="Times New Roman" w:hAnsi="Times New Roman" w:cs="Times New Roman"/>
          <w:color w:val="008000"/>
          <w:sz w:val="20"/>
          <w:szCs w:val="20"/>
          <w:lang w:eastAsia="ru-RU"/>
        </w:rPr>
        <w:t xml:space="preserve">я субсидирования из республиканского бюджета на момент одобрения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21" w:name="sub1002013453"/>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"jl:30769585.104%20"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4</w:t>
      </w:r>
      <w:r w:rsidRPr="00BB6F33">
        <w:rPr>
          <w:rFonts w:ascii="Times New Roman" w:eastAsia="Times New Roman" w:hAnsi="Times New Roman" w:cs="Times New Roman"/>
          <w:color w:val="333399"/>
          <w:sz w:val="20"/>
          <w:szCs w:val="20"/>
          <w:u w:val="single"/>
          <w:lang w:eastAsia="ru-RU"/>
        </w:rPr>
        <w:fldChar w:fldCharType="end"/>
      </w:r>
      <w:bookmarkEnd w:id="21"/>
      <w:r w:rsidRPr="00BB6F33">
        <w:rPr>
          <w:rFonts w:ascii="Times New Roman" w:eastAsia="Times New Roman" w:hAnsi="Times New Roman" w:cs="Times New Roman"/>
          <w:color w:val="008000"/>
          <w:sz w:val="20"/>
          <w:szCs w:val="20"/>
          <w:lang w:eastAsia="ru-RU"/>
        </w:rPr>
        <w:t xml:space="preserve"> «Порядок взаимодействия участников Программы для предоставления субсидий»: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абзац первый части первой пункта 24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«24. Предприниматель с положительным решением обращается к Местному координатору Программы (для городов Астаны и Алматы - Региональному координатору программы) с заявлением-анкетой предпринимателя (по форме, предусмотренной в Соглашении о сотрудничестве), к которому прилагает следующие документы</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25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«25. Местный координатор Программы после получения заявления-анкеты и документов осуществляет: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проверку полноты представляемых совместно с заявлением-анкетой обязательных документов. В случае предоставления неполного пакета документов либо представления документов, не соответствующих установленным формам, Местный координатор Программы в трехдневный срок возвращает предпринимателю предоставленные документы, с указанием конкретных недостатков по предоставленным документам для доработки;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направление проекта предпринимателя для рассмотрения Региональному координатору Программы, в течение 5 (пять) рабочих дней с момента получения полного пакета документов</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25-1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«25-1. Региональный координатор Программы после получения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проверяет на полноту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проверяет проект предпринимателя на предмет соответствия условиям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вырабатывает рекомендации по проектам предпринимателей для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формирует вопрос повестки дня, определяет дату, время и место проведения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 чем уведомляет всех членов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случае предоставления неполного пакета документов либо представления документов, не соответствующих установленным формам, Региональный координатор Программы в трехдневный срок возвращает предпринимателю/Местному координатору программы предоставленные документы, с указанием конкретных недостатков по предоставленным документам для доработки. В случае отсутствия недостатков по пакету документов, Региональный координатор Программы выносит проект предпринимателя на очередное заседание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Заседание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проводится по мере формирования проектов, но не реже 2 раз в месяц</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дополнить пунктом 25-2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«25-2.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рассматривает проекты только в случае наличия бюджетных средств для субсидирования в соответствующем году</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подпункт 3) пункта 26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при рассмотрении проекта предпринимателя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при необходимости запрашивает у Банка/Банка Развития дополнительные сведения и документы, необходимые для более полного анализа проекта и принятия решения. В данном случае документы предпринимателя возвращаются на доработку Местному координатору программы/Региональному координатору программы и подлежат повторному рассмотрению на очередном заседании </w:t>
      </w:r>
      <w:proofErr w:type="spellStart"/>
      <w:r w:rsidRPr="00BB6F33">
        <w:rPr>
          <w:rFonts w:ascii="Times New Roman" w:eastAsia="Times New Roman" w:hAnsi="Times New Roman" w:cs="Times New Roman"/>
          <w:color w:val="008000"/>
          <w:sz w:val="20"/>
          <w:szCs w:val="20"/>
          <w:lang w:eastAsia="ru-RU"/>
        </w:rPr>
        <w:t>РКС</w:t>
      </w:r>
      <w:proofErr w:type="spellEnd"/>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27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«27. Региональный координатор Программы в течение 1 (одного) рабочего дня после подписания протокола членами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 копию протокола/выписки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Местному координатору Программы, Банку/Банку Развития и Финансовому агенту.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Срок действия решения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6 месяцев </w:t>
      </w:r>
      <w:proofErr w:type="gramStart"/>
      <w:r w:rsidRPr="00BB6F33">
        <w:rPr>
          <w:rFonts w:ascii="Times New Roman" w:eastAsia="Times New Roman" w:hAnsi="Times New Roman" w:cs="Times New Roman"/>
          <w:color w:val="008000"/>
          <w:sz w:val="20"/>
          <w:szCs w:val="20"/>
          <w:lang w:eastAsia="ru-RU"/>
        </w:rPr>
        <w:t>с даты решения</w:t>
      </w:r>
      <w:proofErr w:type="gramEnd"/>
      <w:r w:rsidRPr="00BB6F33">
        <w:rPr>
          <w:rFonts w:ascii="Times New Roman" w:eastAsia="Times New Roman" w:hAnsi="Times New Roman" w:cs="Times New Roman"/>
          <w:color w:val="008000"/>
          <w:sz w:val="20"/>
          <w:szCs w:val="20"/>
          <w:lang w:eastAsia="ru-RU"/>
        </w:rPr>
        <w:t xml:space="preserve">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22" w:name="sub1002013496"/>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"jl:30769585.105%20"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«5</w:t>
      </w:r>
      <w:r w:rsidRPr="00BB6F33">
        <w:rPr>
          <w:rFonts w:ascii="Times New Roman" w:eastAsia="Times New Roman" w:hAnsi="Times New Roman" w:cs="Times New Roman"/>
          <w:color w:val="333399"/>
          <w:sz w:val="20"/>
          <w:szCs w:val="20"/>
          <w:u w:val="single"/>
          <w:lang w:eastAsia="ru-RU"/>
        </w:rPr>
        <w:fldChar w:fldCharType="end"/>
      </w:r>
      <w:bookmarkEnd w:id="22"/>
      <w:r w:rsidRPr="00BB6F33">
        <w:rPr>
          <w:rFonts w:ascii="Times New Roman" w:eastAsia="Times New Roman" w:hAnsi="Times New Roman" w:cs="Times New Roman"/>
          <w:color w:val="008000"/>
          <w:sz w:val="20"/>
          <w:szCs w:val="20"/>
          <w:lang w:eastAsia="ru-RU"/>
        </w:rPr>
        <w:t>. Механизм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28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«28. </w:t>
      </w:r>
      <w:proofErr w:type="gramStart"/>
      <w:r w:rsidRPr="00BB6F33">
        <w:rPr>
          <w:rFonts w:ascii="Times New Roman" w:eastAsia="Times New Roman" w:hAnsi="Times New Roman" w:cs="Times New Roman"/>
          <w:color w:val="008000"/>
          <w:sz w:val="20"/>
          <w:szCs w:val="20"/>
          <w:lang w:eastAsia="ru-RU"/>
        </w:rPr>
        <w:t xml:space="preserve">После получения Банком/Банком Развития от Местного координатора Программы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и при положительном решении о субсидировании между Финансовым агентом, Банком/Банком Развития и предпринимателем заключается Договор субсидирования, согласно которому Финансовый агент осуществляет выплату Банку/Банку Развития ставки вознаграждения, в соответствии с графиком погашения к Договору банковского займа и согласно условиям Договора субсидирования.»;</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пункт 30 изложить в </w:t>
      </w:r>
      <w:proofErr w:type="gramStart"/>
      <w:r w:rsidRPr="00BB6F33">
        <w:rPr>
          <w:rFonts w:ascii="Times New Roman" w:eastAsia="Times New Roman" w:hAnsi="Times New Roman" w:cs="Times New Roman"/>
          <w:color w:val="008000"/>
          <w:sz w:val="20"/>
          <w:szCs w:val="20"/>
          <w:lang w:eastAsia="ru-RU"/>
        </w:rPr>
        <w:t>следующей</w:t>
      </w:r>
      <w:proofErr w:type="gramEnd"/>
      <w:r w:rsidRPr="00BB6F33">
        <w:rPr>
          <w:rFonts w:ascii="Times New Roman" w:eastAsia="Times New Roman" w:hAnsi="Times New Roman" w:cs="Times New Roman"/>
          <w:color w:val="008000"/>
          <w:sz w:val="20"/>
          <w:szCs w:val="20"/>
          <w:lang w:eastAsia="ru-RU"/>
        </w:rPr>
        <w:t xml:space="preserve"> редакций: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«30. Договор субсидирования заключается в соответствии с формой, установленной Программой: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Банком/Банком Развития: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7 рабочих дней с момента получения протокола от Регионального координатора Программы по типовым проектам;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20 рабочих дней с момента получения протокола от Регионального координатора Программы по проектам, имеющим особые условия;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Финансовым агентом: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3 (три) рабочих дней с момента получения Договора субсидирования от Банка/Банка Развития по типовым проектам;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в течение 10 (десять) рабочих дней с момента получения Договора субсидирования от Банка/Банка Развития по проектам, имеющим особые условия.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если Банк/Банк Развития несвоевременно заключают Договор субсидирования в сроки, установленные в подпункте. 1) пункта 30 настоящих Правил, то Банк/Банк Развития уведомляет Финансового агента и Местного координатора Программы/Регионального координатора Программы официальным письмом с разъяснением причин задержки.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случае если условия Договора банковского займа и/или Договора субсидирования не соответствуют решению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и/или условиям Программы, Финансовый агент не подписывает Договор субсидирования. При этом Финансовый агент уведомляет Местного координатора Программы (в городах Астаны и Алматы - Регионального координатора программы), Банк/Банк Развития и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устранения Местным координатором Программы/Региональным координатором Программы, Банком/Банком Развития замечаний Финансовый агент подписывает Договор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случае несогласия Местного координатора Программы, Банка/Банка Развития с замечаниями Финансового агента, то Местный координатор Программы направляет пакет документов Региональному координатору Программы, который выносит данный вопрос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для принятия окончательного решения.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Договор субсидирования вступает в силу </w:t>
      </w:r>
      <w:proofErr w:type="gramStart"/>
      <w:r w:rsidRPr="00BB6F33">
        <w:rPr>
          <w:rFonts w:ascii="Times New Roman" w:eastAsia="Times New Roman" w:hAnsi="Times New Roman" w:cs="Times New Roman"/>
          <w:color w:val="008000"/>
          <w:sz w:val="20"/>
          <w:szCs w:val="20"/>
          <w:lang w:eastAsia="ru-RU"/>
        </w:rPr>
        <w:t>с даты подписания</w:t>
      </w:r>
      <w:proofErr w:type="gramEnd"/>
      <w:r w:rsidRPr="00BB6F33">
        <w:rPr>
          <w:rFonts w:ascii="Times New Roman" w:eastAsia="Times New Roman" w:hAnsi="Times New Roman" w:cs="Times New Roman"/>
          <w:color w:val="008000"/>
          <w:sz w:val="20"/>
          <w:szCs w:val="20"/>
          <w:lang w:eastAsia="ru-RU"/>
        </w:rPr>
        <w:t xml:space="preserve"> его предпринимателем, Банком/Банком Развития и Финансовым агентом. При этом начало срока субсидирования может быть установлено в Договоре субсидирования не более чем за 30 (тридцать) </w:t>
      </w:r>
      <w:proofErr w:type="gramStart"/>
      <w:r w:rsidRPr="00BB6F33">
        <w:rPr>
          <w:rFonts w:ascii="Times New Roman" w:eastAsia="Times New Roman" w:hAnsi="Times New Roman" w:cs="Times New Roman"/>
          <w:color w:val="008000"/>
          <w:sz w:val="20"/>
          <w:szCs w:val="20"/>
          <w:lang w:eastAsia="ru-RU"/>
        </w:rPr>
        <w:t>календарный</w:t>
      </w:r>
      <w:proofErr w:type="gramEnd"/>
      <w:r w:rsidRPr="00BB6F33">
        <w:rPr>
          <w:rFonts w:ascii="Times New Roman" w:eastAsia="Times New Roman" w:hAnsi="Times New Roman" w:cs="Times New Roman"/>
          <w:color w:val="008000"/>
          <w:sz w:val="20"/>
          <w:szCs w:val="20"/>
          <w:lang w:eastAsia="ru-RU"/>
        </w:rPr>
        <w:t xml:space="preserve"> дней до даты подписания Договора субсидирования Финансовым агентом.»;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32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«32. Финансовый агент после подписания Договора субсидирования выплачивает субсидии. Субсидии выплачиваются при наличии средств от соответствующего Регионального координатора Программы</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пункт 34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«34. Региональный координатор Программы с момента поступления сре</w:t>
      </w:r>
      <w:proofErr w:type="gramStart"/>
      <w:r w:rsidRPr="00BB6F33">
        <w:rPr>
          <w:rFonts w:ascii="Times New Roman" w:eastAsia="Times New Roman" w:hAnsi="Times New Roman" w:cs="Times New Roman"/>
          <w:color w:val="008000"/>
          <w:sz w:val="20"/>
          <w:szCs w:val="20"/>
          <w:lang w:eastAsia="ru-RU"/>
        </w:rPr>
        <w:t>дств пр</w:t>
      </w:r>
      <w:proofErr w:type="gramEnd"/>
      <w:r w:rsidRPr="00BB6F33">
        <w:rPr>
          <w:rFonts w:ascii="Times New Roman" w:eastAsia="Times New Roman" w:hAnsi="Times New Roman" w:cs="Times New Roman"/>
          <w:color w:val="008000"/>
          <w:sz w:val="20"/>
          <w:szCs w:val="20"/>
          <w:lang w:eastAsia="ru-RU"/>
        </w:rPr>
        <w:t>едусмотренных для субсидирования ставки вознаграждения, в течение 10 (десять) рабочих дней осуществляет перечисление Финансовому агенту средств, в размере 50% от суммы, выделенной на реализацию первого направления Программы в соответствующем финансовом году, на счет, указанный Финансовым агентом. Последующие платежи будут осуществляться в соответствии с заявками Финансового агента</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часть первую пункта 42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«42. </w:t>
      </w:r>
      <w:proofErr w:type="gramStart"/>
      <w:r w:rsidRPr="00BB6F33">
        <w:rPr>
          <w:rFonts w:ascii="Times New Roman" w:eastAsia="Times New Roman" w:hAnsi="Times New Roman" w:cs="Times New Roman"/>
          <w:color w:val="008000"/>
          <w:sz w:val="20"/>
          <w:szCs w:val="20"/>
          <w:lang w:eastAsia="ru-RU"/>
        </w:rPr>
        <w:t>В случае если Банк/Банк Развития меняет условия действующего Договора банковского займа, Банк/Банк Развития соответствующим письмом уведомляет Местного координатора Программы (в городах Астаны и Алматы - Регионального координатора Программы), который в течение 7 (семь)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(при этом в копии письма</w:t>
      </w:r>
      <w:proofErr w:type="gramEnd"/>
      <w:r w:rsidRPr="00BB6F33">
        <w:rPr>
          <w:rFonts w:ascii="Times New Roman" w:eastAsia="Times New Roman" w:hAnsi="Times New Roman" w:cs="Times New Roman"/>
          <w:color w:val="008000"/>
          <w:sz w:val="20"/>
          <w:szCs w:val="20"/>
          <w:lang w:eastAsia="ru-RU"/>
        </w:rPr>
        <w:t xml:space="preserve"> указывает Финансового агента)</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23" w:name="sub1002013680"/>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"jl:30769585.106%20"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w:t>
      </w:r>
      <w:r w:rsidRPr="00BB6F33">
        <w:rPr>
          <w:rFonts w:ascii="Times New Roman" w:eastAsia="Times New Roman" w:hAnsi="Times New Roman" w:cs="Times New Roman"/>
          <w:color w:val="333399"/>
          <w:sz w:val="20"/>
          <w:szCs w:val="20"/>
          <w:u w:val="single"/>
          <w:lang w:eastAsia="ru-RU"/>
        </w:rPr>
        <w:fldChar w:fldCharType="end"/>
      </w:r>
      <w:bookmarkEnd w:id="23"/>
      <w:r w:rsidRPr="00BB6F33">
        <w:rPr>
          <w:rFonts w:ascii="Times New Roman" w:eastAsia="Times New Roman" w:hAnsi="Times New Roman" w:cs="Times New Roman"/>
          <w:color w:val="008000"/>
          <w:sz w:val="20"/>
          <w:szCs w:val="20"/>
          <w:lang w:eastAsia="ru-RU"/>
        </w:rPr>
        <w:t xml:space="preserve"> «6. Порядок приостановления, прекращения и возобновления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45 и 46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«45. В случае приостановления выплат субсидий, Финансовый агент уведомляет письмом в течение 5 (пяти) рабочих дней с момента принятия такого решения Банк/Банк Развития, предпринимателя, Местного координатора Программы и Регионального координатора Программы с указанием причин приостановления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46. Региональный координатор Программы, после получения письма от Финансового агента о приостановлении субсидирования предпринимателя, в течени</w:t>
      </w:r>
      <w:proofErr w:type="gramStart"/>
      <w:r w:rsidRPr="00BB6F33">
        <w:rPr>
          <w:rFonts w:ascii="Times New Roman" w:eastAsia="Times New Roman" w:hAnsi="Times New Roman" w:cs="Times New Roman"/>
          <w:color w:val="008000"/>
          <w:sz w:val="20"/>
          <w:szCs w:val="20"/>
          <w:lang w:eastAsia="ru-RU"/>
        </w:rPr>
        <w:t>и</w:t>
      </w:r>
      <w:proofErr w:type="gramEnd"/>
      <w:r w:rsidRPr="00BB6F33">
        <w:rPr>
          <w:rFonts w:ascii="Times New Roman" w:eastAsia="Times New Roman" w:hAnsi="Times New Roman" w:cs="Times New Roman"/>
          <w:color w:val="008000"/>
          <w:sz w:val="20"/>
          <w:szCs w:val="20"/>
          <w:lang w:eastAsia="ru-RU"/>
        </w:rPr>
        <w:t xml:space="preserve"> 5 (пять) рабочих дней вырабатывает и формирует повестку дня, определяет дату, время и место проведения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о чем уведомляет всех членов.»;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48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«48. Протокол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оформляется в течение 2 (двух) рабочих дней </w:t>
      </w:r>
      <w:proofErr w:type="gramStart"/>
      <w:r w:rsidRPr="00BB6F33">
        <w:rPr>
          <w:rFonts w:ascii="Times New Roman" w:eastAsia="Times New Roman" w:hAnsi="Times New Roman" w:cs="Times New Roman"/>
          <w:color w:val="008000"/>
          <w:sz w:val="20"/>
          <w:szCs w:val="20"/>
          <w:lang w:eastAsia="ru-RU"/>
        </w:rPr>
        <w:t>с даты проведения</w:t>
      </w:r>
      <w:proofErr w:type="gramEnd"/>
      <w:r w:rsidRPr="00BB6F33">
        <w:rPr>
          <w:rFonts w:ascii="Times New Roman" w:eastAsia="Times New Roman" w:hAnsi="Times New Roman" w:cs="Times New Roman"/>
          <w:color w:val="008000"/>
          <w:sz w:val="20"/>
          <w:szCs w:val="20"/>
          <w:lang w:eastAsia="ru-RU"/>
        </w:rPr>
        <w:t xml:space="preserve">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Региональный координатор Программы в течение 1 (одного) рабочего дня после оформления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 его Местному координатору Программы (по городу Астане и Алматы - Лизинговой компании/Банку/Банку Развития для сведения.), Финансовому агенту.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Местный координатор Программы направляет протокол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Лизинговой компании/Банку/Банку Развития для сведения</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24" w:name="sub1002387861"/>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"jl:30769585.108%20"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8</w:t>
      </w:r>
      <w:r w:rsidRPr="00BB6F33">
        <w:rPr>
          <w:rFonts w:ascii="Times New Roman" w:eastAsia="Times New Roman" w:hAnsi="Times New Roman" w:cs="Times New Roman"/>
          <w:color w:val="333399"/>
          <w:sz w:val="20"/>
          <w:szCs w:val="20"/>
          <w:u w:val="single"/>
          <w:lang w:eastAsia="ru-RU"/>
        </w:rPr>
        <w:fldChar w:fldCharType="end"/>
      </w:r>
      <w:bookmarkEnd w:id="24"/>
      <w:r w:rsidRPr="00BB6F33">
        <w:rPr>
          <w:rFonts w:ascii="Times New Roman" w:eastAsia="Times New Roman" w:hAnsi="Times New Roman" w:cs="Times New Roman"/>
          <w:color w:val="008000"/>
          <w:sz w:val="20"/>
          <w:szCs w:val="20"/>
          <w:lang w:eastAsia="ru-RU"/>
        </w:rPr>
        <w:t xml:space="preserve"> «Предоставление поддержки по развитию производственной (индустриальной) инфраструктуры Предпринимателям»: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67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«67. Предприниматель обращается к Местному координатору Программы с заявкой об обеспечении проекта производственной (индустриальной) инфраструктурой, включающей обоснование необходимости подведения или улучшения инфраструктуры</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дополнить пунктом 67-1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«67-1. Предприниматели городов Астаны и Алматы с заявкой об обеспечении проекта производственной (индустриальной) инфраструктурой обращаются к Региональному координатору Программы</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пункт 68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 xml:space="preserve">«68. </w:t>
      </w:r>
      <w:proofErr w:type="gramStart"/>
      <w:r w:rsidRPr="00BB6F33">
        <w:rPr>
          <w:rFonts w:ascii="Times New Roman" w:eastAsia="Times New Roman" w:hAnsi="Times New Roman" w:cs="Times New Roman"/>
          <w:color w:val="008000"/>
          <w:sz w:val="20"/>
          <w:szCs w:val="20"/>
          <w:lang w:eastAsia="ru-RU"/>
        </w:rPr>
        <w:t>Отобранный перечень заявок, сформированный Местным координатором Программы, а также предложения местных исполнительных органов по организации новых и развитию действующих промышленных площадок и индустриальных зон передаются Региональному координатору Программы для дальнейшего вынесения проекта (-</w:t>
      </w:r>
      <w:proofErr w:type="spellStart"/>
      <w:r w:rsidRPr="00BB6F33">
        <w:rPr>
          <w:rFonts w:ascii="Times New Roman" w:eastAsia="Times New Roman" w:hAnsi="Times New Roman" w:cs="Times New Roman"/>
          <w:color w:val="008000"/>
          <w:sz w:val="20"/>
          <w:szCs w:val="20"/>
          <w:lang w:eastAsia="ru-RU"/>
        </w:rPr>
        <w:t>ов</w:t>
      </w:r>
      <w:proofErr w:type="spellEnd"/>
      <w:r w:rsidRPr="00BB6F33">
        <w:rPr>
          <w:rFonts w:ascii="Times New Roman" w:eastAsia="Times New Roman" w:hAnsi="Times New Roman" w:cs="Times New Roman"/>
          <w:color w:val="008000"/>
          <w:sz w:val="20"/>
          <w:szCs w:val="20"/>
          <w:lang w:eastAsia="ru-RU"/>
        </w:rPr>
        <w:t xml:space="preserve">)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25" w:name="SUB202"/>
      <w:bookmarkEnd w:id="25"/>
      <w:r w:rsidRPr="00BB6F33">
        <w:rPr>
          <w:rFonts w:ascii="Times New Roman" w:eastAsia="Times New Roman" w:hAnsi="Times New Roman" w:cs="Times New Roman"/>
          <w:color w:val="008000"/>
          <w:sz w:val="20"/>
          <w:szCs w:val="20"/>
          <w:lang w:eastAsia="ru-RU"/>
        </w:rPr>
        <w:t xml:space="preserve">2) в </w:t>
      </w:r>
      <w:bookmarkStart w:id="26" w:name="sub1001479330"/>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"jl:30769585.400%20"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Правила</w:t>
      </w:r>
      <w:r w:rsidRPr="00BB6F33">
        <w:rPr>
          <w:rFonts w:ascii="Times New Roman" w:eastAsia="Times New Roman" w:hAnsi="Times New Roman" w:cs="Times New Roman"/>
          <w:color w:val="333399"/>
          <w:sz w:val="20"/>
          <w:szCs w:val="20"/>
          <w:u w:val="single"/>
          <w:lang w:eastAsia="ru-RU"/>
        </w:rPr>
        <w:fldChar w:fldCharType="end"/>
      </w:r>
      <w:bookmarkEnd w:id="26"/>
      <w:r w:rsidRPr="00BB6F33">
        <w:rPr>
          <w:rFonts w:ascii="Times New Roman" w:eastAsia="Times New Roman" w:hAnsi="Times New Roman" w:cs="Times New Roman"/>
          <w:color w:val="008000"/>
          <w:sz w:val="20"/>
          <w:szCs w:val="20"/>
          <w:lang w:eastAsia="ru-RU"/>
        </w:rPr>
        <w:t xml:space="preserve"> гарантирования по кредитам банков второго уровня субъектам частного предпринимательства в рамках первого направления «Поддержка новых </w:t>
      </w:r>
      <w:proofErr w:type="gramStart"/>
      <w:r w:rsidRPr="00BB6F33">
        <w:rPr>
          <w:rFonts w:ascii="Times New Roman" w:eastAsia="Times New Roman" w:hAnsi="Times New Roman" w:cs="Times New Roman"/>
          <w:color w:val="008000"/>
          <w:sz w:val="20"/>
          <w:szCs w:val="20"/>
          <w:lang w:eastAsia="ru-RU"/>
        </w:rPr>
        <w:t>бизнес-инициатив</w:t>
      </w:r>
      <w:proofErr w:type="gramEnd"/>
      <w:r w:rsidRPr="00BB6F33">
        <w:rPr>
          <w:rFonts w:ascii="Times New Roman" w:eastAsia="Times New Roman" w:hAnsi="Times New Roman" w:cs="Times New Roman"/>
          <w:color w:val="008000"/>
          <w:sz w:val="20"/>
          <w:szCs w:val="20"/>
          <w:lang w:eastAsia="ru-RU"/>
        </w:rPr>
        <w:t>» Программы «Дорожная карта бизнеса 2020»:</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27" w:name="sub1003498309"/>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"jl:30769585.402%20"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2</w:t>
      </w:r>
      <w:r w:rsidRPr="00BB6F33">
        <w:rPr>
          <w:rFonts w:ascii="Times New Roman" w:eastAsia="Times New Roman" w:hAnsi="Times New Roman" w:cs="Times New Roman"/>
          <w:color w:val="333399"/>
          <w:sz w:val="20"/>
          <w:szCs w:val="20"/>
          <w:u w:val="single"/>
          <w:lang w:eastAsia="ru-RU"/>
        </w:rPr>
        <w:fldChar w:fldCharType="end"/>
      </w:r>
      <w:bookmarkEnd w:id="27"/>
      <w:r w:rsidRPr="00BB6F33">
        <w:rPr>
          <w:rFonts w:ascii="Times New Roman" w:eastAsia="Times New Roman" w:hAnsi="Times New Roman" w:cs="Times New Roman"/>
          <w:color w:val="008000"/>
          <w:sz w:val="20"/>
          <w:szCs w:val="20"/>
          <w:lang w:eastAsia="ru-RU"/>
        </w:rPr>
        <w:t xml:space="preserve"> «Термины и определения»: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строку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tbl>
      <w:tblPr>
        <w:tblW w:w="5000" w:type="pct"/>
        <w:tblCellMar>
          <w:left w:w="0" w:type="dxa"/>
          <w:right w:w="0" w:type="dxa"/>
        </w:tblCellMar>
        <w:tblLook w:val="04A0" w:firstRow="1" w:lastRow="0" w:firstColumn="1" w:lastColumn="0" w:noHBand="0" w:noVBand="1"/>
      </w:tblPr>
      <w:tblGrid>
        <w:gridCol w:w="2513"/>
        <w:gridCol w:w="6842"/>
      </w:tblGrid>
      <w:tr w:rsidR="00BB6F33" w:rsidRPr="00BB6F33" w:rsidTr="00BB6F33">
        <w:trPr>
          <w:trHeight w:val="766"/>
        </w:trPr>
        <w:tc>
          <w:tcPr>
            <w:tcW w:w="1343"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«Координатор Программы на местном уроне</w:t>
            </w:r>
          </w:p>
        </w:tc>
        <w:tc>
          <w:tcPr>
            <w:tcW w:w="3657"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определяемое решениями Акимов областей, городов Астаны и Алматы структурное подразделение местного исполнительного органа, ответственное за реализацию Программы на местах по принципу «одного окна» для Предпринимателей</w:t>
            </w:r>
            <w:proofErr w:type="gramStart"/>
            <w:r w:rsidRPr="00BB6F33">
              <w:rPr>
                <w:rFonts w:ascii="Times New Roman" w:eastAsia="Times New Roman" w:hAnsi="Times New Roman" w:cs="Times New Roman"/>
                <w:color w:val="008000"/>
                <w:sz w:val="20"/>
                <w:szCs w:val="20"/>
                <w:lang w:eastAsia="ru-RU"/>
              </w:rPr>
              <w:t>;»</w:t>
            </w:r>
            <w:proofErr w:type="gramEnd"/>
          </w:p>
        </w:tc>
      </w:tr>
    </w:tbl>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tbl>
      <w:tblPr>
        <w:tblW w:w="5000" w:type="pct"/>
        <w:tblCellMar>
          <w:left w:w="0" w:type="dxa"/>
          <w:right w:w="0" w:type="dxa"/>
        </w:tblCellMar>
        <w:tblLook w:val="04A0" w:firstRow="1" w:lastRow="0" w:firstColumn="1" w:lastColumn="0" w:noHBand="0" w:noVBand="1"/>
      </w:tblPr>
      <w:tblGrid>
        <w:gridCol w:w="2513"/>
        <w:gridCol w:w="6842"/>
      </w:tblGrid>
      <w:tr w:rsidR="00BB6F33" w:rsidRPr="00BB6F33" w:rsidTr="00BB6F33">
        <w:trPr>
          <w:trHeight w:val="857"/>
        </w:trPr>
        <w:tc>
          <w:tcPr>
            <w:tcW w:w="1343"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«Региональный координатор Программы</w:t>
            </w:r>
          </w:p>
        </w:tc>
        <w:tc>
          <w:tcPr>
            <w:tcW w:w="3657"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(столицы, города республиканского значения) структурное подразделение местного исполнительного органа, ответственное за реализацию Программы на областном уровне (столицы, города республиканского значения)/региональном уровне;</w:t>
            </w:r>
          </w:p>
        </w:tc>
      </w:tr>
      <w:tr w:rsidR="00BB6F33" w:rsidRPr="00BB6F33" w:rsidTr="00BB6F33">
        <w:trPr>
          <w:trHeight w:val="379"/>
        </w:trPr>
        <w:tc>
          <w:tcPr>
            <w:tcW w:w="1343"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Местный координатор Программы</w:t>
            </w:r>
          </w:p>
        </w:tc>
        <w:tc>
          <w:tcPr>
            <w:tcW w:w="3657"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структурное подразделение города/района, ответственное за реализацию Программы в городе или на районном уровне</w:t>
            </w:r>
            <w:proofErr w:type="gramStart"/>
            <w:r w:rsidRPr="00BB6F33">
              <w:rPr>
                <w:rFonts w:ascii="Times New Roman" w:eastAsia="Times New Roman" w:hAnsi="Times New Roman" w:cs="Times New Roman"/>
                <w:color w:val="008000"/>
                <w:sz w:val="20"/>
                <w:szCs w:val="20"/>
                <w:lang w:eastAsia="ru-RU"/>
              </w:rPr>
              <w:t>;»</w:t>
            </w:r>
            <w:proofErr w:type="gramEnd"/>
          </w:p>
        </w:tc>
      </w:tr>
    </w:tbl>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28" w:name="sub1003498312"/>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"jl:30769585.403%20"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w:t>
      </w:r>
      <w:r w:rsidRPr="00BB6F33">
        <w:rPr>
          <w:rFonts w:ascii="Times New Roman" w:eastAsia="Times New Roman" w:hAnsi="Times New Roman" w:cs="Times New Roman"/>
          <w:color w:val="333399"/>
          <w:sz w:val="20"/>
          <w:szCs w:val="20"/>
          <w:u w:val="single"/>
          <w:lang w:eastAsia="ru-RU"/>
        </w:rPr>
        <w:fldChar w:fldCharType="end"/>
      </w:r>
      <w:bookmarkEnd w:id="28"/>
      <w:r w:rsidRPr="00BB6F33">
        <w:rPr>
          <w:rFonts w:ascii="Times New Roman" w:eastAsia="Times New Roman" w:hAnsi="Times New Roman" w:cs="Times New Roman"/>
          <w:color w:val="008000"/>
          <w:sz w:val="20"/>
          <w:szCs w:val="20"/>
          <w:lang w:eastAsia="ru-RU"/>
        </w:rPr>
        <w:t xml:space="preserve"> «3. Условия предоставления гарантий»: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5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 Гарантированию не подлежат кредиты: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w:t>
      </w:r>
      <w:proofErr w:type="gramStart"/>
      <w:r w:rsidRPr="00BB6F33">
        <w:rPr>
          <w:rFonts w:ascii="Times New Roman" w:eastAsia="Times New Roman" w:hAnsi="Times New Roman" w:cs="Times New Roman"/>
          <w:color w:val="008000"/>
          <w:sz w:val="20"/>
          <w:szCs w:val="20"/>
          <w:lang w:eastAsia="ru-RU"/>
        </w:rPr>
        <w:t>направленные</w:t>
      </w:r>
      <w:proofErr w:type="gramEnd"/>
      <w:r w:rsidRPr="00BB6F33">
        <w:rPr>
          <w:rFonts w:ascii="Times New Roman" w:eastAsia="Times New Roman" w:hAnsi="Times New Roman" w:cs="Times New Roman"/>
          <w:color w:val="008000"/>
          <w:sz w:val="20"/>
          <w:szCs w:val="20"/>
          <w:lang w:eastAsia="ru-RU"/>
        </w:rPr>
        <w:t xml:space="preserve"> на реализацию проектов, предусматривающих выпуск подакцизных товаров;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Start"/>
      <w:r w:rsidRPr="00BB6F33">
        <w:rPr>
          <w:rFonts w:ascii="Times New Roman" w:eastAsia="Times New Roman" w:hAnsi="Times New Roman" w:cs="Times New Roman"/>
          <w:color w:val="008000"/>
          <w:sz w:val="20"/>
          <w:szCs w:val="20"/>
          <w:lang w:eastAsia="ru-RU"/>
        </w:rPr>
        <w:t>2) направленные на реализацию проектов в нефтегазовой промышленности;</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w:t>
      </w:r>
      <w:proofErr w:type="gramStart"/>
      <w:r w:rsidRPr="00BB6F33">
        <w:rPr>
          <w:rFonts w:ascii="Times New Roman" w:eastAsia="Times New Roman" w:hAnsi="Times New Roman" w:cs="Times New Roman"/>
          <w:color w:val="008000"/>
          <w:sz w:val="20"/>
          <w:szCs w:val="20"/>
          <w:lang w:eastAsia="ru-RU"/>
        </w:rPr>
        <w:t>по</w:t>
      </w:r>
      <w:proofErr w:type="gramEnd"/>
      <w:r w:rsidRPr="00BB6F33">
        <w:rPr>
          <w:rFonts w:ascii="Times New Roman" w:eastAsia="Times New Roman" w:hAnsi="Times New Roman" w:cs="Times New Roman"/>
          <w:color w:val="008000"/>
          <w:sz w:val="20"/>
          <w:szCs w:val="20"/>
          <w:lang w:eastAsia="ru-RU"/>
        </w:rPr>
        <w:t xml:space="preserve"> </w:t>
      </w:r>
      <w:proofErr w:type="gramStart"/>
      <w:r w:rsidRPr="00BB6F33">
        <w:rPr>
          <w:rFonts w:ascii="Times New Roman" w:eastAsia="Times New Roman" w:hAnsi="Times New Roman" w:cs="Times New Roman"/>
          <w:color w:val="008000"/>
          <w:sz w:val="20"/>
          <w:szCs w:val="20"/>
          <w:lang w:eastAsia="ru-RU"/>
        </w:rPr>
        <w:t>которым</w:t>
      </w:r>
      <w:proofErr w:type="gramEnd"/>
      <w:r w:rsidRPr="00BB6F33">
        <w:rPr>
          <w:rFonts w:ascii="Times New Roman" w:eastAsia="Times New Roman" w:hAnsi="Times New Roman" w:cs="Times New Roman"/>
          <w:color w:val="008000"/>
          <w:sz w:val="20"/>
          <w:szCs w:val="20"/>
          <w:lang w:eastAsia="ru-RU"/>
        </w:rPr>
        <w:t xml:space="preserve"> прямым кредитором являются Государственные институты развития, за исключением Банка Развития;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предпринимателей, реализующие проекты в металлургической промышленности, которые включены в Перечень крупных налогоплательщиков, подлежащих мониторингу в соответствии с постановлением Правительства Республики Казахстан от 29 декабря 2012 года № 1771;</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5) ставка </w:t>
      </w:r>
      <w:proofErr w:type="gramStart"/>
      <w:r w:rsidRPr="00BB6F33">
        <w:rPr>
          <w:rFonts w:ascii="Times New Roman" w:eastAsia="Times New Roman" w:hAnsi="Times New Roman" w:cs="Times New Roman"/>
          <w:color w:val="008000"/>
          <w:sz w:val="20"/>
          <w:szCs w:val="20"/>
          <w:lang w:eastAsia="ru-RU"/>
        </w:rPr>
        <w:t>вознаграждения</w:t>
      </w:r>
      <w:proofErr w:type="gramEnd"/>
      <w:r w:rsidRPr="00BB6F33">
        <w:rPr>
          <w:rFonts w:ascii="Times New Roman" w:eastAsia="Times New Roman" w:hAnsi="Times New Roman" w:cs="Times New Roman"/>
          <w:color w:val="008000"/>
          <w:sz w:val="20"/>
          <w:szCs w:val="20"/>
          <w:lang w:eastAsia="ru-RU"/>
        </w:rPr>
        <w:t xml:space="preserve"> по которым была удешевлена за счет бюджетных средств;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6) </w:t>
      </w:r>
      <w:proofErr w:type="gramStart"/>
      <w:r w:rsidRPr="00BB6F33">
        <w:rPr>
          <w:rFonts w:ascii="Times New Roman" w:eastAsia="Times New Roman" w:hAnsi="Times New Roman" w:cs="Times New Roman"/>
          <w:color w:val="008000"/>
          <w:sz w:val="20"/>
          <w:szCs w:val="20"/>
          <w:lang w:eastAsia="ru-RU"/>
        </w:rPr>
        <w:t>направленные</w:t>
      </w:r>
      <w:proofErr w:type="gramEnd"/>
      <w:r w:rsidRPr="00BB6F33">
        <w:rPr>
          <w:rFonts w:ascii="Times New Roman" w:eastAsia="Times New Roman" w:hAnsi="Times New Roman" w:cs="Times New Roman"/>
          <w:color w:val="008000"/>
          <w:sz w:val="20"/>
          <w:szCs w:val="20"/>
          <w:lang w:eastAsia="ru-RU"/>
        </w:rPr>
        <w:t xml:space="preserve"> на выкуп долей, акций организаций.»;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подпункт 1) пункта 7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работающие в приоритетных секторах экономики в соответствии с общим классификатором видов экономической деятельности (далее - </w:t>
      </w:r>
      <w:proofErr w:type="spellStart"/>
      <w:r w:rsidRPr="00BB6F33">
        <w:rPr>
          <w:rFonts w:ascii="Times New Roman" w:eastAsia="Times New Roman" w:hAnsi="Times New Roman" w:cs="Times New Roman"/>
          <w:color w:val="008000"/>
          <w:sz w:val="20"/>
          <w:szCs w:val="20"/>
          <w:lang w:eastAsia="ru-RU"/>
        </w:rPr>
        <w:t>ОКЭД</w:t>
      </w:r>
      <w:proofErr w:type="spellEnd"/>
      <w:r w:rsidRPr="00BB6F33">
        <w:rPr>
          <w:rFonts w:ascii="Times New Roman" w:eastAsia="Times New Roman" w:hAnsi="Times New Roman" w:cs="Times New Roman"/>
          <w:color w:val="008000"/>
          <w:sz w:val="20"/>
          <w:szCs w:val="20"/>
          <w:lang w:eastAsia="ru-RU"/>
        </w:rPr>
        <w:t>),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 683-од согласно приложению № 1 к Программе. Данное требование не распространяется на проекты, реализующиеся в моногородах, малых городах, а также в населенных пунктах, находящихся в их административной подчиненности</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12 и 13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«12. Условия предоставления гарантий по кредитам в размере не более 60 млн. тенге: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сумма кредита</w:t>
      </w:r>
      <w:proofErr w:type="gramStart"/>
      <w:r w:rsidRPr="00BB6F33">
        <w:rPr>
          <w:rFonts w:ascii="Times New Roman" w:eastAsia="Times New Roman" w:hAnsi="Times New Roman" w:cs="Times New Roman"/>
          <w:color w:val="008000"/>
          <w:sz w:val="20"/>
          <w:szCs w:val="20"/>
          <w:lang w:eastAsia="ru-RU"/>
        </w:rPr>
        <w:t xml:space="preserve"> (-</w:t>
      </w:r>
      <w:proofErr w:type="spellStart"/>
      <w:proofErr w:type="gramEnd"/>
      <w:r w:rsidRPr="00BB6F33">
        <w:rPr>
          <w:rFonts w:ascii="Times New Roman" w:eastAsia="Times New Roman" w:hAnsi="Times New Roman" w:cs="Times New Roman"/>
          <w:color w:val="008000"/>
          <w:sz w:val="20"/>
          <w:szCs w:val="20"/>
          <w:lang w:eastAsia="ru-RU"/>
        </w:rPr>
        <w:t>ов</w:t>
      </w:r>
      <w:proofErr w:type="spellEnd"/>
      <w:r w:rsidRPr="00BB6F33">
        <w:rPr>
          <w:rFonts w:ascii="Times New Roman" w:eastAsia="Times New Roman" w:hAnsi="Times New Roman" w:cs="Times New Roman"/>
          <w:color w:val="008000"/>
          <w:sz w:val="20"/>
          <w:szCs w:val="20"/>
          <w:lang w:eastAsia="ru-RU"/>
        </w:rPr>
        <w:t xml:space="preserve">), по которому (-ым) осуществляется Гарантирование, не может превышать 60 млн. тенге по каждому отдельному проекту предпринимателя. </w:t>
      </w:r>
      <w:proofErr w:type="gramStart"/>
      <w:r w:rsidRPr="00BB6F33">
        <w:rPr>
          <w:rFonts w:ascii="Times New Roman" w:eastAsia="Times New Roman" w:hAnsi="Times New Roman" w:cs="Times New Roman"/>
          <w:color w:val="008000"/>
          <w:sz w:val="20"/>
          <w:szCs w:val="20"/>
          <w:lang w:eastAsia="ru-RU"/>
        </w:rPr>
        <w:t>Сумма кредита (-</w:t>
      </w:r>
      <w:proofErr w:type="spellStart"/>
      <w:r w:rsidRPr="00BB6F33">
        <w:rPr>
          <w:rFonts w:ascii="Times New Roman" w:eastAsia="Times New Roman" w:hAnsi="Times New Roman" w:cs="Times New Roman"/>
          <w:color w:val="008000"/>
          <w:sz w:val="20"/>
          <w:szCs w:val="20"/>
          <w:lang w:eastAsia="ru-RU"/>
        </w:rPr>
        <w:t>ов</w:t>
      </w:r>
      <w:proofErr w:type="spellEnd"/>
      <w:r w:rsidRPr="00BB6F33">
        <w:rPr>
          <w:rFonts w:ascii="Times New Roman" w:eastAsia="Times New Roman" w:hAnsi="Times New Roman" w:cs="Times New Roman"/>
          <w:color w:val="008000"/>
          <w:sz w:val="20"/>
          <w:szCs w:val="20"/>
          <w:lang w:eastAsia="ru-RU"/>
        </w:rPr>
        <w:t>) рассчитывается отдельно на каждый проект предпринимателя без учета задолженности по кредиту (-</w:t>
      </w:r>
      <w:proofErr w:type="spellStart"/>
      <w:r w:rsidRPr="00BB6F33">
        <w:rPr>
          <w:rFonts w:ascii="Times New Roman" w:eastAsia="Times New Roman" w:hAnsi="Times New Roman" w:cs="Times New Roman"/>
          <w:color w:val="008000"/>
          <w:sz w:val="20"/>
          <w:szCs w:val="20"/>
          <w:lang w:eastAsia="ru-RU"/>
        </w:rPr>
        <w:t>ам</w:t>
      </w:r>
      <w:proofErr w:type="spellEnd"/>
      <w:r w:rsidRPr="00BB6F33">
        <w:rPr>
          <w:rFonts w:ascii="Times New Roman" w:eastAsia="Times New Roman" w:hAnsi="Times New Roman" w:cs="Times New Roman"/>
          <w:color w:val="008000"/>
          <w:sz w:val="20"/>
          <w:szCs w:val="20"/>
          <w:lang w:eastAsia="ru-RU"/>
        </w:rPr>
        <w:t>) аффилированных с ним лиц/компаний, при этом общая сумма кредитов для одного предпринимателя по проектам, реализующимся в приоритетных секторах экономики (предусмотренных Программой), не должна превышать 300 млн. тенге, а по проектам, реализующимся в не приоритетных секторах - 150 млн. тенге.</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максимальный размер гарантии не может быть выше 50% от суммы кредита, при этом предприниматель предоставляет обеспечение по кредиту (залоговой) стоимостью, в размере не менее 50% от суммы кредита. Не допускается предоставление в составе указанного обеспечения кредита, имущества, уже являющегося предметом еще одного залога в обеспечение других требований (последующий залог имущества). При этом</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при расчете достаточности размера обеспечения для участия в Программе, имущество, поступающее в залог в будущем, залог права требования, залог долей участия в уставном капитале хозяйственных товариществ, не учитывается.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срок предоставления гарантии не может превышать 5 (пяти) лет.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Допускается Гарантирование кредита, направленного 100% на пополнение оборотных средств (кроме проведения расчетов по заработной плате, налоговых и иных обязательных платежей, оплате текущих платежей по обслуживанию кредитов, займов или договоров лизинга и иные цели, не связанных с </w:t>
      </w:r>
      <w:r w:rsidRPr="00BB6F33">
        <w:rPr>
          <w:rFonts w:ascii="Times New Roman" w:eastAsia="Times New Roman" w:hAnsi="Times New Roman" w:cs="Times New Roman"/>
          <w:color w:val="008000"/>
          <w:sz w:val="20"/>
          <w:szCs w:val="20"/>
          <w:lang w:eastAsia="ru-RU"/>
        </w:rPr>
        <w:lastRenderedPageBreak/>
        <w:t>осуществлением предпринимателем основной деятельности). Срок предоставления гарантии по данным кредитам не может превышать 3 (трех) лет.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13. Условия предоставления гарантий по кредитам предпринимателей в размере от 60,0 до 300 млн. тенге (включительно):</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сумма кредита</w:t>
      </w:r>
      <w:proofErr w:type="gramStart"/>
      <w:r w:rsidRPr="00BB6F33">
        <w:rPr>
          <w:rFonts w:ascii="Times New Roman" w:eastAsia="Times New Roman" w:hAnsi="Times New Roman" w:cs="Times New Roman"/>
          <w:color w:val="008000"/>
          <w:sz w:val="20"/>
          <w:szCs w:val="20"/>
          <w:lang w:eastAsia="ru-RU"/>
        </w:rPr>
        <w:t xml:space="preserve"> (-</w:t>
      </w:r>
      <w:proofErr w:type="spellStart"/>
      <w:proofErr w:type="gramEnd"/>
      <w:r w:rsidRPr="00BB6F33">
        <w:rPr>
          <w:rFonts w:ascii="Times New Roman" w:eastAsia="Times New Roman" w:hAnsi="Times New Roman" w:cs="Times New Roman"/>
          <w:color w:val="008000"/>
          <w:sz w:val="20"/>
          <w:szCs w:val="20"/>
          <w:lang w:eastAsia="ru-RU"/>
        </w:rPr>
        <w:t>ов</w:t>
      </w:r>
      <w:proofErr w:type="spellEnd"/>
      <w:r w:rsidRPr="00BB6F33">
        <w:rPr>
          <w:rFonts w:ascii="Times New Roman" w:eastAsia="Times New Roman" w:hAnsi="Times New Roman" w:cs="Times New Roman"/>
          <w:color w:val="008000"/>
          <w:sz w:val="20"/>
          <w:szCs w:val="20"/>
          <w:lang w:eastAsia="ru-RU"/>
        </w:rPr>
        <w:t>), по которому (-рым) осуществляется Гарантирование, не может превышать для одного предпринимателя по проектам, реализующимся в приоритетных секторах экономики (предусмотренных Программой), 300 млн. тенге, а по проектам, реализующимся в не приоритетных секторах экономики - 150 млн. тенге.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При этом сумма кредита</w:t>
      </w:r>
      <w:proofErr w:type="gramStart"/>
      <w:r w:rsidRPr="00BB6F33">
        <w:rPr>
          <w:rFonts w:ascii="Times New Roman" w:eastAsia="Times New Roman" w:hAnsi="Times New Roman" w:cs="Times New Roman"/>
          <w:color w:val="008000"/>
          <w:sz w:val="20"/>
          <w:szCs w:val="20"/>
          <w:lang w:eastAsia="ru-RU"/>
        </w:rPr>
        <w:t xml:space="preserve"> (-</w:t>
      </w:r>
      <w:proofErr w:type="spellStart"/>
      <w:proofErr w:type="gramEnd"/>
      <w:r w:rsidRPr="00BB6F33">
        <w:rPr>
          <w:rFonts w:ascii="Times New Roman" w:eastAsia="Times New Roman" w:hAnsi="Times New Roman" w:cs="Times New Roman"/>
          <w:color w:val="008000"/>
          <w:sz w:val="20"/>
          <w:szCs w:val="20"/>
          <w:lang w:eastAsia="ru-RU"/>
        </w:rPr>
        <w:t>ов</w:t>
      </w:r>
      <w:proofErr w:type="spellEnd"/>
      <w:r w:rsidRPr="00BB6F33">
        <w:rPr>
          <w:rFonts w:ascii="Times New Roman" w:eastAsia="Times New Roman" w:hAnsi="Times New Roman" w:cs="Times New Roman"/>
          <w:color w:val="008000"/>
          <w:sz w:val="20"/>
          <w:szCs w:val="20"/>
          <w:lang w:eastAsia="ru-RU"/>
        </w:rPr>
        <w:t>) рассчитывается для одного предпринимателя без учета задолженности по кредиту (-</w:t>
      </w:r>
      <w:proofErr w:type="spellStart"/>
      <w:r w:rsidRPr="00BB6F33">
        <w:rPr>
          <w:rFonts w:ascii="Times New Roman" w:eastAsia="Times New Roman" w:hAnsi="Times New Roman" w:cs="Times New Roman"/>
          <w:color w:val="008000"/>
          <w:sz w:val="20"/>
          <w:szCs w:val="20"/>
          <w:lang w:eastAsia="ru-RU"/>
        </w:rPr>
        <w:t>ам</w:t>
      </w:r>
      <w:proofErr w:type="spellEnd"/>
      <w:r w:rsidRPr="00BB6F33">
        <w:rPr>
          <w:rFonts w:ascii="Times New Roman" w:eastAsia="Times New Roman" w:hAnsi="Times New Roman" w:cs="Times New Roman"/>
          <w:color w:val="008000"/>
          <w:sz w:val="20"/>
          <w:szCs w:val="20"/>
          <w:lang w:eastAsia="ru-RU"/>
        </w:rPr>
        <w:t>) аффилированных с ним лиц/компаний.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максимальный размер гарантии не может быть выше 50% от суммы кредита, при этом предприниматель предоставляет обеспечение по кредиту (залоговой) стоимостью, в размере не менее 50% от суммы кредита. При этом</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при расчете достаточности размера обеспечения для участия в Программе, имущество, поступающее в залог в будущем, залог права требования, залог долей участия в уставном капитале хозяйственных товариществ, не учитывается.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Предприниматель должен обеспечить участие в реализации проекта собственными денежными средствами на уровне не ниже 10% от общей стоимости реализации проекта либо собственным движимым/недвижимым имуществом (в </w:t>
      </w:r>
      <w:proofErr w:type="spellStart"/>
      <w:r w:rsidRPr="00BB6F33">
        <w:rPr>
          <w:rFonts w:ascii="Times New Roman" w:eastAsia="Times New Roman" w:hAnsi="Times New Roman" w:cs="Times New Roman"/>
          <w:color w:val="008000"/>
          <w:sz w:val="20"/>
          <w:szCs w:val="20"/>
          <w:lang w:eastAsia="ru-RU"/>
        </w:rPr>
        <w:t>т.ч</w:t>
      </w:r>
      <w:proofErr w:type="spellEnd"/>
      <w:r w:rsidRPr="00BB6F33">
        <w:rPr>
          <w:rFonts w:ascii="Times New Roman" w:eastAsia="Times New Roman" w:hAnsi="Times New Roman" w:cs="Times New Roman"/>
          <w:color w:val="008000"/>
          <w:sz w:val="20"/>
          <w:szCs w:val="20"/>
          <w:lang w:eastAsia="ru-RU"/>
        </w:rPr>
        <w:t>. имуществом третьих лиц, предоставляемым в обеспечение) на уровне не ниже 20% от общей стоимости реализации проекта;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срок предоставления гарантии не может превышать 3 (трех) лет;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 Гарантирование не может осуществляться по кредитам, выдаваемым на пополнение оборотных средств, за исключением случаев, когда финансирование оборотных средств осуществляется в рамках кредита на инвестиции, приобретение и/или модернизацию основных средств, но не более 30% от общей суммы кредита</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18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«18. Стоимость гарантии, которую оплачивает Региональный координатор Программы Финансовому агенту, составляет 20% от суммы гарантии. При этом Финансовый агент вправе по своему усмотрению разместить полученные средства в различные финансовые инструменты</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 xml:space="preserve">в </w:t>
      </w:r>
      <w:bookmarkStart w:id="29" w:name="sub1002387878"/>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"jl:30769585.404%20"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4</w:t>
      </w:r>
      <w:r w:rsidRPr="00BB6F33">
        <w:rPr>
          <w:rFonts w:ascii="Times New Roman" w:eastAsia="Times New Roman" w:hAnsi="Times New Roman" w:cs="Times New Roman"/>
          <w:color w:val="333399"/>
          <w:sz w:val="20"/>
          <w:szCs w:val="20"/>
          <w:u w:val="single"/>
          <w:lang w:eastAsia="ru-RU"/>
        </w:rPr>
        <w:fldChar w:fldCharType="end"/>
      </w:r>
      <w:bookmarkEnd w:id="29"/>
      <w:r w:rsidRPr="00BB6F33">
        <w:rPr>
          <w:rFonts w:ascii="Times New Roman" w:eastAsia="Times New Roman" w:hAnsi="Times New Roman" w:cs="Times New Roman"/>
          <w:color w:val="008000"/>
          <w:sz w:val="20"/>
          <w:szCs w:val="20"/>
          <w:lang w:eastAsia="ru-RU"/>
        </w:rPr>
        <w:t xml:space="preserve"> «Порядок взаимодействия участников Программы для предоставления гарантии»: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абзац первый части первой пункта 26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«26. После получения письма от Банка/Банка Развития, предприниматель обращается к Местному координатору Программы (в городах Астаны и Алматы - Региональному координатору Программы) с заявлением, к которому прилагает следующие документы</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27, 28,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«27. Местный координатору Программы после получения заявления от предпринимателя осуществляет следующие мероприятия: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проверку полноты представляемых совместно с заявлением обязательных документов. В случае представления не полного пакета документов либо представления документов, не соответствующих установленным формам, Местный координатор Программы возвращает предпринимателю представленные документы, с указанием конкретных недостатков по представленным документам для доработки;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предварительное рассмотрение проекта и выработку рекомендаций по проекту для Регионального координатора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28. Местный координатор Программы в течение 3 рабочих дней с момента получения всех документов и информации высылает проект предпринимателя Региональному координатору Программы, который осуществляет следующие мероприятия: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проверяет полноту предоставленных документов по проекту.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проверяет проект предпринимателя на предмет соответствия условиям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формирование предложений, повестки дня, определение даты, времени и места проведения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 чем уведомляет всех членов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в течение 2 рабочих дней с момента получения всех документов и информации вносит на рассмотрение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список проектов предпринимателей с приложением полного пакета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представления не полного пакета документов либо представления документов, не соответствующих установленным формам, Региональный координатор Программы возвращает Местному координатору Программы (по городам Астаны и Алматы - предпринимателю) представленные документы, с указанием конкретных недостатков по представленным документам для доработки.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Заседание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проводится по мере формирования проектов, но не реже 1 раза в месяц</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30 и 31,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«30. Региональный координатор Программы в течение 2 (два) рабочих дней после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протокол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Местному координатору Программы, Банку/Банку Развития и Финансовому агенту;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 письменное уведомление предпринимателей городов Астаны и Алматы о результатах рассмотрения их проектов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 xml:space="preserve">31. После получения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 согласовании частичного гарантирования кредита предпринимателя от Регионального координатора Программы Финансовый агент направляет предварительное гарантийное письмо в Банк/Банк Развития</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пункты 37 и 38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«37. В целях оплаты за выпущенные гарантии Региональный координатор Программы в начале очередного года перечисляет Финансовому агенту 50% суммы целевых трансфертов, выделенных на гарантирование кредитов.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Остальная часть целевых трансфертов перечисляется Финансовому агенту после полного освоения первой половины средств, перечисленных Финансовому агенту в начале года, по мере заключения договоров гарантии следующим образом: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после заключения Договора гарантии Финансовый агент направляет соответствующее уведомление Региональному координатору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Региональный координатор Программы с момента получения письма от Финансового агента о заключении Договора гарантии, осуществляет перечисление сре</w:t>
      </w:r>
      <w:proofErr w:type="gramStart"/>
      <w:r w:rsidRPr="00BB6F33">
        <w:rPr>
          <w:rFonts w:ascii="Times New Roman" w:eastAsia="Times New Roman" w:hAnsi="Times New Roman" w:cs="Times New Roman"/>
          <w:color w:val="008000"/>
          <w:sz w:val="20"/>
          <w:szCs w:val="20"/>
          <w:lang w:eastAsia="ru-RU"/>
        </w:rPr>
        <w:t>дств в р</w:t>
      </w:r>
      <w:proofErr w:type="gramEnd"/>
      <w:r w:rsidRPr="00BB6F33">
        <w:rPr>
          <w:rFonts w:ascii="Times New Roman" w:eastAsia="Times New Roman" w:hAnsi="Times New Roman" w:cs="Times New Roman"/>
          <w:color w:val="008000"/>
          <w:sz w:val="20"/>
          <w:szCs w:val="20"/>
          <w:lang w:eastAsia="ru-RU"/>
        </w:rPr>
        <w:t>азмере 20% от суммы гарантии на текущий счет Финансового агента.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38. Заявки предпринимателей принимаются Местным координатором Программы (в городах Астана и Алматы - Региональным координатором Программы). На рассмотрение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Региональным координатором Программы выносятся проекты предпринимателей только в пределах бюджетных средств, выделенных для оплаты Финансовому агенту по заключаемым договорам гарантии</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30" w:name="SUB203"/>
      <w:bookmarkEnd w:id="30"/>
      <w:proofErr w:type="gramEnd"/>
      <w:r w:rsidRPr="00BB6F33">
        <w:rPr>
          <w:rFonts w:ascii="Times New Roman" w:eastAsia="Times New Roman" w:hAnsi="Times New Roman" w:cs="Times New Roman"/>
          <w:color w:val="008000"/>
          <w:sz w:val="20"/>
          <w:szCs w:val="20"/>
          <w:lang w:eastAsia="ru-RU"/>
        </w:rPr>
        <w:t xml:space="preserve">в </w:t>
      </w:r>
      <w:bookmarkStart w:id="31" w:name="sub1001811090"/>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"jl:30769585.500%20"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Правилах</w:t>
      </w:r>
      <w:r w:rsidRPr="00BB6F33">
        <w:rPr>
          <w:rFonts w:ascii="Times New Roman" w:eastAsia="Times New Roman" w:hAnsi="Times New Roman" w:cs="Times New Roman"/>
          <w:color w:val="333399"/>
          <w:sz w:val="20"/>
          <w:szCs w:val="20"/>
          <w:u w:val="single"/>
          <w:lang w:eastAsia="ru-RU"/>
        </w:rPr>
        <w:fldChar w:fldCharType="end"/>
      </w:r>
      <w:bookmarkEnd w:id="31"/>
      <w:r w:rsidRPr="00BB6F33">
        <w:rPr>
          <w:rFonts w:ascii="Times New Roman" w:eastAsia="Times New Roman" w:hAnsi="Times New Roman" w:cs="Times New Roman"/>
          <w:color w:val="008000"/>
          <w:sz w:val="20"/>
          <w:szCs w:val="20"/>
          <w:lang w:eastAsia="ru-RU"/>
        </w:rPr>
        <w:t xml:space="preserve"> субсидирования ставки вознаграждения по кредитам банков второго уровня субъектам частного предпринимательства в рамках третьего направления «Снижение валютных рисков предпринимателей» Программы «Дорожная карта бизнеса 2020»:</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32" w:name="sub1003498324"/>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"jl:30769585.501%20"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1</w:t>
      </w:r>
      <w:r w:rsidRPr="00BB6F33">
        <w:rPr>
          <w:rFonts w:ascii="Times New Roman" w:eastAsia="Times New Roman" w:hAnsi="Times New Roman" w:cs="Times New Roman"/>
          <w:color w:val="333399"/>
          <w:sz w:val="20"/>
          <w:szCs w:val="20"/>
          <w:u w:val="single"/>
          <w:lang w:eastAsia="ru-RU"/>
        </w:rPr>
        <w:fldChar w:fldCharType="end"/>
      </w:r>
      <w:bookmarkEnd w:id="32"/>
      <w:r w:rsidRPr="00BB6F33">
        <w:rPr>
          <w:rFonts w:ascii="Times New Roman" w:eastAsia="Times New Roman" w:hAnsi="Times New Roman" w:cs="Times New Roman"/>
          <w:color w:val="008000"/>
          <w:sz w:val="20"/>
          <w:szCs w:val="20"/>
          <w:lang w:eastAsia="ru-RU"/>
        </w:rPr>
        <w:t xml:space="preserve"> «Общие положения»: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6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«6. Средства, предусмотренные для субсидирования, перечисляются Региональным координатором Программы Финансовому агенту на основе Договора о субсидировании и гарантировании в рамках Программы «Дорожная карта бизнеса 2020», заключаемого между ними, за счет средств целевого трансферта, направленного в местный бюджет</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33" w:name="sub1003877708"/>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"jl:30769585.502%20"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2</w:t>
      </w:r>
      <w:r w:rsidRPr="00BB6F33">
        <w:rPr>
          <w:rFonts w:ascii="Times New Roman" w:eastAsia="Times New Roman" w:hAnsi="Times New Roman" w:cs="Times New Roman"/>
          <w:color w:val="333399"/>
          <w:sz w:val="20"/>
          <w:szCs w:val="20"/>
          <w:u w:val="single"/>
          <w:lang w:eastAsia="ru-RU"/>
        </w:rPr>
        <w:fldChar w:fldCharType="end"/>
      </w:r>
      <w:bookmarkEnd w:id="33"/>
      <w:r w:rsidRPr="00BB6F33">
        <w:rPr>
          <w:rFonts w:ascii="Times New Roman" w:eastAsia="Times New Roman" w:hAnsi="Times New Roman" w:cs="Times New Roman"/>
          <w:color w:val="008000"/>
          <w:sz w:val="20"/>
          <w:szCs w:val="20"/>
          <w:lang w:eastAsia="ru-RU"/>
        </w:rPr>
        <w:t xml:space="preserve"> «Термины и определения»: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строку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tbl>
      <w:tblPr>
        <w:tblW w:w="5000" w:type="pct"/>
        <w:tblCellMar>
          <w:left w:w="0" w:type="dxa"/>
          <w:right w:w="0" w:type="dxa"/>
        </w:tblCellMar>
        <w:tblLook w:val="04A0" w:firstRow="1" w:lastRow="0" w:firstColumn="1" w:lastColumn="0" w:noHBand="0" w:noVBand="1"/>
      </w:tblPr>
      <w:tblGrid>
        <w:gridCol w:w="3388"/>
        <w:gridCol w:w="5967"/>
      </w:tblGrid>
      <w:tr w:rsidR="00BB6F33" w:rsidRPr="00BB6F33" w:rsidTr="00BB6F33">
        <w:trPr>
          <w:trHeight w:val="910"/>
        </w:trPr>
        <w:tc>
          <w:tcPr>
            <w:tcW w:w="1811"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«Координатор Программы на местном уроне</w:t>
            </w:r>
          </w:p>
        </w:tc>
        <w:tc>
          <w:tcPr>
            <w:tcW w:w="3189"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решениями </w:t>
            </w:r>
            <w:proofErr w:type="spellStart"/>
            <w:r w:rsidRPr="00BB6F33">
              <w:rPr>
                <w:rFonts w:ascii="Times New Roman" w:eastAsia="Times New Roman" w:hAnsi="Times New Roman" w:cs="Times New Roman"/>
                <w:color w:val="008000"/>
                <w:sz w:val="20"/>
                <w:szCs w:val="20"/>
                <w:lang w:eastAsia="ru-RU"/>
              </w:rPr>
              <w:t>акимов</w:t>
            </w:r>
            <w:proofErr w:type="spellEnd"/>
            <w:r w:rsidRPr="00BB6F33">
              <w:rPr>
                <w:rFonts w:ascii="Times New Roman" w:eastAsia="Times New Roman" w:hAnsi="Times New Roman" w:cs="Times New Roman"/>
                <w:color w:val="008000"/>
                <w:sz w:val="20"/>
                <w:szCs w:val="20"/>
                <w:lang w:eastAsia="ru-RU"/>
              </w:rPr>
              <w:t xml:space="preserve"> областей, городов Астаны и Алматы структурное подразделение местного исполнительного органа, ответственное за реализацию Программы на местах по принципу «одного окна» для Предпринимателей</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изложить в следующей редакции:</w:t>
            </w:r>
          </w:p>
        </w:tc>
      </w:tr>
      <w:tr w:rsidR="00BB6F33" w:rsidRPr="00BB6F33" w:rsidTr="00BB6F33">
        <w:trPr>
          <w:trHeight w:val="1291"/>
        </w:trPr>
        <w:tc>
          <w:tcPr>
            <w:tcW w:w="1811"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«Региональный координатор Программы</w:t>
            </w:r>
          </w:p>
        </w:tc>
        <w:tc>
          <w:tcPr>
            <w:tcW w:w="3189"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(столицы, города республиканского значения) структурное подразделение местного исполнительного органа, ответственное за реализацию Программы на областном уровне (столицы, города республиканского значения)/региональном уровне;</w:t>
            </w:r>
          </w:p>
        </w:tc>
      </w:tr>
      <w:tr w:rsidR="00BB6F33" w:rsidRPr="00BB6F33" w:rsidTr="00BB6F33">
        <w:trPr>
          <w:trHeight w:val="523"/>
        </w:trPr>
        <w:tc>
          <w:tcPr>
            <w:tcW w:w="1811"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Местный координатор Программы</w:t>
            </w:r>
          </w:p>
        </w:tc>
        <w:tc>
          <w:tcPr>
            <w:tcW w:w="3189"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структурное подразделение города/района, ответственное за реализацию Программы в городе или на районном уровне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tc>
      </w:tr>
    </w:tbl>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34" w:name="sub1002015676"/>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"jl:30769585.504%20"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w:t>
      </w:r>
      <w:r w:rsidRPr="00BB6F33">
        <w:rPr>
          <w:rFonts w:ascii="Times New Roman" w:eastAsia="Times New Roman" w:hAnsi="Times New Roman" w:cs="Times New Roman"/>
          <w:color w:val="333399"/>
          <w:sz w:val="20"/>
          <w:szCs w:val="20"/>
          <w:u w:val="single"/>
          <w:lang w:eastAsia="ru-RU"/>
        </w:rPr>
        <w:fldChar w:fldCharType="end"/>
      </w:r>
      <w:bookmarkEnd w:id="34"/>
      <w:r w:rsidRPr="00BB6F33">
        <w:rPr>
          <w:rFonts w:ascii="Times New Roman" w:eastAsia="Times New Roman" w:hAnsi="Times New Roman" w:cs="Times New Roman"/>
          <w:color w:val="008000"/>
          <w:sz w:val="20"/>
          <w:szCs w:val="20"/>
          <w:lang w:eastAsia="ru-RU"/>
        </w:rPr>
        <w:t xml:space="preserve"> «4. Порядок взаимодействия участников Программы для предоставления субсидий»: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абзац первый части первой пункта 19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«19. Предприниматель с положительным решением обращается к Местному координатору Программы (для городов Астаны и Алматы - Региональному координатору Программы) с заявлением-анкетой предпринимателя (по форме, предусмотренной в Соглашении о сотрудничестве), к которому прилагает следующие документы</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20 и 21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«20. Местный координатор Программы после получения заявления-анкеты и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проверяет полноту представляемых совместно с заявлением-анкетой обязательных документов. В случае предоставления неполного пакета документов либо представления документов, не соответствующих установленным формам, Местный координатор Программы в трехдневный срок возвращает предпринимателю предоставленные документы, с указанием конкретных недостатков по предоставленным документам для доработки;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направление проекта предпринимателя для рассмотрения Региональному координатору Программы, в течение 5 (пяти) рабочих дней с момента получения полного пакета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21. Региональный координатор Программы после получения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проверяет на полноту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2) проверяет проект предпринимателя на предмет соответствия условиям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вырабатывает рекомендации по проектам предпринимателей для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формирует вопрос повестки дня, определяет дату, время и место проведения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 чем уведомляет всех членов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Заседание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проводится по мере формирования проектов.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представления не полного пакета документов либо представления документов, не соответствующих установленным формам, Региональный координатор Программы возвращает Местному координатору Программы (по городам Астане и Алматы - предпринимателю) представленные документы, с указанием конкретных недостатков по представленным документам для доработки</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подпункт 3) пункта 22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при рассмотрении проекта предпринимателя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при необходимости запрашивает у Банка/Банка Развития дополнительные сведения и документы, необходимые для более полного анализа проекта и принятия решения. В данном случае документы предпринимателя возвращаются на доработку Местному координатору Программы и подлежат повторному рассмотрению на очередном заседании </w:t>
      </w:r>
      <w:proofErr w:type="spellStart"/>
      <w:r w:rsidRPr="00BB6F33">
        <w:rPr>
          <w:rFonts w:ascii="Times New Roman" w:eastAsia="Times New Roman" w:hAnsi="Times New Roman" w:cs="Times New Roman"/>
          <w:color w:val="008000"/>
          <w:sz w:val="20"/>
          <w:szCs w:val="20"/>
          <w:lang w:eastAsia="ru-RU"/>
        </w:rPr>
        <w:t>РКС</w:t>
      </w:r>
      <w:proofErr w:type="spellEnd"/>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23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«23. Региональный координатор Программы в течение 1 (одного) рабочего дня после подписания протокола членами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 копию протокола/выписки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Местному координатору Программы, Банку/Банку Развития и Финансовому агенту.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Срок действия решения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6 (шесть) месяцев </w:t>
      </w:r>
      <w:proofErr w:type="gramStart"/>
      <w:r w:rsidRPr="00BB6F33">
        <w:rPr>
          <w:rFonts w:ascii="Times New Roman" w:eastAsia="Times New Roman" w:hAnsi="Times New Roman" w:cs="Times New Roman"/>
          <w:color w:val="008000"/>
          <w:sz w:val="20"/>
          <w:szCs w:val="20"/>
          <w:lang w:eastAsia="ru-RU"/>
        </w:rPr>
        <w:t>с даты решения</w:t>
      </w:r>
      <w:proofErr w:type="gramEnd"/>
      <w:r w:rsidRPr="00BB6F33">
        <w:rPr>
          <w:rFonts w:ascii="Times New Roman" w:eastAsia="Times New Roman" w:hAnsi="Times New Roman" w:cs="Times New Roman"/>
          <w:color w:val="008000"/>
          <w:sz w:val="20"/>
          <w:szCs w:val="20"/>
          <w:lang w:eastAsia="ru-RU"/>
        </w:rPr>
        <w:t xml:space="preserve">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35" w:name="sub1002015688"/>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"jl:30769585.505%20"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w:t>
      </w:r>
      <w:r w:rsidRPr="00BB6F33">
        <w:rPr>
          <w:rFonts w:ascii="Times New Roman" w:eastAsia="Times New Roman" w:hAnsi="Times New Roman" w:cs="Times New Roman"/>
          <w:color w:val="333399"/>
          <w:sz w:val="20"/>
          <w:szCs w:val="20"/>
          <w:u w:val="single"/>
          <w:lang w:eastAsia="ru-RU"/>
        </w:rPr>
        <w:fldChar w:fldCharType="end"/>
      </w:r>
      <w:bookmarkEnd w:id="35"/>
      <w:r w:rsidRPr="00BB6F33">
        <w:rPr>
          <w:rFonts w:ascii="Times New Roman" w:eastAsia="Times New Roman" w:hAnsi="Times New Roman" w:cs="Times New Roman"/>
          <w:color w:val="008000"/>
          <w:sz w:val="20"/>
          <w:szCs w:val="20"/>
          <w:lang w:eastAsia="ru-RU"/>
        </w:rPr>
        <w:t xml:space="preserve"> «5. Механизм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«24. </w:t>
      </w:r>
      <w:proofErr w:type="gramStart"/>
      <w:r w:rsidRPr="00BB6F33">
        <w:rPr>
          <w:rFonts w:ascii="Times New Roman" w:eastAsia="Times New Roman" w:hAnsi="Times New Roman" w:cs="Times New Roman"/>
          <w:color w:val="008000"/>
          <w:sz w:val="20"/>
          <w:szCs w:val="20"/>
          <w:lang w:eastAsia="ru-RU"/>
        </w:rPr>
        <w:t xml:space="preserve">После получения Банком/Банком Развития от Местного координатора Программы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и при положительном решении о субсидировании, между Финансовым агентом, Банком/Банком Развития и предпринимателем заключается Договор субсидирования, согласно которому Финансовый агент осуществляет выплату Банку/Банком Развития ставки вознаграждения, в соответствии с графиком погашения к Договору банковского займа и согласно условиям Договора субсидирования.»;</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26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«26. Договор субсидирования заключается в соответствии с формой, установленной Программой: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Банком/Банком Развития: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7 рабочих дней с момента получения протокола от Местного координатора Программы по типовым проектам;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20 рабочих дней с момента получения протокола от Местного координатора Программы по проектам, имеющим особые условия;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Финансовым агентом: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3 рабочих дней с момента получения Договора субсидирования от Банка/Банка Развития по типовым проектам;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10 рабочих дней с момента получения Договора субсидирования от Банка/Банка Развития по проектам, имеющим особые условия.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если Банк/Банк Развития несвоевременно заключают Договор субсидирования в сроки, установленные в подпункте 1) пункта 26 настоящих Правил, то Банк/Банк Развития уведомляет Финансового агента и Местного координатора Программы официальным письмом с разъяснением причин задержки.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если условия Договора банковского займа и/или Договора субсидирования не соответствуют решению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и/или условиям Программы, Финансовый агент не подписывает Договор субсидирования. При этом Финансовый агент уведомляет Местного координатора Программы и Регионального координатора Программы, Банк/Банк Развития и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устранения Местным координатором Программы, Банком/Банком Развития замечаний Финансовый агент подписывает Договор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случае несогласия Местного координатора Программы, Банка/Банка Развития с замечаниями Финансового агента, то Местный координатор Программы направляет пакет документов Региональному координатору Программы, который выносит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для принятия окончательного решения.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Договор субсидирования вступает в силу </w:t>
      </w:r>
      <w:proofErr w:type="gramStart"/>
      <w:r w:rsidRPr="00BB6F33">
        <w:rPr>
          <w:rFonts w:ascii="Times New Roman" w:eastAsia="Times New Roman" w:hAnsi="Times New Roman" w:cs="Times New Roman"/>
          <w:color w:val="008000"/>
          <w:sz w:val="20"/>
          <w:szCs w:val="20"/>
          <w:lang w:eastAsia="ru-RU"/>
        </w:rPr>
        <w:t>с даты подписания</w:t>
      </w:r>
      <w:proofErr w:type="gramEnd"/>
      <w:r w:rsidRPr="00BB6F33">
        <w:rPr>
          <w:rFonts w:ascii="Times New Roman" w:eastAsia="Times New Roman" w:hAnsi="Times New Roman" w:cs="Times New Roman"/>
          <w:color w:val="008000"/>
          <w:sz w:val="20"/>
          <w:szCs w:val="20"/>
          <w:lang w:eastAsia="ru-RU"/>
        </w:rPr>
        <w:t xml:space="preserve"> его Финансовым агентом, Банком/Банком Развития и предпринимателем. При этом</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начало срока субсидирования может быть установлено в Договоре субсидирования не более чем за 30 календарных дней до даты подписания Договора субсидирования Финансовым агентом.»;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28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«28. Финансовый агент после подписания Договора субсидирования выплачивает субсидии. Субсидии выплачиваются при наличии средств от соответствующего Регионального координатора Программы</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пункт 30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«30. Региональный координатор Программы с момента поступления средств, предусмотренных для субсидирования ставки вознаграждения, в течение 10 (десяти) рабочих дней осуществляет перечисление Финансовому агенту сре</w:t>
      </w:r>
      <w:proofErr w:type="gramStart"/>
      <w:r w:rsidRPr="00BB6F33">
        <w:rPr>
          <w:rFonts w:ascii="Times New Roman" w:eastAsia="Times New Roman" w:hAnsi="Times New Roman" w:cs="Times New Roman"/>
          <w:color w:val="008000"/>
          <w:sz w:val="20"/>
          <w:szCs w:val="20"/>
          <w:lang w:eastAsia="ru-RU"/>
        </w:rPr>
        <w:t>дств в р</w:t>
      </w:r>
      <w:proofErr w:type="gramEnd"/>
      <w:r w:rsidRPr="00BB6F33">
        <w:rPr>
          <w:rFonts w:ascii="Times New Roman" w:eastAsia="Times New Roman" w:hAnsi="Times New Roman" w:cs="Times New Roman"/>
          <w:color w:val="008000"/>
          <w:sz w:val="20"/>
          <w:szCs w:val="20"/>
          <w:lang w:eastAsia="ru-RU"/>
        </w:rPr>
        <w:t>азмере 50% от суммы, выделенной на реализацию третьего направления Программы в соответствующем финансовом году, на счет, указанный Финансовым агентом. Последующие платежи будут осуществляться в соответствии с заявками Финансового агента</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пункт 37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«37. </w:t>
      </w:r>
      <w:proofErr w:type="gramStart"/>
      <w:r w:rsidRPr="00BB6F33">
        <w:rPr>
          <w:rFonts w:ascii="Times New Roman" w:eastAsia="Times New Roman" w:hAnsi="Times New Roman" w:cs="Times New Roman"/>
          <w:color w:val="008000"/>
          <w:sz w:val="20"/>
          <w:szCs w:val="20"/>
          <w:lang w:eastAsia="ru-RU"/>
        </w:rPr>
        <w:t>В случае если Банк/Банк Развития меняет условия действующего Договора банковского займа, Банк/Банк Развития соответствующим письмом уведомляет Местного координатора Программы, который в течение 7 (семь)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(при этом в копии письма указывает Финансового агента).</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При этом произведенные изменения условий финансирования (отказ в согласовании) должны быть четко отражены в письме согласования</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36" w:name="sub1002387898"/>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"jl:30769585.506%20"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w:t>
      </w:r>
      <w:r w:rsidRPr="00BB6F33">
        <w:rPr>
          <w:rFonts w:ascii="Times New Roman" w:eastAsia="Times New Roman" w:hAnsi="Times New Roman" w:cs="Times New Roman"/>
          <w:color w:val="333399"/>
          <w:sz w:val="20"/>
          <w:szCs w:val="20"/>
          <w:u w:val="single"/>
          <w:lang w:eastAsia="ru-RU"/>
        </w:rPr>
        <w:fldChar w:fldCharType="end"/>
      </w:r>
      <w:bookmarkEnd w:id="36"/>
      <w:r w:rsidRPr="00BB6F33">
        <w:rPr>
          <w:rFonts w:ascii="Times New Roman" w:eastAsia="Times New Roman" w:hAnsi="Times New Roman" w:cs="Times New Roman"/>
          <w:color w:val="008000"/>
          <w:sz w:val="20"/>
          <w:szCs w:val="20"/>
          <w:lang w:eastAsia="ru-RU"/>
        </w:rPr>
        <w:t xml:space="preserve"> «6. Порядок приостановления, прекращения и возобновления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40 и 41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«40. В случае приостановления выплат субсидий, Финансовый агент уведомляет письмом в течение 5 (пяти) рабочих дней с момента принятия такого решения Банк/Банк Развития, предпринимателя, Местного координатора Программы и Регионального координатора Программы с указанием причин приостановления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41. Региональный координатора Программы, после получения письма от Финансового агента о приостановлении субсидирования предпринимателя вырабатывает и формирует повестку дня, определяет дату, время и место проведения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о чем уведомляет всех членов</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пункт 43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«43. Протокол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оформляется в течение 4 (четыре) рабочих дней </w:t>
      </w:r>
      <w:proofErr w:type="gramStart"/>
      <w:r w:rsidRPr="00BB6F33">
        <w:rPr>
          <w:rFonts w:ascii="Times New Roman" w:eastAsia="Times New Roman" w:hAnsi="Times New Roman" w:cs="Times New Roman"/>
          <w:color w:val="008000"/>
          <w:sz w:val="20"/>
          <w:szCs w:val="20"/>
          <w:lang w:eastAsia="ru-RU"/>
        </w:rPr>
        <w:t>с даты проведения</w:t>
      </w:r>
      <w:proofErr w:type="gramEnd"/>
      <w:r w:rsidRPr="00BB6F33">
        <w:rPr>
          <w:rFonts w:ascii="Times New Roman" w:eastAsia="Times New Roman" w:hAnsi="Times New Roman" w:cs="Times New Roman"/>
          <w:color w:val="008000"/>
          <w:sz w:val="20"/>
          <w:szCs w:val="20"/>
          <w:lang w:eastAsia="ru-RU"/>
        </w:rPr>
        <w:t xml:space="preserve">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Региональный координатор Программы в течение 1 (одного) рабочего дня после оформления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 его Местному координатору Программы, предпринимателю, Лизинговой компании/Банку/Банку Развития и Финансовому агенту для сведения</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37" w:name="sub1003498325"/>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"jl:30769585.507%20"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w:t>
      </w:r>
      <w:r w:rsidRPr="00BB6F33">
        <w:rPr>
          <w:rFonts w:ascii="Times New Roman" w:eastAsia="Times New Roman" w:hAnsi="Times New Roman" w:cs="Times New Roman"/>
          <w:color w:val="333399"/>
          <w:sz w:val="20"/>
          <w:szCs w:val="20"/>
          <w:u w:val="single"/>
          <w:lang w:eastAsia="ru-RU"/>
        </w:rPr>
        <w:fldChar w:fldCharType="end"/>
      </w:r>
      <w:bookmarkEnd w:id="37"/>
      <w:r w:rsidRPr="00BB6F33">
        <w:rPr>
          <w:rFonts w:ascii="Times New Roman" w:eastAsia="Times New Roman" w:hAnsi="Times New Roman" w:cs="Times New Roman"/>
          <w:color w:val="008000"/>
          <w:sz w:val="20"/>
          <w:szCs w:val="20"/>
          <w:lang w:eastAsia="ru-RU"/>
        </w:rPr>
        <w:t xml:space="preserve"> «7. Мониторинг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50-1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«50-1. Предприниматель до 31 декабря соответствующего финансового года представляет Местному координатору Программы (по городам Астане и Алматы - Региональному координатору Программы) документы, подтверждающие наличие соответствующего уровня валютной выручки за соответствующий период.</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случае не предоставления предпринимателем до вышеуказанного срока документов, подтверждающих наличие соответствующего уровня валютной выручки за соответствующий период, Местный координатор Программы/ Региональный координатор Программы уведомляет соответствующим письмом Финансового агента о необходимости приостановления субсидирования </w:t>
      </w:r>
      <w:proofErr w:type="gramStart"/>
      <w:r w:rsidRPr="00BB6F33">
        <w:rPr>
          <w:rFonts w:ascii="Times New Roman" w:eastAsia="Times New Roman" w:hAnsi="Times New Roman" w:cs="Times New Roman"/>
          <w:color w:val="008000"/>
          <w:sz w:val="20"/>
          <w:szCs w:val="20"/>
          <w:lang w:eastAsia="ru-RU"/>
        </w:rPr>
        <w:t>проекта</w:t>
      </w:r>
      <w:proofErr w:type="gramEnd"/>
      <w:r w:rsidRPr="00BB6F33">
        <w:rPr>
          <w:rFonts w:ascii="Times New Roman" w:eastAsia="Times New Roman" w:hAnsi="Times New Roman" w:cs="Times New Roman"/>
          <w:color w:val="008000"/>
          <w:sz w:val="20"/>
          <w:szCs w:val="20"/>
          <w:lang w:eastAsia="ru-RU"/>
        </w:rPr>
        <w:t xml:space="preserve"> и данный вопрос выносится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Дальнейшие действия совершаются в соответствии с процедурой и порядком, установленным в разделе 6 настоящих Правил</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38" w:name="SUB300"/>
      <w:bookmarkEnd w:id="38"/>
      <w:r w:rsidRPr="00BB6F33">
        <w:rPr>
          <w:rFonts w:ascii="Times New Roman" w:eastAsia="Times New Roman" w:hAnsi="Times New Roman" w:cs="Times New Roman"/>
          <w:color w:val="008000"/>
          <w:sz w:val="20"/>
          <w:szCs w:val="20"/>
          <w:lang w:eastAsia="ru-RU"/>
        </w:rPr>
        <w:t xml:space="preserve">3. В </w:t>
      </w:r>
      <w:bookmarkStart w:id="39" w:name="sub1002386713"/>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"jl:31156161.0%20"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постановление</w:t>
      </w:r>
      <w:r w:rsidRPr="00BB6F33">
        <w:rPr>
          <w:rFonts w:ascii="Times New Roman" w:eastAsia="Times New Roman" w:hAnsi="Times New Roman" w:cs="Times New Roman"/>
          <w:color w:val="333399"/>
          <w:sz w:val="20"/>
          <w:szCs w:val="20"/>
          <w:u w:val="single"/>
          <w:lang w:eastAsia="ru-RU"/>
        </w:rPr>
        <w:fldChar w:fldCharType="end"/>
      </w:r>
      <w:r w:rsidRPr="00BB6F33">
        <w:rPr>
          <w:rFonts w:ascii="Times New Roman" w:eastAsia="Times New Roman" w:hAnsi="Times New Roman" w:cs="Times New Roman"/>
          <w:color w:val="008000"/>
          <w:sz w:val="20"/>
          <w:szCs w:val="20"/>
          <w:lang w:eastAsia="ru-RU"/>
        </w:rPr>
        <w:t xml:space="preserve"> Правительства Республики Казахстан от 27 марта 2012 года № 357 «О некоторых вопросах реализации Программы «Дорожная карта бизнеса 2020»:</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в </w:t>
      </w:r>
      <w:bookmarkStart w:id="40" w:name="sub1002386733"/>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"jl:31156161.100%20"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Правила</w:t>
      </w:r>
      <w:r w:rsidRPr="00BB6F33">
        <w:rPr>
          <w:rFonts w:ascii="Times New Roman" w:eastAsia="Times New Roman" w:hAnsi="Times New Roman" w:cs="Times New Roman"/>
          <w:color w:val="333399"/>
          <w:sz w:val="20"/>
          <w:szCs w:val="20"/>
          <w:u w:val="single"/>
          <w:lang w:eastAsia="ru-RU"/>
        </w:rPr>
        <w:fldChar w:fldCharType="end"/>
      </w:r>
      <w:bookmarkEnd w:id="40"/>
      <w:r w:rsidRPr="00BB6F33">
        <w:rPr>
          <w:rFonts w:ascii="Times New Roman" w:eastAsia="Times New Roman" w:hAnsi="Times New Roman" w:cs="Times New Roman"/>
          <w:color w:val="008000"/>
          <w:sz w:val="20"/>
          <w:szCs w:val="20"/>
          <w:lang w:eastAsia="ru-RU"/>
        </w:rPr>
        <w:t xml:space="preserve"> субсидирования ставки вознаграждения по Договорам финансового лизинга субъектам частного предпринимательства в рамках первого направления «Поддержка новых </w:t>
      </w:r>
      <w:proofErr w:type="gramStart"/>
      <w:r w:rsidRPr="00BB6F33">
        <w:rPr>
          <w:rFonts w:ascii="Times New Roman" w:eastAsia="Times New Roman" w:hAnsi="Times New Roman" w:cs="Times New Roman"/>
          <w:color w:val="008000"/>
          <w:sz w:val="20"/>
          <w:szCs w:val="20"/>
          <w:lang w:eastAsia="ru-RU"/>
        </w:rPr>
        <w:t>бизнес-инициатив</w:t>
      </w:r>
      <w:proofErr w:type="gramEnd"/>
      <w:r w:rsidRPr="00BB6F33">
        <w:rPr>
          <w:rFonts w:ascii="Times New Roman" w:eastAsia="Times New Roman" w:hAnsi="Times New Roman" w:cs="Times New Roman"/>
          <w:color w:val="008000"/>
          <w:sz w:val="20"/>
          <w:szCs w:val="20"/>
          <w:lang w:eastAsia="ru-RU"/>
        </w:rPr>
        <w:t>» Программы «Дорожная карта бизнеса 2020»:</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пункт 6 </w:t>
      </w:r>
      <w:bookmarkStart w:id="41" w:name="sub1002387458"/>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"jl:31156161.101%20"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раздела</w:t>
      </w:r>
      <w:r w:rsidRPr="00BB6F33">
        <w:rPr>
          <w:rFonts w:ascii="Times New Roman" w:eastAsia="Times New Roman" w:hAnsi="Times New Roman" w:cs="Times New Roman"/>
          <w:color w:val="333399"/>
          <w:sz w:val="20"/>
          <w:szCs w:val="20"/>
          <w:u w:val="single"/>
          <w:lang w:eastAsia="ru-RU"/>
        </w:rPr>
        <w:fldChar w:fldCharType="end"/>
      </w:r>
      <w:bookmarkEnd w:id="41"/>
      <w:r w:rsidRPr="00BB6F33">
        <w:rPr>
          <w:rFonts w:ascii="Times New Roman" w:eastAsia="Times New Roman" w:hAnsi="Times New Roman" w:cs="Times New Roman"/>
          <w:color w:val="008000"/>
          <w:sz w:val="20"/>
          <w:szCs w:val="20"/>
          <w:lang w:eastAsia="ru-RU"/>
        </w:rPr>
        <w:t xml:space="preserve"> «1. Общие положения»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«6. Средства, предусмотренные для субсидирования, перечисляются Региональным координатором Программы Финансовому агенту на основе Договора о субсидировании и гарантировании в рамках Программы «Дорожная карта бизнеса 2020», заключаемого между ними, за счет средств целевого трансферта, направленного в местный бюджет</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 xml:space="preserve">в </w:t>
      </w:r>
      <w:bookmarkStart w:id="42" w:name="sub1002387805"/>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"jl:31156161.102%20"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w:t>
      </w:r>
      <w:r w:rsidRPr="00BB6F33">
        <w:rPr>
          <w:rFonts w:ascii="Times New Roman" w:eastAsia="Times New Roman" w:hAnsi="Times New Roman" w:cs="Times New Roman"/>
          <w:color w:val="333399"/>
          <w:sz w:val="20"/>
          <w:szCs w:val="20"/>
          <w:u w:val="single"/>
          <w:lang w:eastAsia="ru-RU"/>
        </w:rPr>
        <w:fldChar w:fldCharType="end"/>
      </w:r>
      <w:bookmarkEnd w:id="42"/>
      <w:r w:rsidRPr="00BB6F33">
        <w:rPr>
          <w:rFonts w:ascii="Times New Roman" w:eastAsia="Times New Roman" w:hAnsi="Times New Roman" w:cs="Times New Roman"/>
          <w:color w:val="008000"/>
          <w:sz w:val="20"/>
          <w:szCs w:val="20"/>
          <w:lang w:eastAsia="ru-RU"/>
        </w:rPr>
        <w:t xml:space="preserve"> «2. Термины и определения»: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строку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tbl>
      <w:tblPr>
        <w:tblW w:w="5000" w:type="pct"/>
        <w:tblCellMar>
          <w:left w:w="0" w:type="dxa"/>
          <w:right w:w="0" w:type="dxa"/>
        </w:tblCellMar>
        <w:tblLook w:val="04A0" w:firstRow="1" w:lastRow="0" w:firstColumn="1" w:lastColumn="0" w:noHBand="0" w:noVBand="1"/>
      </w:tblPr>
      <w:tblGrid>
        <w:gridCol w:w="2563"/>
        <w:gridCol w:w="6792"/>
      </w:tblGrid>
      <w:tr w:rsidR="00BB6F33" w:rsidRPr="00BB6F33" w:rsidTr="00BB6F33">
        <w:trPr>
          <w:trHeight w:val="623"/>
        </w:trPr>
        <w:tc>
          <w:tcPr>
            <w:tcW w:w="1370"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«Координатор Программы на местном уроне</w:t>
            </w:r>
          </w:p>
        </w:tc>
        <w:tc>
          <w:tcPr>
            <w:tcW w:w="3630"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решениями </w:t>
            </w:r>
            <w:proofErr w:type="spellStart"/>
            <w:r w:rsidRPr="00BB6F33">
              <w:rPr>
                <w:rFonts w:ascii="Times New Roman" w:eastAsia="Times New Roman" w:hAnsi="Times New Roman" w:cs="Times New Roman"/>
                <w:color w:val="008000"/>
                <w:sz w:val="20"/>
                <w:szCs w:val="20"/>
                <w:lang w:eastAsia="ru-RU"/>
              </w:rPr>
              <w:t>акимов</w:t>
            </w:r>
            <w:proofErr w:type="spellEnd"/>
            <w:r w:rsidRPr="00BB6F33">
              <w:rPr>
                <w:rFonts w:ascii="Times New Roman" w:eastAsia="Times New Roman" w:hAnsi="Times New Roman" w:cs="Times New Roman"/>
                <w:color w:val="008000"/>
                <w:sz w:val="20"/>
                <w:szCs w:val="20"/>
                <w:lang w:eastAsia="ru-RU"/>
              </w:rPr>
              <w:t xml:space="preserve"> областей, городов Астаны и Алматы структурное подразделение местного исполнительного органа, ответственное за реализацию Программы на местах по принципу «одного окна» для Предпринимателей</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изложить в следующей редакции:</w:t>
            </w:r>
          </w:p>
        </w:tc>
      </w:tr>
      <w:tr w:rsidR="00BB6F33" w:rsidRPr="00BB6F33" w:rsidTr="00BB6F33">
        <w:trPr>
          <w:trHeight w:val="568"/>
        </w:trPr>
        <w:tc>
          <w:tcPr>
            <w:tcW w:w="1370"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«Региональный координатор Программы</w:t>
            </w:r>
          </w:p>
        </w:tc>
        <w:tc>
          <w:tcPr>
            <w:tcW w:w="3630"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(столицы, города республиканского значения) структурное подразделение местного исполнительного органа, ответственное за реализацию Программы на областном уровне/столицы, города республиканского значения;</w:t>
            </w:r>
          </w:p>
        </w:tc>
      </w:tr>
      <w:tr w:rsidR="00BB6F33" w:rsidRPr="00BB6F33" w:rsidTr="00BB6F33">
        <w:trPr>
          <w:trHeight w:val="213"/>
        </w:trPr>
        <w:tc>
          <w:tcPr>
            <w:tcW w:w="1370"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Местный координатор Программы</w:t>
            </w:r>
          </w:p>
        </w:tc>
        <w:tc>
          <w:tcPr>
            <w:tcW w:w="3630"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структурное подразделение города/района, ответственное за реализацию Программы в городе или на районном уровне</w:t>
            </w:r>
            <w:proofErr w:type="gramStart"/>
            <w:r w:rsidRPr="00BB6F33">
              <w:rPr>
                <w:rFonts w:ascii="Times New Roman" w:eastAsia="Times New Roman" w:hAnsi="Times New Roman" w:cs="Times New Roman"/>
                <w:color w:val="008000"/>
                <w:sz w:val="20"/>
                <w:szCs w:val="20"/>
                <w:lang w:eastAsia="ru-RU"/>
              </w:rPr>
              <w:t>;»</w:t>
            </w:r>
            <w:proofErr w:type="gramEnd"/>
          </w:p>
        </w:tc>
      </w:tr>
    </w:tbl>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43" w:name="sub1002387611"/>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"jl:31156161.103%20"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 3</w:t>
      </w:r>
      <w:r w:rsidRPr="00BB6F33">
        <w:rPr>
          <w:rFonts w:ascii="Times New Roman" w:eastAsia="Times New Roman" w:hAnsi="Times New Roman" w:cs="Times New Roman"/>
          <w:color w:val="333399"/>
          <w:sz w:val="20"/>
          <w:szCs w:val="20"/>
          <w:u w:val="single"/>
          <w:lang w:eastAsia="ru-RU"/>
        </w:rPr>
        <w:fldChar w:fldCharType="end"/>
      </w:r>
      <w:bookmarkEnd w:id="43"/>
      <w:r w:rsidRPr="00BB6F33">
        <w:rPr>
          <w:rFonts w:ascii="Times New Roman" w:eastAsia="Times New Roman" w:hAnsi="Times New Roman" w:cs="Times New Roman"/>
          <w:color w:val="008000"/>
          <w:sz w:val="20"/>
          <w:szCs w:val="20"/>
          <w:lang w:eastAsia="ru-RU"/>
        </w:rPr>
        <w:t xml:space="preserve"> «Условия предоставления субсидий»: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заголовок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Условия субсидирования ставки вознаграждения в приоритетных секторах экономики»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дополнить разделом 3-1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«3-1. Условия субсидирования ставки вознаграждения без отраслевых ограничений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22-1. Субсидирование ставки вознаграждения по лизинговым сделкам, предоставляемым Лизинговыми компаниями/Банками, будет осуществляться по новым лизинговым сделкам субъектов частного предпринимательства, осуществляющих предпринимательскую деятельность в моногородах, малых городах, а также населенных пунктах, находящихся в их административной подчиненности, в любых секторах экономики, за исключением случаев, установленных Программой.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22-2. Субсидированию ставки вознаграждения в рамках настоящих условий не подлежат кредиты, предполагающие реализацию проектов: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в нефтегазовой промышленности;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по производству оружия и подакцизной продукции;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предприятий металлургической промышленности, которые включены в Перечень крупных налогоплательщиков, подлежащих мониторингу в соответствии с постановлением Правительства Республики Казахстан от 29 декабря 2012 года № 1771;</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в горнодобывающей промышленности.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22-3. К новым лизинговым сделкам относятся также лизинговые сделки, ранее выданные Лизинговыми компаниями/Банками в течение года до вынесения проекта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для реализации новых инвестиционных проектов, а также проектов, направленных на модернизацию и расширение производства.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22-4. Субсидированию также подлежат лизинговые сделки, направленные на рефинансирование Договоров финансового лизинга, ранее выданные Лизинговыми компаниями/Банками в течение года до вынесения проекта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22-5. Сумма лизинга, по которому осуществляется субсидирование ставки вознаграждения, не может превышать 750000000 (семьсот пятьдесят миллионов) тенге для одного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22-6. Субсидирование процентной ставки может осуществляться только по лизингу с номинальной ставкой вознаграждения не более 14%, из которых 10% будет компенсировать государство. При этом Лизинговые компании/Банки не взимают какие-либо комиссии, сборы и/или иные платежи, связанные с заключением Договора финансового лизинга, за исключением: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1) связанных с изменением условий Договора финансового лизина, </w:t>
      </w:r>
      <w:proofErr w:type="gramStart"/>
      <w:r w:rsidRPr="00BB6F33">
        <w:rPr>
          <w:rFonts w:ascii="Times New Roman" w:eastAsia="Times New Roman" w:hAnsi="Times New Roman" w:cs="Times New Roman"/>
          <w:color w:val="008000"/>
          <w:sz w:val="20"/>
          <w:szCs w:val="20"/>
          <w:lang w:eastAsia="ru-RU"/>
        </w:rPr>
        <w:t>инициируемыми</w:t>
      </w:r>
      <w:proofErr w:type="gramEnd"/>
      <w:r w:rsidRPr="00BB6F33">
        <w:rPr>
          <w:rFonts w:ascii="Times New Roman" w:eastAsia="Times New Roman" w:hAnsi="Times New Roman" w:cs="Times New Roman"/>
          <w:color w:val="008000"/>
          <w:sz w:val="20"/>
          <w:szCs w:val="20"/>
          <w:lang w:eastAsia="ru-RU"/>
        </w:rPr>
        <w:t xml:space="preserve"> предпринимателем;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взимаемых по причине нарушения предпринимателем обязательств по Договору финансового лизинга;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 связанные с проведением независимой оценки предмета лизинга, страхования предмета лизинга, регистрацией договора залога и снятием обременения;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 связанные с исполнением Договора финансового лизинга (возмещение услуг сторонних организаций, такие как таможенная очистка, услуги регистрации предмета лизинга специальными органами, услуги банков и т.п.).</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22-7. В случае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если ставка вознаграждения по кредиту ниже чем 14% годовых, то 10% компенсирует государство, а разницу оплачивает предприниматель.</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22-8. Срок субсидирования по Договорам финансового лизинга составляет до 3 (трех) лет с возможностью дальнейшей пролонгации до 5 (пять) лет. Продление срока действия Договора субсидирования по истечении 3 (трех) лет одобряется ежегодно решением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 основании ходатайства Лизинговой компанией/Банка только при выделении средств из республиканского бюджета для субсидирования предпринимателей в соответствующем году.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агентом первого Договора субсидирования. Срок субсидирования при рефинансировании текущих обязатель</w:t>
      </w:r>
      <w:proofErr w:type="gramStart"/>
      <w:r w:rsidRPr="00BB6F33">
        <w:rPr>
          <w:rFonts w:ascii="Times New Roman" w:eastAsia="Times New Roman" w:hAnsi="Times New Roman" w:cs="Times New Roman"/>
          <w:color w:val="008000"/>
          <w:sz w:val="20"/>
          <w:szCs w:val="20"/>
          <w:lang w:eastAsia="ru-RU"/>
        </w:rPr>
        <w:t>ств пр</w:t>
      </w:r>
      <w:proofErr w:type="gramEnd"/>
      <w:r w:rsidRPr="00BB6F33">
        <w:rPr>
          <w:rFonts w:ascii="Times New Roman" w:eastAsia="Times New Roman" w:hAnsi="Times New Roman" w:cs="Times New Roman"/>
          <w:color w:val="008000"/>
          <w:sz w:val="20"/>
          <w:szCs w:val="20"/>
          <w:lang w:eastAsia="ru-RU"/>
        </w:rPr>
        <w:t>едпринимателя устанавливается с момента подписания Финансовым агентом первого Договора субсидирования в Лизинговой компании/ Банке/Банке Развития, с которого осуществлялось рефинансирование.</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22-9. Субсидирование по лизингу не может осуществляться по Договорам возвратного лизинга, вторичного лизинга или </w:t>
      </w:r>
      <w:proofErr w:type="spellStart"/>
      <w:r w:rsidRPr="00BB6F33">
        <w:rPr>
          <w:rFonts w:ascii="Times New Roman" w:eastAsia="Times New Roman" w:hAnsi="Times New Roman" w:cs="Times New Roman"/>
          <w:color w:val="008000"/>
          <w:sz w:val="20"/>
          <w:szCs w:val="20"/>
          <w:lang w:eastAsia="ru-RU"/>
        </w:rPr>
        <w:t>сублизинга</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44" w:name="sub1002387616"/>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"jl:31156161.104%20"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w:t>
      </w:r>
      <w:r w:rsidRPr="00BB6F33">
        <w:rPr>
          <w:rFonts w:ascii="Times New Roman" w:eastAsia="Times New Roman" w:hAnsi="Times New Roman" w:cs="Times New Roman"/>
          <w:color w:val="333399"/>
          <w:sz w:val="20"/>
          <w:szCs w:val="20"/>
          <w:u w:val="single"/>
          <w:lang w:eastAsia="ru-RU"/>
        </w:rPr>
        <w:fldChar w:fldCharType="end"/>
      </w:r>
      <w:bookmarkEnd w:id="44"/>
      <w:r w:rsidRPr="00BB6F33">
        <w:rPr>
          <w:rFonts w:ascii="Times New Roman" w:eastAsia="Times New Roman" w:hAnsi="Times New Roman" w:cs="Times New Roman"/>
          <w:color w:val="008000"/>
          <w:sz w:val="20"/>
          <w:szCs w:val="20"/>
          <w:lang w:eastAsia="ru-RU"/>
        </w:rPr>
        <w:t xml:space="preserve"> «4. Порядок взаимодействия участников Программы для предоставления субсидий»: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абзац первый части первой пункта 25 изложить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«25. Предприниматель с положительным решением обращается к Местному координатору Программы (в городах Астаны и Алматы - Региональному координатору Программы) с заявлением-анкетой предпринимателя (по форме, предусмотренной в Соглашении о сотрудничестве), к которому прилагает следующие документы</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26 и 26-1 изложить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«26. Местный координатор Программы после получения заявления-анкеты и документов от предпринимателя осуществляет: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проверку полноты представляемых совместно с заявлением-анкетой обязательных документов. В случае предоставления неполного пакета документов либо представления документов, не соответствующих установленным формам, Местный координатор Программы в трехдневный срок возвращает в Лизинговую компанию/Банк/Банк Развития предоставленные документы, с указанием конкретных недостатков по предоставленным документам для доработки;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2) направление проекта предпринимателя для рассмотрения Региональному координатору Программы, в течение 5 (пять) рабочих дней с момента получения полного пакета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26-1. Региональный координатор Программы после получения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проверяет полноту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 проверяет проект предпринимателей на соответствие условиям Программы и вырабатывает рекомендаций для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по проектам;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вырабатывает рекомендации по проектам предпринимателей для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формирует вопрос повестки дня, определяет дату, время и места проведения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 чем уведомляет всех членов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представления не полного пакета документов либо представления документов, не соответствующих установленным формам, Региональный координатор Программы возвращает Местному координатору Программы (по городам Астане и Алматы - предпринимателю) представленные документы, с указанием конкретных недостатков по представленным документам для доработки.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Заседание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проводится по мере формирования проектов, но не реже 2 раз в месяц</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дополнить пунктом 26-2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«26-2.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рассматривает проекты только в случае наличия бюджетных средств для субсидирования в соответствующем году</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подпункт 3) пункта 27 изложить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при рассмотрении проекта предпринимателя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при необходимости запрашивает у Лизинговой компании/Банка/Банка Развития дополнительные сведения и документы, необходимые для более полного анализа проекта и принятия решения, в данном случае документы предпринимателя возвращаются на доработку Местному координатору Программы и подлежат повторному рассмотрению на очередном заседании </w:t>
      </w:r>
      <w:proofErr w:type="spellStart"/>
      <w:r w:rsidRPr="00BB6F33">
        <w:rPr>
          <w:rFonts w:ascii="Times New Roman" w:eastAsia="Times New Roman" w:hAnsi="Times New Roman" w:cs="Times New Roman"/>
          <w:color w:val="008000"/>
          <w:sz w:val="20"/>
          <w:szCs w:val="20"/>
          <w:lang w:eastAsia="ru-RU"/>
        </w:rPr>
        <w:t>РКС</w:t>
      </w:r>
      <w:proofErr w:type="spellEnd"/>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пункт 28 изложить в </w:t>
      </w:r>
      <w:proofErr w:type="gramStart"/>
      <w:r w:rsidRPr="00BB6F33">
        <w:rPr>
          <w:rFonts w:ascii="Times New Roman" w:eastAsia="Times New Roman" w:hAnsi="Times New Roman" w:cs="Times New Roman"/>
          <w:color w:val="008000"/>
          <w:sz w:val="20"/>
          <w:szCs w:val="20"/>
          <w:lang w:eastAsia="ru-RU"/>
        </w:rPr>
        <w:t>следующей</w:t>
      </w:r>
      <w:proofErr w:type="gramEnd"/>
      <w:r w:rsidRPr="00BB6F33">
        <w:rPr>
          <w:rFonts w:ascii="Times New Roman" w:eastAsia="Times New Roman" w:hAnsi="Times New Roman" w:cs="Times New Roman"/>
          <w:color w:val="008000"/>
          <w:sz w:val="20"/>
          <w:szCs w:val="20"/>
          <w:lang w:eastAsia="ru-RU"/>
        </w:rPr>
        <w:t xml:space="preserve"> редакций: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«28. Региональный координатор Программы в течение 1 (одного) рабочего дня после подписания протокола членами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 копию протокола/выписки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Местному координатору Программы и финансовому агенту.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Местный координатор Программы направляет копию протокола/выписки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Лизинговой компании/соответствующий Банк/Банк Развития.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Срок действия решения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6 месяцев </w:t>
      </w:r>
      <w:proofErr w:type="gramStart"/>
      <w:r w:rsidRPr="00BB6F33">
        <w:rPr>
          <w:rFonts w:ascii="Times New Roman" w:eastAsia="Times New Roman" w:hAnsi="Times New Roman" w:cs="Times New Roman"/>
          <w:color w:val="008000"/>
          <w:sz w:val="20"/>
          <w:szCs w:val="20"/>
          <w:lang w:eastAsia="ru-RU"/>
        </w:rPr>
        <w:t>с даты решения</w:t>
      </w:r>
      <w:proofErr w:type="gramEnd"/>
      <w:r w:rsidRPr="00BB6F33">
        <w:rPr>
          <w:rFonts w:ascii="Times New Roman" w:eastAsia="Times New Roman" w:hAnsi="Times New Roman" w:cs="Times New Roman"/>
          <w:color w:val="008000"/>
          <w:sz w:val="20"/>
          <w:szCs w:val="20"/>
          <w:lang w:eastAsia="ru-RU"/>
        </w:rPr>
        <w:t xml:space="preserve">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45" w:name="sub1002387758"/>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"jl:31156161.105%20"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w:t>
      </w:r>
      <w:r w:rsidRPr="00BB6F33">
        <w:rPr>
          <w:rFonts w:ascii="Times New Roman" w:eastAsia="Times New Roman" w:hAnsi="Times New Roman" w:cs="Times New Roman"/>
          <w:color w:val="333399"/>
          <w:sz w:val="20"/>
          <w:szCs w:val="20"/>
          <w:u w:val="single"/>
          <w:lang w:eastAsia="ru-RU"/>
        </w:rPr>
        <w:fldChar w:fldCharType="end"/>
      </w:r>
      <w:bookmarkEnd w:id="45"/>
      <w:r w:rsidRPr="00BB6F33">
        <w:rPr>
          <w:rFonts w:ascii="Times New Roman" w:eastAsia="Times New Roman" w:hAnsi="Times New Roman" w:cs="Times New Roman"/>
          <w:color w:val="008000"/>
          <w:sz w:val="20"/>
          <w:szCs w:val="20"/>
          <w:lang w:eastAsia="ru-RU"/>
        </w:rPr>
        <w:t xml:space="preserve"> «5. Механизм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29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«29. </w:t>
      </w:r>
      <w:proofErr w:type="gramStart"/>
      <w:r w:rsidRPr="00BB6F33">
        <w:rPr>
          <w:rFonts w:ascii="Times New Roman" w:eastAsia="Times New Roman" w:hAnsi="Times New Roman" w:cs="Times New Roman"/>
          <w:color w:val="008000"/>
          <w:sz w:val="20"/>
          <w:szCs w:val="20"/>
          <w:lang w:eastAsia="ru-RU"/>
        </w:rPr>
        <w:t xml:space="preserve">После получения Лизинговой компанией/Банком/Банком Развития от Местного координатора Программы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и при положительном решении о субсидировании между Лизинговой компанией/Банком/Банком Развития, предпринимателем и Финансовым агентом заключается Договор субсидирования, согласно которому предприниматель осуществляет выплату Лизинговой компании/Банку/Банку Развития не субсидируемой части ставки вознаграждения в соответствии с графиком погашения к Договору финансового лизинга, а Финансовый агент выплачивает</w:t>
      </w:r>
      <w:proofErr w:type="gramEnd"/>
      <w:r w:rsidRPr="00BB6F33">
        <w:rPr>
          <w:rFonts w:ascii="Times New Roman" w:eastAsia="Times New Roman" w:hAnsi="Times New Roman" w:cs="Times New Roman"/>
          <w:color w:val="008000"/>
          <w:sz w:val="20"/>
          <w:szCs w:val="20"/>
          <w:lang w:eastAsia="ru-RU"/>
        </w:rPr>
        <w:t xml:space="preserve"> Лизинговой компании/Банку/Банку </w:t>
      </w:r>
      <w:proofErr w:type="gramStart"/>
      <w:r w:rsidRPr="00BB6F33">
        <w:rPr>
          <w:rFonts w:ascii="Times New Roman" w:eastAsia="Times New Roman" w:hAnsi="Times New Roman" w:cs="Times New Roman"/>
          <w:color w:val="008000"/>
          <w:sz w:val="20"/>
          <w:szCs w:val="20"/>
          <w:lang w:eastAsia="ru-RU"/>
        </w:rPr>
        <w:t>Развития</w:t>
      </w:r>
      <w:proofErr w:type="gramEnd"/>
      <w:r w:rsidRPr="00BB6F33">
        <w:rPr>
          <w:rFonts w:ascii="Times New Roman" w:eastAsia="Times New Roman" w:hAnsi="Times New Roman" w:cs="Times New Roman"/>
          <w:color w:val="008000"/>
          <w:sz w:val="20"/>
          <w:szCs w:val="20"/>
          <w:lang w:eastAsia="ru-RU"/>
        </w:rPr>
        <w:t xml:space="preserve"> субсидируемую часть ставки вознаграждения согласно условиям Договора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31 и 31-1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«31. Договор субсидирования заключается в соответствии с формой, установленной Правилами: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Лизинговой компанией/Банком/Банком Развития: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7 рабочих дней с момента получения протокола от Местного координатора Программы по типовым проектам;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20 рабочих дней с момента получения протокола от Местного координатора Программы по проектам, имеющим особые условия;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Финансовым агентом: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3 рабочих дней с момента получения Договора субсидирования от Лизинговой компании/Банка/Банка Развития по типовым проектам;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10 рабочих дней с момента получения Договора субсидирования от Лизинговой компании/Банка/Банка Развития по проектам, имеющим особые условия.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если Лизинговая компания/Банк/Банк Развития несвоевременно заключают Договор субсидирования в сроки, установленные в подпункте 1) пункта 40 настоящих Правил, то Лизинговая компания/Банк/Банк Развития уведомляют Финансового агента и Местного координатора Программы официальным письмом с разъяснением причин задержки.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31-1. В случае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если условия Договора банковского займа и/или Договора субсидирования не соответствуют решению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и/или условиям Программы, Финансовый агент не подписывает Договор субсидирования. При этом Финансовый агент уведомляет Местного координатора Программы и Регионального координатора Программы, Банк/Банк Развития и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устранения Местным координатором Программы, Банком/Банком Развития замечаний Финансовый агент подписывает Договор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 xml:space="preserve">В случае несогласия Местного координатора Программы, Банка/Банка Развития с замечаниями Финансового агента, то Местный координатор Программы направляет пакет документов Региональному координатору Программы, который выносит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для принятия окончательного решения</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34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«34. Финансовый агент после подписания Договора субсидирования выплачивает субсидии. Субсидии выплачиваются при наличии средств от соответствующего Регионального координатора Программы</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пункт 37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«37. Региональный координатор Программы с момента поступления средств, предусмотренных для субсидирования ставки вознаграждения, в течение 10 (десяти) рабочих дней осуществляет перечисление Финансовому агенту сре</w:t>
      </w:r>
      <w:proofErr w:type="gramStart"/>
      <w:r w:rsidRPr="00BB6F33">
        <w:rPr>
          <w:rFonts w:ascii="Times New Roman" w:eastAsia="Times New Roman" w:hAnsi="Times New Roman" w:cs="Times New Roman"/>
          <w:color w:val="008000"/>
          <w:sz w:val="20"/>
          <w:szCs w:val="20"/>
          <w:lang w:eastAsia="ru-RU"/>
        </w:rPr>
        <w:t>дств в с</w:t>
      </w:r>
      <w:proofErr w:type="gramEnd"/>
      <w:r w:rsidRPr="00BB6F33">
        <w:rPr>
          <w:rFonts w:ascii="Times New Roman" w:eastAsia="Times New Roman" w:hAnsi="Times New Roman" w:cs="Times New Roman"/>
          <w:color w:val="008000"/>
          <w:sz w:val="20"/>
          <w:szCs w:val="20"/>
          <w:lang w:eastAsia="ru-RU"/>
        </w:rPr>
        <w:t>оответствии с Договором о субсидировании и гарантировании в рамках Программы, заключаемым между ними в соответствующем финансовом году на счет, указанный Финансовым агентом. Последующие платежи будут осуществляться в соответствии с заявками Финансового агента</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44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«44. В случае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если Лизинговая компания/Банк/Банк Развития меняют условия действующего Договора финансового лизинга, Лизинговая компания/Банк/Банк Развития соответствующим письмом уведомляет Местного координатора Программы, который в течение 7 (семь)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(при этом в копии письма указывает Финансового агента).</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При этом</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произведенные изменения условий финансирования (отказ в согласовании) должны быть четко отражены в письме согласования.»;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bookmarkStart w:id="46" w:name="sub1002387763"/>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"jl:31156161.106%20"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разделе</w:t>
      </w:r>
      <w:r w:rsidRPr="00BB6F33">
        <w:rPr>
          <w:rFonts w:ascii="Times New Roman" w:eastAsia="Times New Roman" w:hAnsi="Times New Roman" w:cs="Times New Roman"/>
          <w:color w:val="333399"/>
          <w:sz w:val="20"/>
          <w:szCs w:val="20"/>
          <w:u w:val="single"/>
          <w:lang w:eastAsia="ru-RU"/>
        </w:rPr>
        <w:fldChar w:fldCharType="end"/>
      </w:r>
      <w:bookmarkEnd w:id="46"/>
      <w:r w:rsidRPr="00BB6F33">
        <w:rPr>
          <w:rFonts w:ascii="Times New Roman" w:eastAsia="Times New Roman" w:hAnsi="Times New Roman" w:cs="Times New Roman"/>
          <w:color w:val="008000"/>
          <w:sz w:val="20"/>
          <w:szCs w:val="20"/>
          <w:lang w:eastAsia="ru-RU"/>
        </w:rPr>
        <w:t xml:space="preserve"> «6 Порядок приостановления, прекращения и возобновления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47 и 48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«47. В случае приостановления выплат субсидий, Финансовый агент уведомляет письмом в течение 5 (пяти) рабочих дней с момента принятия такого решения Лизинговую компанию/Банк/Банк Развития, предпринимателя, Местного координатора Программы и Регионального координатора Программы с указанием причин приостановления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48. Региональный координатор Программы, после получения письма от Финансового агента о приостановлении субсидирования предпринимателя вырабатывает и формирует повестку дня, определяет дату, время и место проведения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 чем уведомляет всех членов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50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«50. Протокол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оформляется в течение 2 (двух) рабочих дней </w:t>
      </w:r>
      <w:proofErr w:type="gramStart"/>
      <w:r w:rsidRPr="00BB6F33">
        <w:rPr>
          <w:rFonts w:ascii="Times New Roman" w:eastAsia="Times New Roman" w:hAnsi="Times New Roman" w:cs="Times New Roman"/>
          <w:color w:val="008000"/>
          <w:sz w:val="20"/>
          <w:szCs w:val="20"/>
          <w:lang w:eastAsia="ru-RU"/>
        </w:rPr>
        <w:t>с даты проведения</w:t>
      </w:r>
      <w:proofErr w:type="gramEnd"/>
      <w:r w:rsidRPr="00BB6F33">
        <w:rPr>
          <w:rFonts w:ascii="Times New Roman" w:eastAsia="Times New Roman" w:hAnsi="Times New Roman" w:cs="Times New Roman"/>
          <w:color w:val="008000"/>
          <w:sz w:val="20"/>
          <w:szCs w:val="20"/>
          <w:lang w:eastAsia="ru-RU"/>
        </w:rPr>
        <w:t xml:space="preserve">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Региональный координатор Программы в течение 1 (одного) рабочего дня после оформления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 его Местному координатору Программы, Финансовому агенту для сведения.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Местный координатор Программы направляет протокол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Лизинговую компанию/Банку/Банку Развития</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47" w:name="SUB302"/>
      <w:bookmarkEnd w:id="47"/>
      <w:r w:rsidRPr="00BB6F33">
        <w:rPr>
          <w:rFonts w:ascii="Times New Roman" w:eastAsia="Times New Roman" w:hAnsi="Times New Roman" w:cs="Times New Roman"/>
          <w:color w:val="008000"/>
          <w:sz w:val="20"/>
          <w:szCs w:val="20"/>
          <w:lang w:eastAsia="ru-RU"/>
        </w:rPr>
        <w:t xml:space="preserve">2) в </w:t>
      </w:r>
      <w:bookmarkStart w:id="48" w:name="sub1003992744"/>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"jl:31156161.200%20"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Правила</w:t>
      </w:r>
      <w:r w:rsidRPr="00BB6F33">
        <w:rPr>
          <w:rFonts w:ascii="Times New Roman" w:eastAsia="Times New Roman" w:hAnsi="Times New Roman" w:cs="Times New Roman"/>
          <w:color w:val="333399"/>
          <w:sz w:val="20"/>
          <w:szCs w:val="20"/>
          <w:u w:val="single"/>
          <w:lang w:eastAsia="ru-RU"/>
        </w:rPr>
        <w:fldChar w:fldCharType="end"/>
      </w:r>
      <w:bookmarkEnd w:id="48"/>
      <w:r w:rsidRPr="00BB6F33">
        <w:rPr>
          <w:rFonts w:ascii="Times New Roman" w:eastAsia="Times New Roman" w:hAnsi="Times New Roman" w:cs="Times New Roman"/>
          <w:color w:val="008000"/>
          <w:sz w:val="20"/>
          <w:szCs w:val="20"/>
          <w:lang w:eastAsia="ru-RU"/>
        </w:rPr>
        <w:t xml:space="preserve"> субсидирования ставки вознаграждения по Договорам финансового лизинга в рамках третьего направления «Снижение валютных рисков предпринимателей» Программы «Дорожная карта бизнеса 2020»:</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hyperlink r:id="rId5" w:history="1">
        <w:r w:rsidRPr="00BB6F33">
          <w:rPr>
            <w:rFonts w:ascii="Times New Roman" w:eastAsia="Times New Roman" w:hAnsi="Times New Roman" w:cs="Times New Roman"/>
            <w:b/>
            <w:bCs/>
            <w:color w:val="000080"/>
            <w:sz w:val="20"/>
            <w:szCs w:val="20"/>
            <w:u w:val="single"/>
            <w:lang w:eastAsia="ru-RU"/>
          </w:rPr>
          <w:t>разделе</w:t>
        </w:r>
      </w:hyperlink>
      <w:r w:rsidRPr="00BB6F33">
        <w:rPr>
          <w:rFonts w:ascii="Times New Roman" w:eastAsia="Times New Roman" w:hAnsi="Times New Roman" w:cs="Times New Roman"/>
          <w:color w:val="008000"/>
          <w:sz w:val="20"/>
          <w:szCs w:val="20"/>
          <w:lang w:eastAsia="ru-RU"/>
        </w:rPr>
        <w:t xml:space="preserve"> «1. Общие положения»: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6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«6. Средства, предусмотренные для субсидирования, перечисляются Региональным координатором Программы Финансовому агенту на основе Договора о субсидировании и гарантировании в рамках Программы «Дорожная карта бизнеса 2020», заключаемого между ними, за счет средств целевого трансферта, направленного в местный бюджет</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 xml:space="preserve">в </w:t>
      </w:r>
      <w:hyperlink r:id="rId6" w:history="1">
        <w:r w:rsidRPr="00BB6F33">
          <w:rPr>
            <w:rFonts w:ascii="Times New Roman" w:eastAsia="Times New Roman" w:hAnsi="Times New Roman" w:cs="Times New Roman"/>
            <w:b/>
            <w:bCs/>
            <w:color w:val="000080"/>
            <w:sz w:val="20"/>
            <w:szCs w:val="20"/>
            <w:u w:val="single"/>
            <w:lang w:eastAsia="ru-RU"/>
          </w:rPr>
          <w:t>разделе</w:t>
        </w:r>
      </w:hyperlink>
      <w:r w:rsidRPr="00BB6F33">
        <w:rPr>
          <w:rFonts w:ascii="Times New Roman" w:eastAsia="Times New Roman" w:hAnsi="Times New Roman" w:cs="Times New Roman"/>
          <w:color w:val="008000"/>
          <w:sz w:val="20"/>
          <w:szCs w:val="20"/>
          <w:lang w:eastAsia="ru-RU"/>
        </w:rPr>
        <w:t xml:space="preserve"> «2. Термины и определения»: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строку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tbl>
      <w:tblPr>
        <w:tblW w:w="5000" w:type="pct"/>
        <w:tblCellMar>
          <w:left w:w="0" w:type="dxa"/>
          <w:right w:w="0" w:type="dxa"/>
        </w:tblCellMar>
        <w:tblLook w:val="04A0" w:firstRow="1" w:lastRow="0" w:firstColumn="1" w:lastColumn="0" w:noHBand="0" w:noVBand="1"/>
      </w:tblPr>
      <w:tblGrid>
        <w:gridCol w:w="2589"/>
        <w:gridCol w:w="6766"/>
      </w:tblGrid>
      <w:tr w:rsidR="00BB6F33" w:rsidRPr="00BB6F33" w:rsidTr="00BB6F33">
        <w:trPr>
          <w:trHeight w:val="769"/>
        </w:trPr>
        <w:tc>
          <w:tcPr>
            <w:tcW w:w="1384"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«Координатор Программы на местном уроне</w:t>
            </w:r>
          </w:p>
        </w:tc>
        <w:tc>
          <w:tcPr>
            <w:tcW w:w="3616"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решениями </w:t>
            </w:r>
            <w:proofErr w:type="spellStart"/>
            <w:r w:rsidRPr="00BB6F33">
              <w:rPr>
                <w:rFonts w:ascii="Times New Roman" w:eastAsia="Times New Roman" w:hAnsi="Times New Roman" w:cs="Times New Roman"/>
                <w:color w:val="008000"/>
                <w:sz w:val="20"/>
                <w:szCs w:val="20"/>
                <w:lang w:eastAsia="ru-RU"/>
              </w:rPr>
              <w:t>акимов</w:t>
            </w:r>
            <w:proofErr w:type="spellEnd"/>
            <w:r w:rsidRPr="00BB6F33">
              <w:rPr>
                <w:rFonts w:ascii="Times New Roman" w:eastAsia="Times New Roman" w:hAnsi="Times New Roman" w:cs="Times New Roman"/>
                <w:color w:val="008000"/>
                <w:sz w:val="20"/>
                <w:szCs w:val="20"/>
                <w:lang w:eastAsia="ru-RU"/>
              </w:rPr>
              <w:t xml:space="preserve"> областей, городов Астаны и Алматы структурное подразделение местного исполнительного органа, ответственное за реализацию Программы на местах по принципу «одного окна» для Предпринимателей</w:t>
            </w:r>
            <w:proofErr w:type="gramStart"/>
            <w:r w:rsidRPr="00BB6F33">
              <w:rPr>
                <w:rFonts w:ascii="Times New Roman" w:eastAsia="Times New Roman" w:hAnsi="Times New Roman" w:cs="Times New Roman"/>
                <w:color w:val="008000"/>
                <w:sz w:val="20"/>
                <w:szCs w:val="20"/>
                <w:lang w:eastAsia="ru-RU"/>
              </w:rPr>
              <w:t>;»</w:t>
            </w:r>
            <w:proofErr w:type="gramEnd"/>
          </w:p>
        </w:tc>
      </w:tr>
    </w:tbl>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tbl>
      <w:tblPr>
        <w:tblW w:w="5000" w:type="pct"/>
        <w:tblCellMar>
          <w:left w:w="0" w:type="dxa"/>
          <w:right w:w="0" w:type="dxa"/>
        </w:tblCellMar>
        <w:tblLook w:val="04A0" w:firstRow="1" w:lastRow="0" w:firstColumn="1" w:lastColumn="0" w:noHBand="0" w:noVBand="1"/>
      </w:tblPr>
      <w:tblGrid>
        <w:gridCol w:w="2589"/>
        <w:gridCol w:w="6766"/>
      </w:tblGrid>
      <w:tr w:rsidR="00BB6F33" w:rsidRPr="00BB6F33" w:rsidTr="00BB6F33">
        <w:trPr>
          <w:trHeight w:val="1000"/>
        </w:trPr>
        <w:tc>
          <w:tcPr>
            <w:tcW w:w="1384"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«Региональный координатор Программы</w:t>
            </w:r>
          </w:p>
        </w:tc>
        <w:tc>
          <w:tcPr>
            <w:tcW w:w="3616"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(столицы, города республиканского значения) структурное подразделение местного исполнительного органа, ответственное за реализацию Программы на областном уровне/столицы, города республиканского значения;</w:t>
            </w:r>
          </w:p>
        </w:tc>
      </w:tr>
      <w:tr w:rsidR="00BB6F33" w:rsidRPr="00BB6F33" w:rsidTr="00BB6F33">
        <w:trPr>
          <w:trHeight w:val="485"/>
        </w:trPr>
        <w:tc>
          <w:tcPr>
            <w:tcW w:w="1384"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Местный Координатор Программы</w:t>
            </w:r>
          </w:p>
        </w:tc>
        <w:tc>
          <w:tcPr>
            <w:tcW w:w="3616"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структурное подразделение города/района, ответственное за реализацию Программы в городе или на районном уровне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tc>
      </w:tr>
    </w:tbl>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hyperlink r:id="rId7" w:history="1">
        <w:r w:rsidRPr="00BB6F33">
          <w:rPr>
            <w:rFonts w:ascii="Times New Roman" w:eastAsia="Times New Roman" w:hAnsi="Times New Roman" w:cs="Times New Roman"/>
            <w:b/>
            <w:bCs/>
            <w:color w:val="000080"/>
            <w:sz w:val="20"/>
            <w:szCs w:val="20"/>
            <w:u w:val="single"/>
            <w:lang w:eastAsia="ru-RU"/>
          </w:rPr>
          <w:t>разделе</w:t>
        </w:r>
      </w:hyperlink>
      <w:r w:rsidRPr="00BB6F33">
        <w:rPr>
          <w:rFonts w:ascii="Times New Roman" w:eastAsia="Times New Roman" w:hAnsi="Times New Roman" w:cs="Times New Roman"/>
          <w:color w:val="008000"/>
          <w:sz w:val="20"/>
          <w:szCs w:val="20"/>
          <w:lang w:eastAsia="ru-RU"/>
        </w:rPr>
        <w:t xml:space="preserve"> «4. Порядок взаимодействия участников Программы для предоставления субсидий»:</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абзац первый части первой пункта 22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«22. Предприниматель с положительным решением обращается к Местному координатору Программы (по городам Астане и Алматы - Региональному координатору Программы) с заявлением-анкетой предпринимателя, к которому прилагает следующие документы</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23 и 23-1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«23. Местный координатор Программы после получения заявления-анкеты и документов от предпринимателя осуществляет:</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проверку полноты представляемых совместно с заявлением-анкетой обязательных документов. В случае предоставления неполного пакета документов либо представления документов, не соответствующих установленным формам, Местный координатор Программы в трехдневный срок возвращает в Лизинговую компанию/Банк/Банк Развития предоставленные документы, с указанием конкретных недостатков по предоставленным документам для доработки;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направление проекта предпринимателя для рассмотрения Региональным координатором Программы, в течение 5 (пять) рабочих дней с момента получения полного пакета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23-1. Региональный координатор Программы после получения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проверяет на полноту документов;</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 проверяет проект предпринимателя на предмет соответствия условиям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 вырабатывает рекомендации по проектам предпринимателей для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формирует вопрос повестки дня, определяет дату, время и место проведения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 чем уведомляет всех членов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случае представления не полного пакета документов либо представления документов, не соответствующих установленным формам, Региональный координатор Программы возвращает Местному координатору Программы (по городам Астане и Алматы - предпринимателю) представленные документы, с указанием конкретных недостатков по представленным документам для доработки. В случае отсутствия недостатков по пакету документов, Региональный координатор Программы выносит проект предпринимателя на очередное заседание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Заседание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проводится по мере формирования проектов, но не реже 2 раз в месяц</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дополнить пунктом 23-2 изложить</w:t>
      </w:r>
      <w:proofErr w:type="gramEnd"/>
      <w:r w:rsidRPr="00BB6F33">
        <w:rPr>
          <w:rFonts w:ascii="Times New Roman" w:eastAsia="Times New Roman" w:hAnsi="Times New Roman" w:cs="Times New Roman"/>
          <w:color w:val="008000"/>
          <w:sz w:val="20"/>
          <w:szCs w:val="20"/>
          <w:lang w:eastAsia="ru-RU"/>
        </w:rPr>
        <w:t xml:space="preserve">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«23-2.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рассматривает проекты только в случае наличия бюджетных средств для субсидирования в соответствующем году</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подпункт 4) пункта 24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при рассмотрении проекта предпринимателя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при необходимости запрашивает у Лизинговой компании/Банка/Банка Развития дополнительные сведения и документы, необходимые для более полного анализа проекта и принятия решения, в данном случае документы предпринимателя возвращаются на доработку Местному координатору Программы и подлежат повторному рассмотрению на очередном заседании </w:t>
      </w:r>
      <w:proofErr w:type="spellStart"/>
      <w:r w:rsidRPr="00BB6F33">
        <w:rPr>
          <w:rFonts w:ascii="Times New Roman" w:eastAsia="Times New Roman" w:hAnsi="Times New Roman" w:cs="Times New Roman"/>
          <w:color w:val="008000"/>
          <w:sz w:val="20"/>
          <w:szCs w:val="20"/>
          <w:lang w:eastAsia="ru-RU"/>
        </w:rPr>
        <w:t>РКС</w:t>
      </w:r>
      <w:proofErr w:type="spellEnd"/>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25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«25. Региональный координатор Программы в течение 1 (один) рабочего дня после подписания протокола членами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 копию протокола/выписки из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Лизинговой компании/соответствующий Банк/Банк Развития, Местному координатору Программы и Финансовому агенту.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Срок действия решения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6 месяцев </w:t>
      </w:r>
      <w:proofErr w:type="gramStart"/>
      <w:r w:rsidRPr="00BB6F33">
        <w:rPr>
          <w:rFonts w:ascii="Times New Roman" w:eastAsia="Times New Roman" w:hAnsi="Times New Roman" w:cs="Times New Roman"/>
          <w:color w:val="008000"/>
          <w:sz w:val="20"/>
          <w:szCs w:val="20"/>
          <w:lang w:eastAsia="ru-RU"/>
        </w:rPr>
        <w:t>с даты решения</w:t>
      </w:r>
      <w:proofErr w:type="gramEnd"/>
      <w:r w:rsidRPr="00BB6F33">
        <w:rPr>
          <w:rFonts w:ascii="Times New Roman" w:eastAsia="Times New Roman" w:hAnsi="Times New Roman" w:cs="Times New Roman"/>
          <w:color w:val="008000"/>
          <w:sz w:val="20"/>
          <w:szCs w:val="20"/>
          <w:lang w:eastAsia="ru-RU"/>
        </w:rPr>
        <w:t xml:space="preserve">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hyperlink r:id="rId8" w:history="1">
        <w:r w:rsidRPr="00BB6F33">
          <w:rPr>
            <w:rFonts w:ascii="Times New Roman" w:eastAsia="Times New Roman" w:hAnsi="Times New Roman" w:cs="Times New Roman"/>
            <w:b/>
            <w:bCs/>
            <w:color w:val="000080"/>
            <w:sz w:val="20"/>
            <w:szCs w:val="20"/>
            <w:u w:val="single"/>
            <w:lang w:eastAsia="ru-RU"/>
          </w:rPr>
          <w:t>разделе</w:t>
        </w:r>
      </w:hyperlink>
      <w:r w:rsidRPr="00BB6F33">
        <w:rPr>
          <w:rFonts w:ascii="Times New Roman" w:eastAsia="Times New Roman" w:hAnsi="Times New Roman" w:cs="Times New Roman"/>
          <w:color w:val="008000"/>
          <w:sz w:val="20"/>
          <w:szCs w:val="20"/>
          <w:lang w:eastAsia="ru-RU"/>
        </w:rPr>
        <w:t xml:space="preserve"> «5. Механизм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26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«26. </w:t>
      </w:r>
      <w:proofErr w:type="gramStart"/>
      <w:r w:rsidRPr="00BB6F33">
        <w:rPr>
          <w:rFonts w:ascii="Times New Roman" w:eastAsia="Times New Roman" w:hAnsi="Times New Roman" w:cs="Times New Roman"/>
          <w:color w:val="008000"/>
          <w:sz w:val="20"/>
          <w:szCs w:val="20"/>
          <w:lang w:eastAsia="ru-RU"/>
        </w:rPr>
        <w:t xml:space="preserve">После получения Лизинговой компанией/Банком/Банком Развития от Местного координатора Программы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и при положительном решении о субсидировании, между Лизинговой компанией/Банком/Банком Развития, предпринимателем и Финансовым агентом заключается Договор субсидирования, согласно которому предприниматель осуществляет выплату Лизинговой компании/Банку/Банку Развития не субсидируемой части ставки вознаграждения в соответствии с графиком погашения к Договору финансового лизинга, а Финансовый агент выплачивает</w:t>
      </w:r>
      <w:proofErr w:type="gramEnd"/>
      <w:r w:rsidRPr="00BB6F33">
        <w:rPr>
          <w:rFonts w:ascii="Times New Roman" w:eastAsia="Times New Roman" w:hAnsi="Times New Roman" w:cs="Times New Roman"/>
          <w:color w:val="008000"/>
          <w:sz w:val="20"/>
          <w:szCs w:val="20"/>
          <w:lang w:eastAsia="ru-RU"/>
        </w:rPr>
        <w:t xml:space="preserve"> Лизинговой компании/Банку/Банку </w:t>
      </w:r>
      <w:proofErr w:type="gramStart"/>
      <w:r w:rsidRPr="00BB6F33">
        <w:rPr>
          <w:rFonts w:ascii="Times New Roman" w:eastAsia="Times New Roman" w:hAnsi="Times New Roman" w:cs="Times New Roman"/>
          <w:color w:val="008000"/>
          <w:sz w:val="20"/>
          <w:szCs w:val="20"/>
          <w:lang w:eastAsia="ru-RU"/>
        </w:rPr>
        <w:t>Развития</w:t>
      </w:r>
      <w:proofErr w:type="gramEnd"/>
      <w:r w:rsidRPr="00BB6F33">
        <w:rPr>
          <w:rFonts w:ascii="Times New Roman" w:eastAsia="Times New Roman" w:hAnsi="Times New Roman" w:cs="Times New Roman"/>
          <w:color w:val="008000"/>
          <w:sz w:val="20"/>
          <w:szCs w:val="20"/>
          <w:lang w:eastAsia="ru-RU"/>
        </w:rPr>
        <w:t xml:space="preserve"> субсидируемую часть ставки вознаграждения согласно условиям Договора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28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«28. Договор субсидирования заключается в соответствии с формой, установленной Правилами: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 Лизинговой компанией/Банком/Банком Развития: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7 рабочих дней с момента получения протокола от Местного координатора Программы по типовым проектам;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20 рабочих дней с момента получения протокола от Местного координатора Программы по проектам, имеющим особые условия;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2) Финансовым агентом: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3 рабочих дней с момента получения Договора субсидирования от Лизинговой компании/Банка/Банка Развития по типовым проектам;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течение 10 рабочих дней с момента получения Договора субсидирования от Лизинговой компании/Банка/Банка Развития по проектам, имеющим особые условия.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если Лизинговая компания/Банк/Банк Развития несвоевременно заключают Договор субсидирования в сроки, установленные в подпункте 1) пункта 28 настоящих Правил, то Лизинговая компания/Банк/Банк Развития уведомляет Финансового агента и Местного координатора Программы официальным письмом с разъяснением причин задержки.»;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29-1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«29-1. В случае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если условия Договора банковского займа и/или Договора субсидирования не соответствуют решению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и/или условиям Программы, Финансовый агент не подписывает Договор субсидирования. При этом Финансовый агент уведомляет Местного координатора Программы и Регионального координатора Программы, Банк/Банк Развития и предпринимателя.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случае устранения Местным координатором Программы, Банком/Банком Развития замечаний Финансовый агент подписывает Договор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случае несогласия Местного координатора Программы, Банка/Банка Развития с замечаниями Финансового агента, то Местный координатор Программы направляет пакет документов Региональному координатору Программы, который выносит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для принятия окончательного решения</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31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«31. Финансовый агент после подписания Договора субсидирования выплачивает субсидии. Субсидии выплачиваются при наличии средств от соответствующего Регионального координатора Программы</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пункт 34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«34. Региональный координатор Программы с момента поступления средств, предусмотренных для субсидирования ставки вознаграждения, в течение 10 (десяти) рабочих дней осуществляет перечисление Финансовому агенту сре</w:t>
      </w:r>
      <w:proofErr w:type="gramStart"/>
      <w:r w:rsidRPr="00BB6F33">
        <w:rPr>
          <w:rFonts w:ascii="Times New Roman" w:eastAsia="Times New Roman" w:hAnsi="Times New Roman" w:cs="Times New Roman"/>
          <w:color w:val="008000"/>
          <w:sz w:val="20"/>
          <w:szCs w:val="20"/>
          <w:lang w:eastAsia="ru-RU"/>
        </w:rPr>
        <w:t>дств в с</w:t>
      </w:r>
      <w:proofErr w:type="gramEnd"/>
      <w:r w:rsidRPr="00BB6F33">
        <w:rPr>
          <w:rFonts w:ascii="Times New Roman" w:eastAsia="Times New Roman" w:hAnsi="Times New Roman" w:cs="Times New Roman"/>
          <w:color w:val="008000"/>
          <w:sz w:val="20"/>
          <w:szCs w:val="20"/>
          <w:lang w:eastAsia="ru-RU"/>
        </w:rPr>
        <w:t>оответствии с Договором о субсидировании и гарантировании в рамках Программы, заключаемым между ними, в соответствующем финансовом году на счет, указанный Финансовым агентом. Последующие платежи будут осуществляться в соответствии с заявками Финансового агента</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41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«41. </w:t>
      </w:r>
      <w:proofErr w:type="gramStart"/>
      <w:r w:rsidRPr="00BB6F33">
        <w:rPr>
          <w:rFonts w:ascii="Times New Roman" w:eastAsia="Times New Roman" w:hAnsi="Times New Roman" w:cs="Times New Roman"/>
          <w:color w:val="008000"/>
          <w:sz w:val="20"/>
          <w:szCs w:val="20"/>
          <w:lang w:eastAsia="ru-RU"/>
        </w:rPr>
        <w:t>В случае если Лизинговая компания/Банк/Банк Развития меняют условия действующего Договора финансового лизинга, Лизинговая компания/Банк/Банк Развития соответствующим письмом уведомляет Местного координатора Программы, который в течение 7 (семь)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(при этом в копии письма указывает Финансового агента).</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При этом произведенные изменения условий финансирования (отказ в согласовании) должны быть четко отражены в письме согласования</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hyperlink r:id="rId9" w:history="1">
        <w:r w:rsidRPr="00BB6F33">
          <w:rPr>
            <w:rFonts w:ascii="Times New Roman" w:eastAsia="Times New Roman" w:hAnsi="Times New Roman" w:cs="Times New Roman"/>
            <w:b/>
            <w:bCs/>
            <w:color w:val="000080"/>
            <w:sz w:val="20"/>
            <w:szCs w:val="20"/>
            <w:u w:val="single"/>
            <w:lang w:eastAsia="ru-RU"/>
          </w:rPr>
          <w:t>разделе</w:t>
        </w:r>
      </w:hyperlink>
      <w:r w:rsidRPr="00BB6F33">
        <w:rPr>
          <w:rFonts w:ascii="Times New Roman" w:eastAsia="Times New Roman" w:hAnsi="Times New Roman" w:cs="Times New Roman"/>
          <w:color w:val="008000"/>
          <w:sz w:val="20"/>
          <w:szCs w:val="20"/>
          <w:lang w:eastAsia="ru-RU"/>
        </w:rPr>
        <w:t xml:space="preserve"> «6. Порядок приостановления, прекращения и возобновления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пункты 44 и 45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«44. В случае приостановления выплат субсидий, Финансовый агент уведомляет письмом в течение 5 (пяти) рабочих дней с момента принятия такого решения Лизинговую компанию/Банк/Банк Развития, предпринимателя, Местного координатора Программы и Регионального координатора Программы с указанием причин приостановления субсидирования.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45. Региональный координатор Программы после получения письма от Финансового агента о приостановлении субсидирования предпринимателя вырабатывает предложения и формирует повестку дня, определяет дату, время и место проведения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 чем уведомляет всех членов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47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«47. Протокол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оформляется в течение 4 (четыре) рабочих дней </w:t>
      </w:r>
      <w:proofErr w:type="gramStart"/>
      <w:r w:rsidRPr="00BB6F33">
        <w:rPr>
          <w:rFonts w:ascii="Times New Roman" w:eastAsia="Times New Roman" w:hAnsi="Times New Roman" w:cs="Times New Roman"/>
          <w:color w:val="008000"/>
          <w:sz w:val="20"/>
          <w:szCs w:val="20"/>
          <w:lang w:eastAsia="ru-RU"/>
        </w:rPr>
        <w:t>с даты проведения</w:t>
      </w:r>
      <w:proofErr w:type="gramEnd"/>
      <w:r w:rsidRPr="00BB6F33">
        <w:rPr>
          <w:rFonts w:ascii="Times New Roman" w:eastAsia="Times New Roman" w:hAnsi="Times New Roman" w:cs="Times New Roman"/>
          <w:color w:val="008000"/>
          <w:sz w:val="20"/>
          <w:szCs w:val="20"/>
          <w:lang w:eastAsia="ru-RU"/>
        </w:rPr>
        <w:t xml:space="preserve"> заседания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Региональный координатор Программы в течение 1 (одного) рабочего дня после оформления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 его Местному координатору Программы, Лизинговой компании/Банку/Банку Развития и Финансовому агенту для сведения</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w:t>
      </w:r>
      <w:hyperlink r:id="rId10" w:history="1">
        <w:r w:rsidRPr="00BB6F33">
          <w:rPr>
            <w:rFonts w:ascii="Times New Roman" w:eastAsia="Times New Roman" w:hAnsi="Times New Roman" w:cs="Times New Roman"/>
            <w:b/>
            <w:bCs/>
            <w:color w:val="000080"/>
            <w:sz w:val="20"/>
            <w:szCs w:val="20"/>
            <w:u w:val="single"/>
            <w:lang w:eastAsia="ru-RU"/>
          </w:rPr>
          <w:t>разделе</w:t>
        </w:r>
      </w:hyperlink>
      <w:bookmarkEnd w:id="39"/>
      <w:r w:rsidRPr="00BB6F33">
        <w:rPr>
          <w:rFonts w:ascii="Times New Roman" w:eastAsia="Times New Roman" w:hAnsi="Times New Roman" w:cs="Times New Roman"/>
          <w:color w:val="008000"/>
          <w:sz w:val="20"/>
          <w:szCs w:val="20"/>
          <w:lang w:eastAsia="ru-RU"/>
        </w:rPr>
        <w:t xml:space="preserve"> «7. Мониторинг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53-1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«53-1. Предприниматель до 31 декабря соответствующего финансового года представляет Местному координатору Программы (по городам Астане и Алматы - Региональному координатору Программы) документы, подтверждающие наличие соответствующего уровня валютной выручки за соответствующий период.</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В случае непредставления предпринимателем до вышеуказанного срока документов, подтверждающих наличие соответствующего уровня валютной выручки за соответствующий период, Местный координатор Программы уведомляет соответствующим письмом Финансового агента о необходимости приостановления субсидирования проекта и выносит данный вопрос на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Start"/>
      <w:r w:rsidRPr="00BB6F33">
        <w:rPr>
          <w:rFonts w:ascii="Times New Roman" w:eastAsia="Times New Roman" w:hAnsi="Times New Roman" w:cs="Times New Roman"/>
          <w:color w:val="008000"/>
          <w:sz w:val="20"/>
          <w:szCs w:val="20"/>
          <w:lang w:eastAsia="ru-RU"/>
        </w:rPr>
        <w:lastRenderedPageBreak/>
        <w:t>Дальнейшие действия совершаются в соответствии с процедурой и порядком, установленными в разделе 6 настоящих Правил.».</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49" w:name="SUB400"/>
      <w:bookmarkEnd w:id="49"/>
      <w:r w:rsidRPr="00BB6F33">
        <w:rPr>
          <w:rFonts w:ascii="Times New Roman" w:eastAsia="Times New Roman" w:hAnsi="Times New Roman" w:cs="Times New Roman"/>
          <w:color w:val="008000"/>
          <w:sz w:val="20"/>
          <w:szCs w:val="20"/>
          <w:lang w:eastAsia="ru-RU"/>
        </w:rPr>
        <w:t xml:space="preserve">4. В </w:t>
      </w:r>
      <w:bookmarkStart w:id="50" w:name="sub1002413030"/>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постановление</w:t>
      </w:r>
      <w:r w:rsidRPr="00BB6F33">
        <w:rPr>
          <w:rFonts w:ascii="Times New Roman" w:eastAsia="Times New Roman" w:hAnsi="Times New Roman" w:cs="Times New Roman"/>
          <w:color w:val="333399"/>
          <w:sz w:val="20"/>
          <w:szCs w:val="20"/>
          <w:u w:val="single"/>
          <w:lang w:eastAsia="ru-RU"/>
        </w:rPr>
        <w:fldChar w:fldCharType="end"/>
      </w:r>
      <w:bookmarkEnd w:id="50"/>
      <w:r w:rsidRPr="00BB6F33">
        <w:rPr>
          <w:rFonts w:ascii="Times New Roman" w:eastAsia="Times New Roman" w:hAnsi="Times New Roman" w:cs="Times New Roman"/>
          <w:color w:val="008000"/>
          <w:sz w:val="20"/>
          <w:szCs w:val="20"/>
          <w:lang w:eastAsia="ru-RU"/>
        </w:rPr>
        <w:t xml:space="preserve"> Правительства Республики Казахстан от 28 апреля 2012 года № 541 «О некоторых вопросах реализации Программы «Дорожная карта бизнеса 2020»:</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Правила предоставления государственных грантов для организации и реализации проектов в рамках Программы «Дорожная карта бизнеса 2020»:</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разделе «1. Общие положения»:</w:t>
      </w:r>
    </w:p>
    <w:bookmarkStart w:id="51" w:name="sub1003992745"/>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"jl:31185011.400%20"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 4</w:t>
      </w:r>
      <w:r w:rsidRPr="00BB6F33">
        <w:rPr>
          <w:rFonts w:ascii="Times New Roman" w:eastAsia="Times New Roman" w:hAnsi="Times New Roman" w:cs="Times New Roman"/>
          <w:color w:val="333399"/>
          <w:sz w:val="20"/>
          <w:szCs w:val="20"/>
          <w:u w:val="single"/>
          <w:lang w:eastAsia="ru-RU"/>
        </w:rPr>
        <w:fldChar w:fldCharType="end"/>
      </w:r>
      <w:bookmarkEnd w:id="51"/>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«4. Гранты предоставляются государством через Местного координатора Программы по итогам проводимых им конкурсов после прохождения предпринимателями (индивидуальным предпринимателем или учредителем (учредителями) юридического лица) краткосрочного обучения на </w:t>
      </w:r>
      <w:proofErr w:type="gramStart"/>
      <w:r w:rsidRPr="00BB6F33">
        <w:rPr>
          <w:rFonts w:ascii="Times New Roman" w:eastAsia="Times New Roman" w:hAnsi="Times New Roman" w:cs="Times New Roman"/>
          <w:color w:val="008000"/>
          <w:sz w:val="20"/>
          <w:szCs w:val="20"/>
          <w:lang w:eastAsia="ru-RU"/>
        </w:rPr>
        <w:t>экспресс-курсах</w:t>
      </w:r>
      <w:proofErr w:type="gramEnd"/>
      <w:r w:rsidRPr="00BB6F33">
        <w:rPr>
          <w:rFonts w:ascii="Times New Roman" w:eastAsia="Times New Roman" w:hAnsi="Times New Roman" w:cs="Times New Roman"/>
          <w:color w:val="008000"/>
          <w:sz w:val="20"/>
          <w:szCs w:val="20"/>
          <w:lang w:eastAsia="ru-RU"/>
        </w:rPr>
        <w:t xml:space="preserve"> для начинающих предпринимателей «Бизнес советник».»</w:t>
      </w:r>
    </w:p>
    <w:bookmarkStart w:id="52" w:name="sub1003992746"/>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"jl:31185011.700%20"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 7</w:t>
      </w:r>
      <w:r w:rsidRPr="00BB6F33">
        <w:rPr>
          <w:rFonts w:ascii="Times New Roman" w:eastAsia="Times New Roman" w:hAnsi="Times New Roman" w:cs="Times New Roman"/>
          <w:color w:val="333399"/>
          <w:sz w:val="20"/>
          <w:szCs w:val="20"/>
          <w:u w:val="single"/>
          <w:lang w:eastAsia="ru-RU"/>
        </w:rPr>
        <w:fldChar w:fldCharType="end"/>
      </w:r>
      <w:bookmarkEnd w:id="52"/>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«7. Средства, предусмотренные для предоставления Грантов, перечисляются Уполномоченным органом Региональному координатору Программы за счет средств целевого трансферта, направленного для дальнейшего перечисления Местному координатору Программы</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в разделе «2. Термины и определения»: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строку: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tbl>
      <w:tblPr>
        <w:tblW w:w="5000" w:type="pct"/>
        <w:tblCellMar>
          <w:left w:w="0" w:type="dxa"/>
          <w:right w:w="0" w:type="dxa"/>
        </w:tblCellMar>
        <w:tblLook w:val="04A0" w:firstRow="1" w:lastRow="0" w:firstColumn="1" w:lastColumn="0" w:noHBand="0" w:noVBand="1"/>
      </w:tblPr>
      <w:tblGrid>
        <w:gridCol w:w="2610"/>
        <w:gridCol w:w="6745"/>
      </w:tblGrid>
      <w:tr w:rsidR="00BB6F33" w:rsidRPr="00BB6F33" w:rsidTr="00BB6F33">
        <w:trPr>
          <w:trHeight w:val="886"/>
        </w:trPr>
        <w:tc>
          <w:tcPr>
            <w:tcW w:w="1395"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«Договор о предоставлении Гранта</w:t>
            </w:r>
          </w:p>
        </w:tc>
        <w:tc>
          <w:tcPr>
            <w:tcW w:w="3605"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трехстороннее письменное соглашение по форме согласно приложению 3 к настоящим Правилам заключаемое между Координатором Программы на местном уровне, Финансовым агентом и Предпринимателем, по условиям которого Предпринимателю предоставляется целевой Грант</w:t>
            </w:r>
            <w:proofErr w:type="gramStart"/>
            <w:r w:rsidRPr="00BB6F33">
              <w:rPr>
                <w:rFonts w:ascii="Times New Roman" w:eastAsia="Times New Roman" w:hAnsi="Times New Roman" w:cs="Times New Roman"/>
                <w:color w:val="008000"/>
                <w:sz w:val="20"/>
                <w:szCs w:val="20"/>
                <w:lang w:eastAsia="ru-RU"/>
              </w:rPr>
              <w:t>.»</w:t>
            </w:r>
            <w:proofErr w:type="gramEnd"/>
          </w:p>
        </w:tc>
      </w:tr>
    </w:tbl>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tbl>
      <w:tblPr>
        <w:tblW w:w="5000" w:type="pct"/>
        <w:tblCellMar>
          <w:left w:w="0" w:type="dxa"/>
          <w:right w:w="0" w:type="dxa"/>
        </w:tblCellMar>
        <w:tblLook w:val="04A0" w:firstRow="1" w:lastRow="0" w:firstColumn="1" w:lastColumn="0" w:noHBand="0" w:noVBand="1"/>
      </w:tblPr>
      <w:tblGrid>
        <w:gridCol w:w="2610"/>
        <w:gridCol w:w="6745"/>
      </w:tblGrid>
      <w:tr w:rsidR="00BB6F33" w:rsidRPr="00BB6F33" w:rsidTr="00BB6F33">
        <w:trPr>
          <w:trHeight w:val="445"/>
        </w:trPr>
        <w:tc>
          <w:tcPr>
            <w:tcW w:w="1395"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«Договор о предоставлении Гранта</w:t>
            </w:r>
          </w:p>
        </w:tc>
        <w:tc>
          <w:tcPr>
            <w:tcW w:w="3605"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трехстороннее письменное соглашение по форме согласно приложению 3 к настоящим Правилам заключаемое между Местным координатором Программы, Финансовым агентом и предпринимателем, по условиям которого предпринимателю предоставляется целевой Грант</w:t>
            </w:r>
            <w:proofErr w:type="gramStart"/>
            <w:r w:rsidRPr="00BB6F33">
              <w:rPr>
                <w:rFonts w:ascii="Times New Roman" w:eastAsia="Times New Roman" w:hAnsi="Times New Roman" w:cs="Times New Roman"/>
                <w:color w:val="008000"/>
                <w:sz w:val="20"/>
                <w:szCs w:val="20"/>
                <w:lang w:eastAsia="ru-RU"/>
              </w:rPr>
              <w:t>.»;</w:t>
            </w:r>
            <w:proofErr w:type="gramEnd"/>
          </w:p>
        </w:tc>
      </w:tr>
    </w:tbl>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строку:</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tbl>
      <w:tblPr>
        <w:tblW w:w="5000" w:type="pct"/>
        <w:tblCellMar>
          <w:left w:w="0" w:type="dxa"/>
          <w:right w:w="0" w:type="dxa"/>
        </w:tblCellMar>
        <w:tblLook w:val="04A0" w:firstRow="1" w:lastRow="0" w:firstColumn="1" w:lastColumn="0" w:noHBand="0" w:noVBand="1"/>
      </w:tblPr>
      <w:tblGrid>
        <w:gridCol w:w="2610"/>
        <w:gridCol w:w="6745"/>
      </w:tblGrid>
      <w:tr w:rsidR="00BB6F33" w:rsidRPr="00BB6F33" w:rsidTr="00BB6F33">
        <w:trPr>
          <w:trHeight w:val="128"/>
        </w:trPr>
        <w:tc>
          <w:tcPr>
            <w:tcW w:w="1395" w:type="pct"/>
            <w:hideMark/>
          </w:tcPr>
          <w:p w:rsidR="00BB6F33" w:rsidRPr="00BB6F33" w:rsidRDefault="00BB6F33" w:rsidP="00BB6F33">
            <w:pPr>
              <w:spacing w:after="0" w:line="128" w:lineRule="atLeast"/>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«Координатор Программы на местном уроне</w:t>
            </w:r>
          </w:p>
        </w:tc>
        <w:tc>
          <w:tcPr>
            <w:tcW w:w="3605" w:type="pct"/>
            <w:hideMark/>
          </w:tcPr>
          <w:p w:rsidR="00BB6F33" w:rsidRPr="00BB6F33" w:rsidRDefault="00BB6F33" w:rsidP="00BB6F33">
            <w:pPr>
              <w:spacing w:after="0" w:line="128" w:lineRule="atLeast"/>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Управление предпринимательства и промышленности </w:t>
            </w:r>
            <w:proofErr w:type="spellStart"/>
            <w:r w:rsidRPr="00BB6F33">
              <w:rPr>
                <w:rFonts w:ascii="Times New Roman" w:eastAsia="Times New Roman" w:hAnsi="Times New Roman" w:cs="Times New Roman"/>
                <w:color w:val="008000"/>
                <w:sz w:val="20"/>
                <w:szCs w:val="20"/>
                <w:lang w:eastAsia="ru-RU"/>
              </w:rPr>
              <w:t>акиматов</w:t>
            </w:r>
            <w:proofErr w:type="spellEnd"/>
            <w:r w:rsidRPr="00BB6F33">
              <w:rPr>
                <w:rFonts w:ascii="Times New Roman" w:eastAsia="Times New Roman" w:hAnsi="Times New Roman" w:cs="Times New Roman"/>
                <w:color w:val="008000"/>
                <w:sz w:val="20"/>
                <w:szCs w:val="20"/>
                <w:lang w:eastAsia="ru-RU"/>
              </w:rPr>
              <w:t xml:space="preserve"> областей, городов Астаны и Алматы</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 xml:space="preserve"> изложить в следующей редакции:</w:t>
            </w:r>
          </w:p>
        </w:tc>
      </w:tr>
      <w:tr w:rsidR="00BB6F33" w:rsidRPr="00BB6F33" w:rsidTr="00BB6F33">
        <w:trPr>
          <w:trHeight w:val="749"/>
        </w:trPr>
        <w:tc>
          <w:tcPr>
            <w:tcW w:w="1395"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«Региональный координатор Программы</w:t>
            </w:r>
          </w:p>
        </w:tc>
        <w:tc>
          <w:tcPr>
            <w:tcW w:w="3605" w:type="pct"/>
            <w:hideMark/>
          </w:tcPr>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(столицы, города республиканского значения) структурное подразделение местного исполнительного органа, ответственное за реализацию Программы на областном уровне/столицы, города республиканского значения;</w:t>
            </w:r>
          </w:p>
        </w:tc>
      </w:tr>
      <w:tr w:rsidR="00BB6F33" w:rsidRPr="00BB6F33" w:rsidTr="00BB6F33">
        <w:trPr>
          <w:trHeight w:val="143"/>
        </w:trPr>
        <w:tc>
          <w:tcPr>
            <w:tcW w:w="1395" w:type="pct"/>
            <w:hideMark/>
          </w:tcPr>
          <w:p w:rsidR="00BB6F33" w:rsidRPr="00BB6F33" w:rsidRDefault="00BB6F33" w:rsidP="00BB6F33">
            <w:pPr>
              <w:spacing w:after="0" w:line="143" w:lineRule="atLeast"/>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Местный координатор Программы</w:t>
            </w:r>
          </w:p>
        </w:tc>
        <w:tc>
          <w:tcPr>
            <w:tcW w:w="3605" w:type="pct"/>
            <w:hideMark/>
          </w:tcPr>
          <w:p w:rsidR="00BB6F33" w:rsidRPr="00BB6F33" w:rsidRDefault="00BB6F33" w:rsidP="00BB6F33">
            <w:pPr>
              <w:spacing w:after="0" w:line="143" w:lineRule="atLeast"/>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определяемое </w:t>
            </w:r>
            <w:proofErr w:type="spellStart"/>
            <w:r w:rsidRPr="00BB6F33">
              <w:rPr>
                <w:rFonts w:ascii="Times New Roman" w:eastAsia="Times New Roman" w:hAnsi="Times New Roman" w:cs="Times New Roman"/>
                <w:color w:val="008000"/>
                <w:sz w:val="20"/>
                <w:szCs w:val="20"/>
                <w:lang w:eastAsia="ru-RU"/>
              </w:rPr>
              <w:t>акимом</w:t>
            </w:r>
            <w:proofErr w:type="spellEnd"/>
            <w:r w:rsidRPr="00BB6F33">
              <w:rPr>
                <w:rFonts w:ascii="Times New Roman" w:eastAsia="Times New Roman" w:hAnsi="Times New Roman" w:cs="Times New Roman"/>
                <w:color w:val="008000"/>
                <w:sz w:val="20"/>
                <w:szCs w:val="20"/>
                <w:lang w:eastAsia="ru-RU"/>
              </w:rPr>
              <w:t xml:space="preserve"> области структурное подразделение города/района, ответственное за реализацию Программы в городе или на районном уровне</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tc>
      </w:tr>
    </w:tbl>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разделе «3. Порядок предоставления государственных грантов для организации и реализации проектов в рамках Программы «Дорожная карта бизнеса 2020»:</w:t>
      </w:r>
    </w:p>
    <w:bookmarkStart w:id="53" w:name="sub1003498501"/>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"jl:31185011.900%20"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 9</w:t>
      </w:r>
      <w:r w:rsidRPr="00BB6F33">
        <w:rPr>
          <w:rFonts w:ascii="Times New Roman" w:eastAsia="Times New Roman" w:hAnsi="Times New Roman" w:cs="Times New Roman"/>
          <w:color w:val="333399"/>
          <w:sz w:val="20"/>
          <w:szCs w:val="20"/>
          <w:u w:val="single"/>
          <w:lang w:eastAsia="ru-RU"/>
        </w:rPr>
        <w:fldChar w:fldCharType="end"/>
      </w:r>
      <w:bookmarkEnd w:id="53"/>
      <w:r w:rsidRPr="00BB6F33">
        <w:rPr>
          <w:rFonts w:ascii="Times New Roman" w:eastAsia="Times New Roman" w:hAnsi="Times New Roman" w:cs="Times New Roman"/>
          <w:color w:val="008000"/>
          <w:sz w:val="20"/>
          <w:szCs w:val="20"/>
          <w:lang w:eastAsia="ru-RU"/>
        </w:rPr>
        <w:t xml:space="preserve"> дополнить частью второй следующего содержания:</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«Предприниматели, зарегистрированные и осуществляющие свою деятельность в моногородах, малых городах, а также населенных пунктах, находящихся в их административной подчиненности, реализуют проекты в любых секторах экономики</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абзац первый части первой </w:t>
      </w:r>
      <w:bookmarkStart w:id="54" w:name="sub1003992750"/>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"jl:31185011.1500%20"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пункта 15</w:t>
      </w:r>
      <w:r w:rsidRPr="00BB6F33">
        <w:rPr>
          <w:rFonts w:ascii="Times New Roman" w:eastAsia="Times New Roman" w:hAnsi="Times New Roman" w:cs="Times New Roman"/>
          <w:color w:val="333399"/>
          <w:sz w:val="20"/>
          <w:szCs w:val="20"/>
          <w:u w:val="single"/>
          <w:lang w:eastAsia="ru-RU"/>
        </w:rPr>
        <w:fldChar w:fldCharType="end"/>
      </w:r>
      <w:bookmarkEnd w:id="54"/>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«15. Рабочим органом Конкурсной комиссии является Местный координатор Программы, который</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абзац первый части первой </w:t>
      </w:r>
      <w:bookmarkStart w:id="55" w:name="sub1002413459"/>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"jl:31185011.1700%20"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пункта 17</w:t>
      </w:r>
      <w:r w:rsidRPr="00BB6F33">
        <w:rPr>
          <w:rFonts w:ascii="Times New Roman" w:eastAsia="Times New Roman" w:hAnsi="Times New Roman" w:cs="Times New Roman"/>
          <w:color w:val="333399"/>
          <w:sz w:val="20"/>
          <w:szCs w:val="20"/>
          <w:u w:val="single"/>
          <w:lang w:eastAsia="ru-RU"/>
        </w:rPr>
        <w:fldChar w:fldCharType="end"/>
      </w:r>
      <w:bookmarkEnd w:id="55"/>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«17. Предприниматели, претендующие на получение Грантов, обращаются к Местному координатору Программы и представляют следующие документы</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bookmarkStart w:id="56" w:name="sub1003992747"/>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"jl:31185011.1900%20"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 19</w:t>
      </w:r>
      <w:r w:rsidRPr="00BB6F33">
        <w:rPr>
          <w:rFonts w:ascii="Times New Roman" w:eastAsia="Times New Roman" w:hAnsi="Times New Roman" w:cs="Times New Roman"/>
          <w:color w:val="333399"/>
          <w:sz w:val="20"/>
          <w:szCs w:val="20"/>
          <w:u w:val="single"/>
          <w:lang w:eastAsia="ru-RU"/>
        </w:rPr>
        <w:fldChar w:fldCharType="end"/>
      </w:r>
      <w:bookmarkEnd w:id="56"/>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«19. Местный координатор Программы после получения заявки от предпринимателя осуществляет проверку полноты представляемых совместно с заявкой обязательных документов, в случае представления не полного пакета документов, Местный координатор Программы отказывает предпринимателю в принятии представленных документов с указанием недостающих документов для дополнения</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 xml:space="preserve">части третью и четвертую </w:t>
      </w:r>
      <w:bookmarkStart w:id="57" w:name="sub1003992751"/>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"jl:31185011.2500%20"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пункта 25</w:t>
      </w:r>
      <w:r w:rsidRPr="00BB6F33">
        <w:rPr>
          <w:rFonts w:ascii="Times New Roman" w:eastAsia="Times New Roman" w:hAnsi="Times New Roman" w:cs="Times New Roman"/>
          <w:color w:val="333399"/>
          <w:sz w:val="20"/>
          <w:szCs w:val="20"/>
          <w:u w:val="single"/>
          <w:lang w:eastAsia="ru-RU"/>
        </w:rPr>
        <w:fldChar w:fldCharType="end"/>
      </w:r>
      <w:bookmarkEnd w:id="57"/>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«Конкурсная комиссия имеет право получать через Местного координатора Программы заключения уполномоченных государственных органов отраслевой компетенции по представленной конкурсной документации.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lastRenderedPageBreak/>
        <w:t>Конкурсная комиссия при изучении заявок вправе запрашивать через Местного координатора Программы в соответствующих уполномоченных государственных органах, а также у юридических и физических лиц информацию о соответствии действительности указанных в заявке сведений</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абзац первый части первой </w:t>
      </w:r>
      <w:bookmarkStart w:id="58" w:name="sub1003992752"/>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"jl:31185011.3100%20"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пункта 31</w:t>
      </w:r>
      <w:r w:rsidRPr="00BB6F33">
        <w:rPr>
          <w:rFonts w:ascii="Times New Roman" w:eastAsia="Times New Roman" w:hAnsi="Times New Roman" w:cs="Times New Roman"/>
          <w:color w:val="333399"/>
          <w:sz w:val="20"/>
          <w:szCs w:val="20"/>
          <w:u w:val="single"/>
          <w:lang w:eastAsia="ru-RU"/>
        </w:rPr>
        <w:fldChar w:fldCharType="end"/>
      </w:r>
      <w:bookmarkEnd w:id="58"/>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«31. Местный координатор Программы с момента оформления протокола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xml:space="preserve"> направляет</w:t>
      </w:r>
      <w:proofErr w:type="gramStart"/>
      <w:r w:rsidRPr="00BB6F33">
        <w:rPr>
          <w:rFonts w:ascii="Times New Roman" w:eastAsia="Times New Roman" w:hAnsi="Times New Roman" w:cs="Times New Roman"/>
          <w:color w:val="008000"/>
          <w:sz w:val="20"/>
          <w:szCs w:val="20"/>
          <w:lang w:eastAsia="ru-RU"/>
        </w:rPr>
        <w:t>:»</w:t>
      </w:r>
      <w:proofErr w:type="gramEnd"/>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«Механизме предоставления Грантов»:</w:t>
      </w:r>
    </w:p>
    <w:bookmarkStart w:id="59" w:name="sub1003992754"/>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"jl:31185011.3200%20"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пункты 32</w:t>
      </w:r>
      <w:r w:rsidRPr="00BB6F33">
        <w:rPr>
          <w:rFonts w:ascii="Times New Roman" w:eastAsia="Times New Roman" w:hAnsi="Times New Roman" w:cs="Times New Roman"/>
          <w:color w:val="333399"/>
          <w:sz w:val="20"/>
          <w:szCs w:val="20"/>
          <w:u w:val="single"/>
          <w:lang w:eastAsia="ru-RU"/>
        </w:rPr>
        <w:fldChar w:fldCharType="end"/>
      </w:r>
      <w:bookmarkEnd w:id="59"/>
      <w:r w:rsidRPr="00BB6F33">
        <w:rPr>
          <w:rFonts w:ascii="Times New Roman" w:eastAsia="Times New Roman" w:hAnsi="Times New Roman" w:cs="Times New Roman"/>
          <w:color w:val="008000"/>
          <w:sz w:val="20"/>
          <w:szCs w:val="20"/>
          <w:lang w:eastAsia="ru-RU"/>
        </w:rPr>
        <w:t xml:space="preserve"> и 33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«32. Финансовый агент, в случае положительного решения </w:t>
      </w:r>
      <w:proofErr w:type="spellStart"/>
      <w:r w:rsidRPr="00BB6F33">
        <w:rPr>
          <w:rFonts w:ascii="Times New Roman" w:eastAsia="Times New Roman" w:hAnsi="Times New Roman" w:cs="Times New Roman"/>
          <w:color w:val="008000"/>
          <w:sz w:val="20"/>
          <w:szCs w:val="20"/>
          <w:lang w:eastAsia="ru-RU"/>
        </w:rPr>
        <w:t>РКС</w:t>
      </w:r>
      <w:proofErr w:type="spellEnd"/>
      <w:r w:rsidRPr="00BB6F33">
        <w:rPr>
          <w:rFonts w:ascii="Times New Roman" w:eastAsia="Times New Roman" w:hAnsi="Times New Roman" w:cs="Times New Roman"/>
          <w:color w:val="008000"/>
          <w:sz w:val="20"/>
          <w:szCs w:val="20"/>
          <w:lang w:eastAsia="ru-RU"/>
        </w:rPr>
        <w:t>, в течение 15 (пятнадцати) рабочих дней со дня утверждения протокола ее заседания подписывает с Местным координатором Программы и предпринимателем Договор о предоставлении Гранта (далее - «Договор»),</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33. После заключения Договора Местный координатор Программы (по городам Алматы и Астане - Региональный координатор Программы) осуществляет перечисление денежных средств предпринимателю на его текущий банковский счет</w:t>
      </w:r>
      <w:proofErr w:type="gramStart"/>
      <w:r w:rsidRPr="00BB6F33">
        <w:rPr>
          <w:rFonts w:ascii="Times New Roman" w:eastAsia="Times New Roman" w:hAnsi="Times New Roman" w:cs="Times New Roman"/>
          <w:color w:val="008000"/>
          <w:sz w:val="20"/>
          <w:szCs w:val="20"/>
          <w:lang w:eastAsia="ru-RU"/>
        </w:rPr>
        <w:t>.»;</w:t>
      </w:r>
    </w:p>
    <w:bookmarkStart w:id="60" w:name="sub1003992748"/>
    <w:proofErr w:type="gramEnd"/>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"jl:31185011.3600%20"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 36</w:t>
      </w:r>
      <w:r w:rsidRPr="00BB6F33">
        <w:rPr>
          <w:rFonts w:ascii="Times New Roman" w:eastAsia="Times New Roman" w:hAnsi="Times New Roman" w:cs="Times New Roman"/>
          <w:color w:val="333399"/>
          <w:sz w:val="20"/>
          <w:szCs w:val="20"/>
          <w:u w:val="single"/>
          <w:lang w:eastAsia="ru-RU"/>
        </w:rPr>
        <w:fldChar w:fldCharType="end"/>
      </w:r>
      <w:bookmarkEnd w:id="60"/>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«36. При соответствии целевого назначения гранта условиям и критериям настоящих Правил Местный координатор Программы перечисляет запрашиваемую сумму транша на текущий счет предпринимателя</w:t>
      </w:r>
      <w:proofErr w:type="gramStart"/>
      <w:r w:rsidRPr="00BB6F33">
        <w:rPr>
          <w:rFonts w:ascii="Times New Roman" w:eastAsia="Times New Roman" w:hAnsi="Times New Roman" w:cs="Times New Roman"/>
          <w:color w:val="008000"/>
          <w:sz w:val="20"/>
          <w:szCs w:val="20"/>
          <w:lang w:eastAsia="ru-RU"/>
        </w:rPr>
        <w:t>.»;</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proofErr w:type="gramEnd"/>
      <w:r w:rsidRPr="00BB6F33">
        <w:rPr>
          <w:rFonts w:ascii="Times New Roman" w:eastAsia="Times New Roman" w:hAnsi="Times New Roman" w:cs="Times New Roman"/>
          <w:color w:val="008000"/>
          <w:sz w:val="20"/>
          <w:szCs w:val="20"/>
          <w:lang w:eastAsia="ru-RU"/>
        </w:rPr>
        <w:t>в разделе «4. Мониторинг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подпункт 2) </w:t>
      </w:r>
      <w:bookmarkStart w:id="61" w:name="sub1003992753"/>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"jl:31185011.4000%20"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пункта 40</w:t>
      </w:r>
      <w:r w:rsidRPr="00BB6F33">
        <w:rPr>
          <w:rFonts w:ascii="Times New Roman" w:eastAsia="Times New Roman" w:hAnsi="Times New Roman" w:cs="Times New Roman"/>
          <w:color w:val="333399"/>
          <w:sz w:val="20"/>
          <w:szCs w:val="20"/>
          <w:u w:val="single"/>
          <w:lang w:eastAsia="ru-RU"/>
        </w:rPr>
        <w:fldChar w:fldCharType="end"/>
      </w:r>
      <w:bookmarkEnd w:id="61"/>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xml:space="preserve">«2) проводит мониторинг результативности использования средств, полученных предпринимателями, и представляет Рабочему органу и Региональному координатору Программы отчет о реализации предпринимателями </w:t>
      </w:r>
      <w:proofErr w:type="gramStart"/>
      <w:r w:rsidRPr="00BB6F33">
        <w:rPr>
          <w:rFonts w:ascii="Times New Roman" w:eastAsia="Times New Roman" w:hAnsi="Times New Roman" w:cs="Times New Roman"/>
          <w:color w:val="008000"/>
          <w:sz w:val="20"/>
          <w:szCs w:val="20"/>
          <w:lang w:eastAsia="ru-RU"/>
        </w:rPr>
        <w:t>бизнес-проектов</w:t>
      </w:r>
      <w:proofErr w:type="gramEnd"/>
      <w:r w:rsidRPr="00BB6F33">
        <w:rPr>
          <w:rFonts w:ascii="Times New Roman" w:eastAsia="Times New Roman" w:hAnsi="Times New Roman" w:cs="Times New Roman"/>
          <w:color w:val="008000"/>
          <w:sz w:val="20"/>
          <w:szCs w:val="20"/>
          <w:lang w:eastAsia="ru-RU"/>
        </w:rPr>
        <w:t>.»;</w:t>
      </w:r>
    </w:p>
    <w:bookmarkStart w:id="62" w:name="sub1003992749"/>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"jl:31185011.4200%20"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пункт 42</w:t>
      </w:r>
      <w:r w:rsidRPr="00BB6F33">
        <w:rPr>
          <w:rFonts w:ascii="Times New Roman" w:eastAsia="Times New Roman" w:hAnsi="Times New Roman" w:cs="Times New Roman"/>
          <w:color w:val="333399"/>
          <w:sz w:val="20"/>
          <w:szCs w:val="20"/>
          <w:u w:val="single"/>
          <w:lang w:eastAsia="ru-RU"/>
        </w:rPr>
        <w:fldChar w:fldCharType="end"/>
      </w:r>
      <w:bookmarkEnd w:id="62"/>
      <w:r w:rsidRPr="00BB6F33">
        <w:rPr>
          <w:rFonts w:ascii="Times New Roman" w:eastAsia="Times New Roman" w:hAnsi="Times New Roman" w:cs="Times New Roman"/>
          <w:color w:val="008000"/>
          <w:sz w:val="20"/>
          <w:szCs w:val="20"/>
          <w:lang w:eastAsia="ru-RU"/>
        </w:rPr>
        <w:t xml:space="preserve"> изложить в следующей редакции: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«42. В случае нецелевого использования средств гранта со стороны предпринимателя, Местный координатор Программы и Финансовый агент проводят мероприятия по возврату средств гранта, использованного не по целевому назначению</w:t>
      </w:r>
      <w:proofErr w:type="gramStart"/>
      <w:r w:rsidRPr="00BB6F33">
        <w:rPr>
          <w:rFonts w:ascii="Times New Roman" w:eastAsia="Times New Roman" w:hAnsi="Times New Roman" w:cs="Times New Roman"/>
          <w:color w:val="008000"/>
          <w:sz w:val="20"/>
          <w:szCs w:val="20"/>
          <w:lang w:eastAsia="ru-RU"/>
        </w:rPr>
        <w:t>.».</w:t>
      </w:r>
      <w:proofErr w:type="gramEnd"/>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bookmarkStart w:id="63" w:name="SUB500"/>
      <w:bookmarkEnd w:id="63"/>
      <w:r w:rsidRPr="00BB6F33">
        <w:rPr>
          <w:rFonts w:ascii="Times New Roman" w:eastAsia="Times New Roman" w:hAnsi="Times New Roman" w:cs="Times New Roman"/>
          <w:color w:val="008000"/>
          <w:sz w:val="20"/>
          <w:szCs w:val="20"/>
          <w:lang w:eastAsia="ru-RU"/>
        </w:rPr>
        <w:t xml:space="preserve">5. В </w:t>
      </w:r>
      <w:bookmarkStart w:id="64" w:name="sub1002440496"/>
      <w:r w:rsidRPr="00BB6F33">
        <w:rPr>
          <w:rFonts w:ascii="Times New Roman" w:eastAsia="Times New Roman" w:hAnsi="Times New Roman" w:cs="Times New Roman"/>
          <w:color w:val="333399"/>
          <w:sz w:val="20"/>
          <w:szCs w:val="20"/>
          <w:u w:val="single"/>
          <w:lang w:eastAsia="ru-RU"/>
        </w:rPr>
        <w:fldChar w:fldCharType="begin"/>
      </w:r>
      <w:r w:rsidRPr="00BB6F33">
        <w:rPr>
          <w:rFonts w:ascii="Times New Roman" w:eastAsia="Times New Roman" w:hAnsi="Times New Roman" w:cs="Times New Roman"/>
          <w:color w:val="333399"/>
          <w:sz w:val="20"/>
          <w:szCs w:val="20"/>
          <w:u w:val="single"/>
          <w:lang w:eastAsia="ru-RU"/>
        </w:rPr>
        <w:instrText xml:space="preserve"> HYPERLINK "jl:31203906.0%20" </w:instrText>
      </w:r>
      <w:r w:rsidRPr="00BB6F33">
        <w:rPr>
          <w:rFonts w:ascii="Times New Roman" w:eastAsia="Times New Roman" w:hAnsi="Times New Roman" w:cs="Times New Roman"/>
          <w:color w:val="333399"/>
          <w:sz w:val="20"/>
          <w:szCs w:val="20"/>
          <w:u w:val="single"/>
          <w:lang w:eastAsia="ru-RU"/>
        </w:rPr>
        <w:fldChar w:fldCharType="separate"/>
      </w:r>
      <w:r w:rsidRPr="00BB6F33">
        <w:rPr>
          <w:rFonts w:ascii="Times New Roman" w:eastAsia="Times New Roman" w:hAnsi="Times New Roman" w:cs="Times New Roman"/>
          <w:b/>
          <w:bCs/>
          <w:color w:val="000080"/>
          <w:sz w:val="20"/>
          <w:szCs w:val="20"/>
          <w:u w:val="single"/>
          <w:lang w:eastAsia="ru-RU"/>
        </w:rPr>
        <w:t>постановление</w:t>
      </w:r>
      <w:r w:rsidRPr="00BB6F33">
        <w:rPr>
          <w:rFonts w:ascii="Times New Roman" w:eastAsia="Times New Roman" w:hAnsi="Times New Roman" w:cs="Times New Roman"/>
          <w:color w:val="333399"/>
          <w:sz w:val="20"/>
          <w:szCs w:val="20"/>
          <w:u w:val="single"/>
          <w:lang w:eastAsia="ru-RU"/>
        </w:rPr>
        <w:fldChar w:fldCharType="end"/>
      </w:r>
      <w:bookmarkEnd w:id="64"/>
      <w:r w:rsidRPr="00BB6F33">
        <w:rPr>
          <w:rFonts w:ascii="Times New Roman" w:eastAsia="Times New Roman" w:hAnsi="Times New Roman" w:cs="Times New Roman"/>
          <w:color w:val="008000"/>
          <w:sz w:val="20"/>
          <w:szCs w:val="20"/>
          <w:lang w:eastAsia="ru-RU"/>
        </w:rPr>
        <w:t xml:space="preserve"> Правительства Республики Казахстан от 25 мая 2012 года № 683 «Об утверждении Программы развития моногородов на 2012-2020 годы»: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Программе развития моногородов на 2012 - 2020 годы, утвержденной указанным постановлением:</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разделе 4. «Цель, задачи, целевые индикаторы и показатели результатов реализации Программы»:</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в подразделе «Задачи»:</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пункт 6 «Второго направления: Диверсификация экономики и развитие малого и среднего бизнеса для обеспечения оптимальной структуры занятости населения моногородов» исключить.</w:t>
      </w:r>
    </w:p>
    <w:p w:rsidR="00BB6F33" w:rsidRPr="00BB6F33" w:rsidRDefault="00BB6F33" w:rsidP="00BB6F33">
      <w:pPr>
        <w:spacing w:after="0" w:line="240" w:lineRule="auto"/>
        <w:ind w:firstLine="400"/>
        <w:jc w:val="both"/>
        <w:rPr>
          <w:rFonts w:ascii="Times New Roman" w:eastAsia="Times New Roman" w:hAnsi="Times New Roman" w:cs="Times New Roman"/>
          <w:color w:val="000000"/>
          <w:sz w:val="20"/>
          <w:szCs w:val="20"/>
          <w:lang w:eastAsia="ru-RU"/>
        </w:rPr>
      </w:pPr>
      <w:r w:rsidRPr="00BB6F33">
        <w:rPr>
          <w:rFonts w:ascii="Times New Roman" w:eastAsia="Times New Roman" w:hAnsi="Times New Roman" w:cs="Times New Roman"/>
          <w:color w:val="008000"/>
          <w:sz w:val="20"/>
          <w:szCs w:val="20"/>
          <w:lang w:eastAsia="ru-RU"/>
        </w:rPr>
        <w:t> </w:t>
      </w:r>
    </w:p>
    <w:p w:rsidR="003918FE" w:rsidRDefault="003918FE">
      <w:bookmarkStart w:id="65" w:name="_GoBack"/>
      <w:bookmarkEnd w:id="65"/>
    </w:p>
    <w:sectPr w:rsidR="0039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33"/>
    <w:rsid w:val="003918FE"/>
    <w:rsid w:val="00BB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6F33"/>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BB6F33"/>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BB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BB6F33"/>
    <w:rPr>
      <w:rFonts w:ascii="Courier New" w:eastAsia="Times New Roman" w:hAnsi="Courier New" w:cs="Courier New"/>
      <w:color w:val="000000"/>
      <w:sz w:val="20"/>
      <w:szCs w:val="20"/>
      <w:lang w:eastAsia="ru-RU"/>
    </w:rPr>
  </w:style>
  <w:style w:type="paragraph" w:customStyle="1" w:styleId="s8">
    <w:name w:val="s8"/>
    <w:basedOn w:val="a"/>
    <w:rsid w:val="00BB6F33"/>
    <w:pPr>
      <w:spacing w:after="0" w:line="240" w:lineRule="auto"/>
      <w:ind w:firstLine="403"/>
    </w:pPr>
    <w:rPr>
      <w:rFonts w:ascii="Times New Roman" w:eastAsia="Times New Roman" w:hAnsi="Times New Roman" w:cs="Times New Roman"/>
      <w:i/>
      <w:iCs/>
      <w:color w:val="FF0000"/>
      <w:sz w:val="20"/>
      <w:szCs w:val="20"/>
      <w:lang w:eastAsia="ru-RU"/>
    </w:rPr>
  </w:style>
  <w:style w:type="character" w:customStyle="1" w:styleId="s1">
    <w:name w:val="s1"/>
    <w:basedOn w:val="a0"/>
    <w:rsid w:val="00BB6F33"/>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BB6F3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BB6F33"/>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BB6F33"/>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sid w:val="00BB6F33"/>
    <w:rPr>
      <w:rFonts w:ascii="Times New Roman" w:hAnsi="Times New Roman" w:cs="Times New Roman" w:hint="default"/>
      <w:b w:val="0"/>
      <w:bCs w:val="0"/>
      <w:i w:val="0"/>
      <w:iCs w:val="0"/>
      <w:strike w:val="0"/>
      <w:dstrike w:val="0"/>
      <w:color w:val="008000"/>
      <w:sz w:val="20"/>
      <w:szCs w:val="20"/>
      <w:u w:val="none"/>
      <w:effect w:val="none"/>
    </w:rPr>
  </w:style>
  <w:style w:type="character" w:customStyle="1" w:styleId="s7">
    <w:name w:val="s7"/>
    <w:basedOn w:val="a0"/>
    <w:rsid w:val="00BB6F33"/>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BB6F33"/>
    <w:rPr>
      <w:rFonts w:ascii="Times New Roman" w:hAnsi="Times New Roman" w:cs="Times New Roman" w:hint="default"/>
      <w:b/>
      <w:bCs/>
      <w:i/>
      <w:iCs/>
      <w:color w:val="333399"/>
      <w:u w:val="single"/>
    </w:rPr>
  </w:style>
  <w:style w:type="character" w:customStyle="1" w:styleId="s10">
    <w:name w:val="s10"/>
    <w:basedOn w:val="a0"/>
    <w:rsid w:val="00BB6F33"/>
    <w:rPr>
      <w:rFonts w:ascii="Times New Roman" w:hAnsi="Times New Roman" w:cs="Times New Roman" w:hint="default"/>
      <w:b/>
      <w:bCs/>
      <w:color w:val="333399"/>
      <w:u w:val="single"/>
    </w:rPr>
  </w:style>
  <w:style w:type="character" w:customStyle="1" w:styleId="s16">
    <w:name w:val="s16"/>
    <w:basedOn w:val="a0"/>
    <w:rsid w:val="00BB6F33"/>
    <w:rPr>
      <w:rFonts w:ascii="Times New Roman" w:hAnsi="Times New Roman" w:cs="Times New Roman" w:hint="default"/>
      <w:b w:val="0"/>
      <w:bCs w:val="0"/>
      <w:i/>
      <w:iCs/>
      <w:caps w:val="0"/>
      <w:strike w:val="0"/>
      <w:dstrike w:val="0"/>
      <w:color w:val="000000"/>
      <w:u w:val="none"/>
      <w:effect w:val="none"/>
    </w:rPr>
  </w:style>
  <w:style w:type="character" w:customStyle="1" w:styleId="s17">
    <w:name w:val="s17"/>
    <w:basedOn w:val="a0"/>
    <w:rsid w:val="00BB6F33"/>
    <w:rPr>
      <w:rFonts w:ascii="Times New Roman" w:hAnsi="Times New Roman" w:cs="Times New Roman" w:hint="default"/>
      <w:b w:val="0"/>
      <w:bCs w:val="0"/>
      <w:strike w:val="0"/>
      <w:dstrike w:val="0"/>
      <w:color w:val="000000"/>
      <w:u w:val="none"/>
      <w:effect w:val="none"/>
    </w:rPr>
  </w:style>
  <w:style w:type="character" w:customStyle="1" w:styleId="s18">
    <w:name w:val="s18"/>
    <w:basedOn w:val="a0"/>
    <w:rsid w:val="00BB6F33"/>
    <w:rPr>
      <w:rFonts w:ascii="Times New Roman" w:hAnsi="Times New Roman" w:cs="Times New Roman" w:hint="default"/>
      <w:b w:val="0"/>
      <w:bCs w:val="0"/>
      <w:strike w:val="0"/>
      <w:dstrike w:val="0"/>
      <w:color w:val="000000"/>
      <w:u w:val="none"/>
      <w:effect w:val="none"/>
    </w:rPr>
  </w:style>
  <w:style w:type="character" w:customStyle="1" w:styleId="s11">
    <w:name w:val="s11"/>
    <w:basedOn w:val="a0"/>
    <w:rsid w:val="00BB6F33"/>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BB6F33"/>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BB6F3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BB6F33"/>
    <w:rPr>
      <w:rFonts w:ascii="Courier New" w:hAnsi="Courier New" w:cs="Courier New" w:hint="default"/>
      <w:b w:val="0"/>
      <w:bCs w:val="0"/>
      <w:i w:val="0"/>
      <w:iCs w:val="0"/>
      <w:strike/>
      <w:dstrike w:val="0"/>
      <w:color w:val="808000"/>
      <w:sz w:val="20"/>
      <w:szCs w:val="20"/>
      <w:u w:val="none"/>
      <w:effect w:val="none"/>
    </w:rPr>
  </w:style>
  <w:style w:type="character" w:customStyle="1" w:styleId="s15">
    <w:name w:val="s15"/>
    <w:basedOn w:val="a0"/>
    <w:rsid w:val="00BB6F33"/>
    <w:rPr>
      <w:rFonts w:ascii="Courier New" w:hAnsi="Courier New" w:cs="Courier New" w:hint="default"/>
      <w:b/>
      <w:bCs/>
      <w:color w:val="333399"/>
      <w:u w:val="single"/>
    </w:rPr>
  </w:style>
  <w:style w:type="character" w:customStyle="1" w:styleId="s6">
    <w:name w:val="s6"/>
    <w:basedOn w:val="a0"/>
    <w:rsid w:val="00BB6F33"/>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BB6F3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BB6F33"/>
    <w:rPr>
      <w:shd w:val="clear" w:color="auto" w:fill="FFFFFF"/>
    </w:rPr>
  </w:style>
  <w:style w:type="character" w:customStyle="1" w:styleId="s110">
    <w:name w:val="s110"/>
    <w:basedOn w:val="a0"/>
    <w:rsid w:val="00BB6F33"/>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BB6F33"/>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BB6F33"/>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BB6F33"/>
    <w:rPr>
      <w:rFonts w:ascii="Courier New" w:hAnsi="Courier New" w:cs="Courier New" w:hint="default"/>
      <w:b w:val="0"/>
      <w:bCs w:val="0"/>
      <w:i w:val="0"/>
      <w:iCs w:val="0"/>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6F33"/>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BB6F33"/>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BB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BB6F33"/>
    <w:rPr>
      <w:rFonts w:ascii="Courier New" w:eastAsia="Times New Roman" w:hAnsi="Courier New" w:cs="Courier New"/>
      <w:color w:val="000000"/>
      <w:sz w:val="20"/>
      <w:szCs w:val="20"/>
      <w:lang w:eastAsia="ru-RU"/>
    </w:rPr>
  </w:style>
  <w:style w:type="paragraph" w:customStyle="1" w:styleId="s8">
    <w:name w:val="s8"/>
    <w:basedOn w:val="a"/>
    <w:rsid w:val="00BB6F33"/>
    <w:pPr>
      <w:spacing w:after="0" w:line="240" w:lineRule="auto"/>
      <w:ind w:firstLine="403"/>
    </w:pPr>
    <w:rPr>
      <w:rFonts w:ascii="Times New Roman" w:eastAsia="Times New Roman" w:hAnsi="Times New Roman" w:cs="Times New Roman"/>
      <w:i/>
      <w:iCs/>
      <w:color w:val="FF0000"/>
      <w:sz w:val="20"/>
      <w:szCs w:val="20"/>
      <w:lang w:eastAsia="ru-RU"/>
    </w:rPr>
  </w:style>
  <w:style w:type="character" w:customStyle="1" w:styleId="s1">
    <w:name w:val="s1"/>
    <w:basedOn w:val="a0"/>
    <w:rsid w:val="00BB6F33"/>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BB6F3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BB6F33"/>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BB6F33"/>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sid w:val="00BB6F33"/>
    <w:rPr>
      <w:rFonts w:ascii="Times New Roman" w:hAnsi="Times New Roman" w:cs="Times New Roman" w:hint="default"/>
      <w:b w:val="0"/>
      <w:bCs w:val="0"/>
      <w:i w:val="0"/>
      <w:iCs w:val="0"/>
      <w:strike w:val="0"/>
      <w:dstrike w:val="0"/>
      <w:color w:val="008000"/>
      <w:sz w:val="20"/>
      <w:szCs w:val="20"/>
      <w:u w:val="none"/>
      <w:effect w:val="none"/>
    </w:rPr>
  </w:style>
  <w:style w:type="character" w:customStyle="1" w:styleId="s7">
    <w:name w:val="s7"/>
    <w:basedOn w:val="a0"/>
    <w:rsid w:val="00BB6F33"/>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BB6F33"/>
    <w:rPr>
      <w:rFonts w:ascii="Times New Roman" w:hAnsi="Times New Roman" w:cs="Times New Roman" w:hint="default"/>
      <w:b/>
      <w:bCs/>
      <w:i/>
      <w:iCs/>
      <w:color w:val="333399"/>
      <w:u w:val="single"/>
    </w:rPr>
  </w:style>
  <w:style w:type="character" w:customStyle="1" w:styleId="s10">
    <w:name w:val="s10"/>
    <w:basedOn w:val="a0"/>
    <w:rsid w:val="00BB6F33"/>
    <w:rPr>
      <w:rFonts w:ascii="Times New Roman" w:hAnsi="Times New Roman" w:cs="Times New Roman" w:hint="default"/>
      <w:b/>
      <w:bCs/>
      <w:color w:val="333399"/>
      <w:u w:val="single"/>
    </w:rPr>
  </w:style>
  <w:style w:type="character" w:customStyle="1" w:styleId="s16">
    <w:name w:val="s16"/>
    <w:basedOn w:val="a0"/>
    <w:rsid w:val="00BB6F33"/>
    <w:rPr>
      <w:rFonts w:ascii="Times New Roman" w:hAnsi="Times New Roman" w:cs="Times New Roman" w:hint="default"/>
      <w:b w:val="0"/>
      <w:bCs w:val="0"/>
      <w:i/>
      <w:iCs/>
      <w:caps w:val="0"/>
      <w:strike w:val="0"/>
      <w:dstrike w:val="0"/>
      <w:color w:val="000000"/>
      <w:u w:val="none"/>
      <w:effect w:val="none"/>
    </w:rPr>
  </w:style>
  <w:style w:type="character" w:customStyle="1" w:styleId="s17">
    <w:name w:val="s17"/>
    <w:basedOn w:val="a0"/>
    <w:rsid w:val="00BB6F33"/>
    <w:rPr>
      <w:rFonts w:ascii="Times New Roman" w:hAnsi="Times New Roman" w:cs="Times New Roman" w:hint="default"/>
      <w:b w:val="0"/>
      <w:bCs w:val="0"/>
      <w:strike w:val="0"/>
      <w:dstrike w:val="0"/>
      <w:color w:val="000000"/>
      <w:u w:val="none"/>
      <w:effect w:val="none"/>
    </w:rPr>
  </w:style>
  <w:style w:type="character" w:customStyle="1" w:styleId="s18">
    <w:name w:val="s18"/>
    <w:basedOn w:val="a0"/>
    <w:rsid w:val="00BB6F33"/>
    <w:rPr>
      <w:rFonts w:ascii="Times New Roman" w:hAnsi="Times New Roman" w:cs="Times New Roman" w:hint="default"/>
      <w:b w:val="0"/>
      <w:bCs w:val="0"/>
      <w:strike w:val="0"/>
      <w:dstrike w:val="0"/>
      <w:color w:val="000000"/>
      <w:u w:val="none"/>
      <w:effect w:val="none"/>
    </w:rPr>
  </w:style>
  <w:style w:type="character" w:customStyle="1" w:styleId="s11">
    <w:name w:val="s11"/>
    <w:basedOn w:val="a0"/>
    <w:rsid w:val="00BB6F33"/>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BB6F33"/>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BB6F3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BB6F33"/>
    <w:rPr>
      <w:rFonts w:ascii="Courier New" w:hAnsi="Courier New" w:cs="Courier New" w:hint="default"/>
      <w:b w:val="0"/>
      <w:bCs w:val="0"/>
      <w:i w:val="0"/>
      <w:iCs w:val="0"/>
      <w:strike/>
      <w:dstrike w:val="0"/>
      <w:color w:val="808000"/>
      <w:sz w:val="20"/>
      <w:szCs w:val="20"/>
      <w:u w:val="none"/>
      <w:effect w:val="none"/>
    </w:rPr>
  </w:style>
  <w:style w:type="character" w:customStyle="1" w:styleId="s15">
    <w:name w:val="s15"/>
    <w:basedOn w:val="a0"/>
    <w:rsid w:val="00BB6F33"/>
    <w:rPr>
      <w:rFonts w:ascii="Courier New" w:hAnsi="Courier New" w:cs="Courier New" w:hint="default"/>
      <w:b/>
      <w:bCs/>
      <w:color w:val="333399"/>
      <w:u w:val="single"/>
    </w:rPr>
  </w:style>
  <w:style w:type="character" w:customStyle="1" w:styleId="s6">
    <w:name w:val="s6"/>
    <w:basedOn w:val="a0"/>
    <w:rsid w:val="00BB6F33"/>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BB6F3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BB6F33"/>
    <w:rPr>
      <w:shd w:val="clear" w:color="auto" w:fill="FFFFFF"/>
    </w:rPr>
  </w:style>
  <w:style w:type="character" w:customStyle="1" w:styleId="s110">
    <w:name w:val="s110"/>
    <w:basedOn w:val="a0"/>
    <w:rsid w:val="00BB6F33"/>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BB6F33"/>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BB6F33"/>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BB6F33"/>
    <w:rPr>
      <w:rFonts w:ascii="Courier New" w:hAnsi="Courier New" w:cs="Courier New" w:hint="default"/>
      <w:b w:val="0"/>
      <w:bCs w:val="0"/>
      <w:i w:val="0"/>
      <w:i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1156161.0%20" TargetMode="External"/><Relationship Id="rId3" Type="http://schemas.openxmlformats.org/officeDocument/2006/relationships/settings" Target="settings.xml"/><Relationship Id="rId7" Type="http://schemas.openxmlformats.org/officeDocument/2006/relationships/hyperlink" Target="jl:31156161.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1156161.0%20" TargetMode="External"/><Relationship Id="rId11" Type="http://schemas.openxmlformats.org/officeDocument/2006/relationships/fontTable" Target="fontTable.xml"/><Relationship Id="rId5" Type="http://schemas.openxmlformats.org/officeDocument/2006/relationships/hyperlink" Target="jl:31156161.0%20" TargetMode="External"/><Relationship Id="rId10" Type="http://schemas.openxmlformats.org/officeDocument/2006/relationships/hyperlink" Target="jl:31156161.0%20" TargetMode="External"/><Relationship Id="rId4" Type="http://schemas.openxmlformats.org/officeDocument/2006/relationships/webSettings" Target="webSettings.xml"/><Relationship Id="rId9" Type="http://schemas.openxmlformats.org/officeDocument/2006/relationships/hyperlink" Target="jl:311561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16235</Words>
  <Characters>92545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 Мансурович Расулов</dc:creator>
  <cp:lastModifiedBy>Данияр Мансурович Расулов</cp:lastModifiedBy>
  <cp:revision>1</cp:revision>
  <dcterms:created xsi:type="dcterms:W3CDTF">2014-05-15T10:55:00Z</dcterms:created>
  <dcterms:modified xsi:type="dcterms:W3CDTF">2014-05-15T10:59:00Z</dcterms:modified>
</cp:coreProperties>
</file>