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sz w:val="28"/>
          <w:szCs w:val="28"/>
        </w:rPr>
        <w:id w:val="1577316759"/>
        <w:docPartObj>
          <w:docPartGallery w:val="Cover Pages"/>
          <w:docPartUnique/>
        </w:docPartObj>
      </w:sdtPr>
      <w:sdtEndPr>
        <w:rPr>
          <w:noProof/>
          <w:lang w:eastAsia="ru-RU"/>
        </w:rPr>
      </w:sdtEndPr>
      <w:sdtContent>
        <w:p w14:paraId="2C75C062" w14:textId="5F017D82" w:rsidR="00203D2B" w:rsidRPr="00485C7E" w:rsidRDefault="0041524A" w:rsidP="00AD1E66">
          <w:pPr>
            <w:rPr>
              <w:rFonts w:ascii="Times New Roman" w:hAnsi="Times New Roman"/>
              <w:sz w:val="28"/>
              <w:szCs w:val="28"/>
            </w:rPr>
          </w:pPr>
          <w:r w:rsidRPr="00485C7E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757568" behindDoc="0" locked="0" layoutInCell="1" allowOverlap="1" wp14:anchorId="4D8AB2FB" wp14:editId="5738DE95">
                    <wp:simplePos x="0" y="0"/>
                    <wp:positionH relativeFrom="page">
                      <wp:posOffset>17145</wp:posOffset>
                    </wp:positionH>
                    <wp:positionV relativeFrom="page">
                      <wp:posOffset>1233170</wp:posOffset>
                    </wp:positionV>
                    <wp:extent cx="7543800" cy="5290185"/>
                    <wp:effectExtent l="0" t="0" r="0" b="5715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43800" cy="52901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7FF7DD6" w14:textId="3F611DAD" w:rsidR="00E1393E" w:rsidRPr="00B371B8" w:rsidRDefault="00AD0121" w:rsidP="0041524A">
                                <w:pPr>
                                  <w:jc w:val="right"/>
                                  <w:rPr>
                                    <w:color w:val="806000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/>
                                      <w:b/>
                                      <w:caps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E1393E" w:rsidRPr="0041524A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Производство </w:t>
                                    </w:r>
                                    <w:r w:rsidR="00E1393E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Лакокрасочных материалов</w:t>
                                    </w:r>
                                    <w:r w:rsidR="00E1393E" w:rsidRPr="0041524A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 </w:t>
                                    </w:r>
                                    <w:r w:rsidR="00E1393E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 xml:space="preserve">в </w:t>
                                    </w:r>
                                    <w:r w:rsidR="00E1393E" w:rsidRPr="0041524A">
                                      <w:rPr>
                                        <w:rFonts w:ascii="Times New Roman" w:hAnsi="Times New Roman"/>
                                        <w:b/>
                                        <w:caps/>
                                        <w:sz w:val="64"/>
                                        <w:szCs w:val="64"/>
                                      </w:rPr>
                                      <w:t>РК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Times New Roman" w:hAnsi="Times New Roman"/>
                                    <w:b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F8B3424" w14:textId="36A23785" w:rsidR="00E1393E" w:rsidRPr="00830B15" w:rsidRDefault="00E1393E">
                                    <w:pPr>
                                      <w:jc w:val="right"/>
                                      <w:rPr>
                                        <w:rFonts w:ascii="Arial Narrow" w:hAnsi="Arial Narrow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3578CF">
                                      <w:rPr>
                                        <w:rFonts w:ascii="Times New Roman" w:hAnsi="Times New Roman"/>
                                        <w:b/>
                                        <w:sz w:val="36"/>
                                        <w:szCs w:val="36"/>
                                      </w:rPr>
                                      <w:t>Маркетинговое исследование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4D8AB2FB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4" o:spid="_x0000_s1026" type="#_x0000_t202" style="position:absolute;margin-left:1.35pt;margin-top:97.1pt;width:594pt;height:416.55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8fAogIAAHUFAAAOAAAAZHJzL2Uyb0RvYy54bWysVM1uEzEQviPxDpbvdDdtE0LUTRVaFSFV&#10;bUWLena8drPC9hjbyW64waPwCEi9gASvkL4RY+9uWhUuRRzWO575Zjz/B4eNVmQlnK/AFHSwk1Mi&#10;DIeyMjcFfX918mJMiQ/MlEyBEQVdC08Pp8+fHdR2InZhAaoUjqAR4ye1LegiBDvJMs8XQjO/A1YY&#10;FEpwmgW8upusdKxG61plu3k+ympwpXXAhffIPW6FdJrsSyl4OJfSi0BUQdG3kE6Xznk8s+kBm9w4&#10;ZhcV79xg/+CFZpXBR7emjllgZOmqP0zpijvwIMMOB52BlBUXKQaMZpA/iuZywaxIsWByvN2myf8/&#10;s/xsdeFIVWLthvuUGKaxSJuvm9vN97vPd182Pzff8Lslm1/4+4FEhGHSausnqHtpUTs0r6FBAz3f&#10;IzPmopFOxz9GSVCO6V9vUy6aQDgyXw7398Y5ijjKhruv8sF4GO1k9+rW+fBGgCaRKKjDmqZUs9Wp&#10;Dy20h8TXDJxUSqW6KkPqgo72hnlS2ErQuDIRK1KHdGZiSK3riQprJSJGmXdCYoZSBJGRelMcKUdW&#10;DLuKcS5MSMEnu4iOKIlOPEWxw9979RTlNo7+ZTBhq6wrAy5F/8jt8kPvsmzxmPMHcUcyNPOmK/Uc&#10;yjVW2kE7QN7ykwqrccp8uGAOJwYriFsgnOMhFWDWoaMoWYD79Dd+xGMjo5SSGiewoP7jkjlBiXpr&#10;sMUHozzHEcehTVckXCJG42HqmHnPNkt9BFiJAa4ayxMZwUH1pHSgr3FPzOKDKGKG47MFnffkUWhX&#10;Au4ZLmazBML5tCycmkvLo+lYmNhmV801c7brxYBtfAb9mLLJo5ZssVHTwGwZQFapX2Nu24R2OcfZ&#10;Th3f7aG4PB7eE+p+W05/AwAA//8DAFBLAwQUAAYACAAAACEA22DVLd8AAAALAQAADwAAAGRycy9k&#10;b3ducmV2LnhtbEyPQU/DMAyF70j8h8hI3FiybjBWmk4IFSFtJwYIccsak1ZrnKrJtvLv8U5ws997&#10;ev5crEbfiSMOsQ2kYTpRIJDqYFtyGt7fnm/uQcRkyJouEGr4wQir8vKiMLkNJ3rF4zY5wSUUc6Oh&#10;SanPpYx1g97ESeiR2PsOgzeJ18FJO5gTl/tOZkrdSW9a4guN6fGpwXq/PXgN1ZpecONmbj2n6jNU&#10;t3vz8aW0vr4aHx9AJBzTXxjO+IwOJTPtwoFsFJ2GbMFBlpfzDMTZny4VSzueVLaYgSwL+f+H8hcA&#10;AP//AwBQSwECLQAUAAYACAAAACEAtoM4kv4AAADhAQAAEwAAAAAAAAAAAAAAAAAAAAAAW0NvbnRl&#10;bnRfVHlwZXNdLnhtbFBLAQItABQABgAIAAAAIQA4/SH/1gAAAJQBAAALAAAAAAAAAAAAAAAAAC8B&#10;AABfcmVscy8ucmVsc1BLAQItABQABgAIAAAAIQBJW8fAogIAAHUFAAAOAAAAAAAAAAAAAAAAAC4C&#10;AABkcnMvZTJvRG9jLnhtbFBLAQItABQABgAIAAAAIQDbYNUt3wAAAAsBAAAPAAAAAAAAAAAAAAAA&#10;APwEAABkcnMvZG93bnJldi54bWxQSwUGAAAAAAQABADzAAAACAYAAAAA&#10;" filled="f" stroked="f" strokeweight=".5pt">
                    <v:textbox inset="126pt,0,54pt,0">
                      <w:txbxContent>
                        <w:p w14:paraId="27FF7DD6" w14:textId="3F611DAD" w:rsidR="00E1393E" w:rsidRPr="00B371B8" w:rsidRDefault="00E1393E" w:rsidP="0041524A">
                          <w:pPr>
                            <w:jc w:val="right"/>
                            <w:rPr>
                              <w:color w:val="806000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/>
                                <w:b/>
                                <w:caps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Pr="0041524A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Производство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Лакокрасочных материалов</w:t>
                              </w:r>
                              <w:r w:rsidRPr="0041524A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 xml:space="preserve">в </w:t>
                              </w:r>
                              <w:r w:rsidRPr="0041524A">
                                <w:rPr>
                                  <w:rFonts w:ascii="Times New Roman" w:hAnsi="Times New Roman"/>
                                  <w:b/>
                                  <w:caps/>
                                  <w:sz w:val="64"/>
                                  <w:szCs w:val="64"/>
                                </w:rPr>
                                <w:t>РК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Times New Roman" w:hAnsi="Times New Roman"/>
                              <w:b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0F8B3424" w14:textId="36A23785" w:rsidR="00E1393E" w:rsidRPr="00830B15" w:rsidRDefault="00E1393E">
                              <w:pPr>
                                <w:jc w:val="right"/>
                                <w:rPr>
                                  <w:rFonts w:ascii="Arial Narrow" w:hAnsi="Arial Narrow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3578CF">
                                <w:rPr>
                                  <w:rFonts w:ascii="Times New Roman" w:hAnsi="Times New Roman"/>
                                  <w:b/>
                                  <w:sz w:val="36"/>
                                  <w:szCs w:val="36"/>
                                </w:rPr>
                                <w:t>Маркетинговое исследование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3C6229F9" w14:textId="77825B9D" w:rsidR="00203D2B" w:rsidRPr="00485C7E" w:rsidRDefault="006E49E3" w:rsidP="00AD1E66">
          <w:pPr>
            <w:rPr>
              <w:rFonts w:ascii="Times New Roman" w:hAnsi="Times New Roman"/>
              <w:noProof/>
              <w:sz w:val="28"/>
              <w:szCs w:val="28"/>
              <w:lang w:eastAsia="ru-RU"/>
            </w:rPr>
          </w:pPr>
          <w:r w:rsidRPr="00485C7E">
            <w:rPr>
              <w:rFonts w:ascii="Times New Roman" w:hAnsi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809792" behindDoc="0" locked="0" layoutInCell="1" allowOverlap="1" wp14:anchorId="056A49AB" wp14:editId="3CA20AE7">
                    <wp:simplePos x="0" y="0"/>
                    <wp:positionH relativeFrom="page">
                      <wp:align>center</wp:align>
                    </wp:positionH>
                    <wp:positionV relativeFrom="paragraph">
                      <wp:posOffset>7260314</wp:posOffset>
                    </wp:positionV>
                    <wp:extent cx="6137910" cy="1703070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37910" cy="17030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891351" w14:textId="77777777" w:rsidR="00E1393E" w:rsidRPr="003578CF" w:rsidRDefault="00E1393E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5B1AB36A" w14:textId="0BBC4D25" w:rsidR="00E1393E" w:rsidRPr="003578CF" w:rsidRDefault="00E1393E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Подготовлено:</w:t>
                                </w:r>
                                <w:r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1A3F09A2" w14:textId="01453C99" w:rsidR="00E1393E" w:rsidRPr="003578CF" w:rsidRDefault="00E1393E" w:rsidP="006E49E3">
                                <w:pPr>
                                  <w:jc w:val="right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 xml:space="preserve">Заказчик: </w:t>
                                </w:r>
                                <w:r w:rsidRPr="00341263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ТОО «DAMU RESEARCH»</w:t>
                                </w:r>
                              </w:p>
                              <w:p w14:paraId="0AD5B052" w14:textId="77777777" w:rsidR="00E1393E" w:rsidRPr="003578CF" w:rsidRDefault="00E1393E" w:rsidP="006E49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BE2CD90" w14:textId="36F4E102" w:rsidR="00E1393E" w:rsidRPr="003578CF" w:rsidRDefault="00E1393E" w:rsidP="006E49E3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</w:pPr>
                                <w:r w:rsidRPr="003578CF">
                                  <w:rPr>
                                    <w:rFonts w:ascii="Times New Roman" w:hAnsi="Times New Roman"/>
                                    <w:sz w:val="32"/>
                                    <w:szCs w:val="32"/>
                                  </w:rPr>
                                  <w:t>2015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056A49AB" id="Надпись 2" o:spid="_x0000_s1027" type="#_x0000_t202" style="position:absolute;margin-left:0;margin-top:571.7pt;width:483.3pt;height:134.1pt;z-index:25180979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mLjPAIAACsEAAAOAAAAZHJzL2Uyb0RvYy54bWysU0tu2zAQ3RfoHQjua31ix7FgOUiduiiQ&#10;foC0B6AoyiJKcVSStuTusu8VeocuuuiuV3Bu1CHlOEa6K8oFweEMH2fevJlf9o0iW2GsBJ3TZBRT&#10;IjSHUup1Tj99XL24oMQ6pkumQIuc7oSll4vnz+Zdm4kUalClMARBtM26Nqe1c20WRZbXomF2BK3Q&#10;6KzANMyhadZRaViH6I2K0jg+jzowZWuAC2vx9npw0kXAryrB3fuqssIRlVPMzYXdhL3we7SYs2xt&#10;WFtLfkiD/UMWDZMaPz1CXTPHyMbIv6AayQ1YqNyIQxNBVUkuQg1YTRI/qea2Zq0ItSA5tj3SZP8f&#10;LH+3/WCILHOaJlNKNGuwSfvv+x/7n/vf+1/3d/ffSOpZ6lqbYfBti+Gufwk9djtUbNsb4J8t0bCs&#10;mV6LK2OgqwUrMcvEv4xOng441oMU3Vso8TO2cRCA+so0nkIkhSA6dmt37JDoHeF4eZ6cTWcJujj6&#10;kml8Fk9DDyOWPTxvjXWvBTTEH3JqUAIBnm1vrPPpsOwhxP9mQclyJZUKhlkXS2XIlqFcVmGFCp6E&#10;KU26nM4m6SQga/Dvg5Ia6VDOSjY5vYj9GgTm6XilyxDimFTDGTNR+sCPp2Qgx/VFHxoSyPPcFVDu&#10;kDADg3px2vBQg/lKSYfKzan9smFGUKLeaCR9lozHXurBGE+mKRrm1FOcepjmCJVTR8lwXLowHp4O&#10;DVfYnEoG2h4zOaSMigxsHqbHS/7UDlGPM774AwAA//8DAFBLAwQUAAYACAAAACEA6bOrOd4AAAAK&#10;AQAADwAAAGRycy9kb3ducmV2LnhtbEyPwU7DMBBE70j8g7VIXBB1AsGlaZwKkEC9tvQDnHibRI3X&#10;Uew26d+znOC4M6PZN8Vmdr244Bg6TxrSRQICqfa2o0bD4fvz8RVEiIas6T2hhisG2JS3N4XJrZ9o&#10;h5d9bASXUMiNhjbGIZcy1C06ExZ+QGLv6EdnIp9jI+1oJi53vXxKEiWd6Yg/tGbAjxbr0/7sNBy3&#10;08PLaqq+4mG5y9S76ZaVv2p9fze/rUFEnONfGH7xGR1KZqr8mWwQvQYeEllNs+cMBPsrpRSIiqUs&#10;TRXIspD/J5Q/AAAA//8DAFBLAQItABQABgAIAAAAIQC2gziS/gAAAOEBAAATAAAAAAAAAAAAAAAA&#10;AAAAAABbQ29udGVudF9UeXBlc10ueG1sUEsBAi0AFAAGAAgAAAAhADj9If/WAAAAlAEAAAsAAAAA&#10;AAAAAAAAAAAALwEAAF9yZWxzLy5yZWxzUEsBAi0AFAAGAAgAAAAhAPw6YuM8AgAAKwQAAA4AAAAA&#10;AAAAAAAAAAAALgIAAGRycy9lMm9Eb2MueG1sUEsBAi0AFAAGAAgAAAAhAOmzqzneAAAACgEAAA8A&#10;AAAAAAAAAAAAAAAAlgQAAGRycy9kb3ducmV2LnhtbFBLBQYAAAAABAAEAPMAAAChBQAAAAA=&#10;" stroked="f">
                    <v:textbox>
                      <w:txbxContent>
                        <w:p w14:paraId="2F891351" w14:textId="77777777" w:rsidR="00E1393E" w:rsidRPr="003578CF" w:rsidRDefault="00E1393E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14:paraId="5B1AB36A" w14:textId="0BBC4D25" w:rsidR="00E1393E" w:rsidRPr="003578CF" w:rsidRDefault="00E1393E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Подготовлено:</w:t>
                          </w:r>
                          <w:r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1A3F09A2" w14:textId="01453C99" w:rsidR="00E1393E" w:rsidRPr="003578CF" w:rsidRDefault="00E1393E" w:rsidP="006E49E3">
                          <w:pPr>
                            <w:jc w:val="right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 xml:space="preserve">Заказчик: </w:t>
                          </w:r>
                          <w:r w:rsidRPr="00341263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ТОО «DAMU RESEARCH»</w:t>
                          </w:r>
                        </w:p>
                        <w:p w14:paraId="0AD5B052" w14:textId="77777777" w:rsidR="00E1393E" w:rsidRPr="003578CF" w:rsidRDefault="00E1393E" w:rsidP="006E49E3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</w:p>
                        <w:p w14:paraId="2BE2CD90" w14:textId="36F4E102" w:rsidR="00E1393E" w:rsidRPr="003578CF" w:rsidRDefault="00E1393E" w:rsidP="006E49E3">
                          <w:pPr>
                            <w:jc w:val="center"/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</w:pPr>
                          <w:r w:rsidRPr="003578CF">
                            <w:rPr>
                              <w:rFonts w:ascii="Times New Roman" w:hAnsi="Times New Roman"/>
                              <w:sz w:val="32"/>
                              <w:szCs w:val="32"/>
                            </w:rPr>
                            <w:t>2015</w:t>
                          </w:r>
                        </w:p>
                      </w:txbxContent>
                    </v:textbox>
                    <w10:wrap type="square" anchorx="page"/>
                  </v:shape>
                </w:pict>
              </mc:Fallback>
            </mc:AlternateContent>
          </w:r>
          <w:r w:rsidR="00203D2B" w:rsidRPr="00485C7E">
            <w:rPr>
              <w:rFonts w:ascii="Times New Roman" w:hAnsi="Times New Roman"/>
              <w:noProof/>
              <w:sz w:val="28"/>
              <w:szCs w:val="28"/>
              <w:lang w:eastAsia="ru-RU"/>
            </w:rPr>
            <w:br w:type="page"/>
          </w:r>
        </w:p>
      </w:sdtContent>
    </w:sdt>
    <w:p w14:paraId="59CC85EA" w14:textId="7672F695" w:rsidR="009A7416" w:rsidRPr="00D947F1" w:rsidRDefault="005B7337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lastRenderedPageBreak/>
        <w:t>Производство</w:t>
      </w:r>
      <w:r w:rsidR="009A7416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7C01DD" w:rsidRPr="00D947F1">
        <w:rPr>
          <w:rFonts w:ascii="Times New Roman" w:hAnsi="Times New Roman"/>
          <w:noProof/>
          <w:sz w:val="28"/>
          <w:szCs w:val="28"/>
          <w:lang w:eastAsia="ru-RU"/>
        </w:rPr>
        <w:t xml:space="preserve">лакокрасочных материалов </w:t>
      </w:r>
      <w:r w:rsidRPr="00D947F1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="004E52BD" w:rsidRPr="00D947F1">
        <w:rPr>
          <w:rFonts w:ascii="Times New Roman" w:hAnsi="Times New Roman"/>
          <w:noProof/>
          <w:sz w:val="28"/>
          <w:szCs w:val="28"/>
          <w:lang w:eastAsia="ru-RU"/>
        </w:rPr>
        <w:t>Республик</w:t>
      </w:r>
      <w:r w:rsidR="009A7416" w:rsidRPr="00D947F1">
        <w:rPr>
          <w:rFonts w:ascii="Times New Roman" w:hAnsi="Times New Roman"/>
          <w:noProof/>
          <w:sz w:val="28"/>
          <w:szCs w:val="28"/>
          <w:lang w:eastAsia="ru-RU"/>
        </w:rPr>
        <w:t>е</w:t>
      </w:r>
      <w:r w:rsidR="004E52BD" w:rsidRPr="00D947F1">
        <w:rPr>
          <w:rFonts w:ascii="Times New Roman" w:hAnsi="Times New Roman"/>
          <w:noProof/>
          <w:sz w:val="28"/>
          <w:szCs w:val="28"/>
          <w:lang w:eastAsia="ru-RU"/>
        </w:rPr>
        <w:t xml:space="preserve"> Казахстан</w:t>
      </w:r>
      <w:r w:rsidR="004633D0" w:rsidRPr="00D947F1">
        <w:rPr>
          <w:rFonts w:ascii="Times New Roman" w:hAnsi="Times New Roman"/>
          <w:noProof/>
          <w:sz w:val="28"/>
          <w:szCs w:val="28"/>
          <w:lang w:eastAsia="ru-RU"/>
        </w:rPr>
        <w:t xml:space="preserve">. – </w:t>
      </w:r>
    </w:p>
    <w:p w14:paraId="1CF0FC0B" w14:textId="669A0E7F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D947F1">
        <w:rPr>
          <w:rFonts w:ascii="Times New Roman" w:hAnsi="Times New Roman"/>
          <w:noProof/>
          <w:sz w:val="28"/>
          <w:szCs w:val="28"/>
          <w:lang w:eastAsia="ru-RU"/>
        </w:rPr>
        <w:t>г. Астана, 2015 г. –</w:t>
      </w:r>
      <w:r w:rsidR="00485C7E" w:rsidRPr="00D947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DB5EB6">
        <w:rPr>
          <w:rFonts w:ascii="Times New Roman" w:hAnsi="Times New Roman"/>
          <w:noProof/>
          <w:sz w:val="28"/>
          <w:szCs w:val="28"/>
          <w:lang w:eastAsia="ru-RU"/>
        </w:rPr>
        <w:t>30</w:t>
      </w:r>
      <w:r w:rsidR="00D947F1" w:rsidRPr="00D947F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Pr="00D947F1">
        <w:rPr>
          <w:rFonts w:ascii="Times New Roman" w:hAnsi="Times New Roman"/>
          <w:noProof/>
          <w:sz w:val="28"/>
          <w:szCs w:val="28"/>
          <w:lang w:eastAsia="ru-RU"/>
        </w:rPr>
        <w:t>с.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</w:p>
    <w:p w14:paraId="6401E984" w14:textId="7777777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8685DA5" w14:textId="51E82901" w:rsidR="004633D0" w:rsidRPr="00485C7E" w:rsidRDefault="000D1A83" w:rsidP="00AD1E66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(далее – </w:t>
      </w:r>
      <w:r w:rsidR="00C1328A" w:rsidRPr="00485C7E">
        <w:rPr>
          <w:rFonts w:ascii="Times New Roman" w:hAnsi="Times New Roman"/>
          <w:noProof/>
          <w:sz w:val="28"/>
          <w:szCs w:val="28"/>
          <w:lang w:eastAsia="ru-RU"/>
        </w:rPr>
        <w:t>Исполнитель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="004633D0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является</w:t>
      </w:r>
      <w:r w:rsidR="00F12BFB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независимым экспертом в области подготовки маркетиновых исследований по товарным рынкам</w:t>
      </w:r>
      <w:r w:rsidR="001E0915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и </w:t>
      </w:r>
      <w:r w:rsidR="00796668">
        <w:rPr>
          <w:rFonts w:ascii="Times New Roman" w:hAnsi="Times New Roman"/>
          <w:noProof/>
          <w:sz w:val="28"/>
          <w:szCs w:val="28"/>
          <w:lang w:eastAsia="ru-RU"/>
        </w:rPr>
        <w:t xml:space="preserve">рынку </w:t>
      </w:r>
      <w:r w:rsidR="001E0915" w:rsidRPr="00485C7E">
        <w:rPr>
          <w:rFonts w:ascii="Times New Roman" w:hAnsi="Times New Roman"/>
          <w:noProof/>
          <w:sz w:val="28"/>
          <w:szCs w:val="28"/>
          <w:lang w:eastAsia="ru-RU"/>
        </w:rPr>
        <w:t>услуг</w:t>
      </w:r>
      <w:r w:rsidR="00F12BFB" w:rsidRPr="00485C7E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14:paraId="16DD63FA" w14:textId="7777777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465129EA" w14:textId="5279FDC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>©, 2015</w:t>
      </w:r>
    </w:p>
    <w:p w14:paraId="32C1C369" w14:textId="77777777" w:rsidR="004633D0" w:rsidRPr="00485C7E" w:rsidRDefault="004633D0" w:rsidP="00AD1E66">
      <w:pPr>
        <w:spacing w:after="0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Все права защищены.  </w:t>
      </w:r>
    </w:p>
    <w:p w14:paraId="4E725EF9" w14:textId="77777777" w:rsidR="004633D0" w:rsidRPr="00485C7E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14B24968" w14:textId="515E1480" w:rsidR="004633D0" w:rsidRPr="00485C7E" w:rsidRDefault="004633D0" w:rsidP="00AD1E66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При перепечатке, микрофильмировании и других формах копирования информации из </w:t>
      </w:r>
      <w:r w:rsidR="00097040" w:rsidRPr="00485C7E">
        <w:rPr>
          <w:rFonts w:ascii="Times New Roman" w:hAnsi="Times New Roman"/>
          <w:noProof/>
          <w:sz w:val="28"/>
          <w:szCs w:val="28"/>
          <w:lang w:eastAsia="ru-RU"/>
        </w:rPr>
        <w:t>маркетингового исследования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ссылка на публикацию обязательна. Точка зрения авторов не обязательно отражает официальную позицию</w:t>
      </w:r>
      <w:r w:rsidR="005B7337"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F12BFB" w:rsidRPr="00485C7E">
        <w:rPr>
          <w:rFonts w:ascii="Times New Roman" w:hAnsi="Times New Roman"/>
          <w:noProof/>
          <w:sz w:val="28"/>
          <w:szCs w:val="28"/>
          <w:lang w:eastAsia="ru-RU"/>
        </w:rPr>
        <w:t>Исполнителья</w:t>
      </w: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16B6D12F" w14:textId="77777777" w:rsidR="004633D0" w:rsidRPr="00485C7E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7E83A69A" w14:textId="77777777" w:rsidR="004633D0" w:rsidRPr="00485C7E" w:rsidRDefault="004633D0" w:rsidP="00AD1E66">
      <w:pPr>
        <w:spacing w:after="0" w:line="36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 xml:space="preserve">Контактная информация: </w:t>
      </w:r>
    </w:p>
    <w:p w14:paraId="1B9B5A6F" w14:textId="280E1768" w:rsidR="004633D0" w:rsidRPr="00485C7E" w:rsidRDefault="005B7337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Ф.И.О.</w:t>
      </w:r>
    </w:p>
    <w:p w14:paraId="54500FF8" w14:textId="2D09A325" w:rsidR="004633D0" w:rsidRPr="00E01093" w:rsidRDefault="004633D0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w:t>Тел</w:t>
      </w:r>
      <w:r w:rsidRPr="00E01093">
        <w:rPr>
          <w:rFonts w:ascii="Times New Roman" w:hAnsi="Times New Roman"/>
          <w:noProof/>
          <w:sz w:val="28"/>
          <w:szCs w:val="28"/>
          <w:lang w:eastAsia="ru-RU"/>
        </w:rPr>
        <w:t>.: +7 (7</w:t>
      </w:r>
      <w:r w:rsidR="00F12BFB" w:rsidRPr="00E01093">
        <w:rPr>
          <w:rFonts w:ascii="Times New Roman" w:hAnsi="Times New Roman"/>
          <w:noProof/>
          <w:sz w:val="28"/>
          <w:szCs w:val="28"/>
          <w:lang w:eastAsia="ru-RU"/>
        </w:rPr>
        <w:t>00</w:t>
      </w:r>
      <w:r w:rsidRPr="00E01093">
        <w:rPr>
          <w:rFonts w:ascii="Times New Roman" w:hAnsi="Times New Roman"/>
          <w:noProof/>
          <w:sz w:val="28"/>
          <w:szCs w:val="28"/>
          <w:lang w:eastAsia="ru-RU"/>
        </w:rPr>
        <w:t xml:space="preserve">) </w:t>
      </w:r>
    </w:p>
    <w:p w14:paraId="1E819176" w14:textId="65C492D6" w:rsidR="004633D0" w:rsidRPr="00E01093" w:rsidRDefault="004633D0" w:rsidP="00AD1E6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noProof/>
          <w:sz w:val="28"/>
          <w:szCs w:val="28"/>
          <w:lang w:val="en-US" w:eastAsia="ru-RU"/>
        </w:rPr>
        <w:t>Email</w:t>
      </w:r>
      <w:r w:rsidR="00F12BFB" w:rsidRPr="00E01093">
        <w:rPr>
          <w:rFonts w:ascii="Times New Roman" w:hAnsi="Times New Roman"/>
          <w:noProof/>
          <w:sz w:val="28"/>
          <w:szCs w:val="28"/>
          <w:lang w:eastAsia="ru-RU"/>
        </w:rPr>
        <w:t xml:space="preserve">: </w:t>
      </w:r>
    </w:p>
    <w:p w14:paraId="6BB612B6" w14:textId="77777777" w:rsidR="004633D0" w:rsidRPr="00E01093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3A9AB0F6" w14:textId="77777777" w:rsidR="004633D0" w:rsidRPr="00E01093" w:rsidRDefault="004633D0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652DA442" w14:textId="77777777" w:rsidR="001E0915" w:rsidRPr="00E01093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23036DD7" w14:textId="77777777" w:rsidR="001E0915" w:rsidRPr="00E01093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5599A03B" w14:textId="77777777" w:rsidR="001E0915" w:rsidRPr="00E01093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01A4CA15" w14:textId="77777777" w:rsidR="001E0915" w:rsidRPr="00E01093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29E94885" w14:textId="77777777" w:rsidR="001E0915" w:rsidRPr="00E01093" w:rsidRDefault="001E0915" w:rsidP="00AD1E66">
      <w:pPr>
        <w:spacing w:after="0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14:paraId="674A54D3" w14:textId="77777777" w:rsidR="004633D0" w:rsidRPr="00E01093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B1E327D" w14:textId="77777777" w:rsidR="00EE2B45" w:rsidRPr="00E01093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083AC38" w14:textId="77777777" w:rsidR="00EE2B45" w:rsidRPr="00E01093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672ACC6" w14:textId="77777777" w:rsidR="00EE2B45" w:rsidRPr="00E01093" w:rsidRDefault="00EE2B4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29A509D5" w14:textId="77777777" w:rsidR="004633D0" w:rsidRPr="00E01093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B76E86D" w14:textId="77777777" w:rsidR="004633D0" w:rsidRPr="00E01093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A71FADF" w14:textId="77777777" w:rsidR="00386135" w:rsidRPr="00E01093" w:rsidRDefault="0038613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677609B6" w14:textId="77777777" w:rsidR="00386135" w:rsidRPr="00E01093" w:rsidRDefault="00386135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BBF7257" w14:textId="77777777" w:rsidR="004633D0" w:rsidRPr="00E01093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A925E27" w14:textId="77777777" w:rsidR="004633D0" w:rsidRDefault="004633D0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1421820" w14:textId="77777777" w:rsidR="002B1E16" w:rsidRDefault="002B1E16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FA44B2F" w14:textId="77777777" w:rsidR="002B1E16" w:rsidRPr="00E01093" w:rsidRDefault="002B1E16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8B6C445" w14:textId="77777777" w:rsidR="00D47977" w:rsidRPr="00E01093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73D5AF4" w14:textId="77777777" w:rsidR="00D47977" w:rsidRPr="00E01093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43F54B1" w14:textId="77777777" w:rsidR="00D47977" w:rsidRPr="00E01093" w:rsidRDefault="00D47977" w:rsidP="00AD1E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sdt>
      <w:sdtPr>
        <w:rPr>
          <w:rFonts w:ascii="Calibri" w:eastAsia="Calibri" w:hAnsi="Calibri"/>
          <w:b w:val="0"/>
          <w:bCs w:val="0"/>
          <w:color w:val="auto"/>
          <w:sz w:val="22"/>
          <w:szCs w:val="22"/>
        </w:rPr>
        <w:id w:val="-1419247988"/>
        <w:docPartObj>
          <w:docPartGallery w:val="Table of Contents"/>
          <w:docPartUnique/>
        </w:docPartObj>
      </w:sdtPr>
      <w:sdtEndPr/>
      <w:sdtContent>
        <w:p w14:paraId="5AA8A218" w14:textId="2A1E56A9" w:rsidR="00F305E2" w:rsidRPr="00511719" w:rsidRDefault="00F305E2" w:rsidP="00AD1E66">
          <w:pPr>
            <w:pStyle w:val="af8"/>
            <w:spacing w:before="0"/>
            <w:ind w:firstLine="426"/>
            <w:rPr>
              <w:color w:val="auto"/>
            </w:rPr>
          </w:pPr>
          <w:r w:rsidRPr="00485C7E">
            <w:rPr>
              <w:color w:val="auto"/>
            </w:rPr>
            <w:t>СОДЕРЖАНИЕ</w:t>
          </w:r>
        </w:p>
        <w:p w14:paraId="33493AAB" w14:textId="77777777" w:rsidR="00FF7AA1" w:rsidRPr="00485C7E" w:rsidRDefault="00FF7AA1" w:rsidP="00AD1E66">
          <w:pPr>
            <w:pStyle w:val="31"/>
            <w:rPr>
              <w:rFonts w:ascii="Times New Roman" w:hAnsi="Times New Roman"/>
              <w:b/>
              <w:sz w:val="28"/>
              <w:szCs w:val="28"/>
            </w:rPr>
          </w:pPr>
        </w:p>
        <w:p w14:paraId="368D7792" w14:textId="77777777" w:rsidR="00FF7AA1" w:rsidRPr="00485C7E" w:rsidRDefault="004A4BFF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r w:rsidRPr="00485C7E">
            <w:rPr>
              <w:rFonts w:ascii="Times New Roman" w:hAnsi="Times New Roman"/>
              <w:b/>
              <w:sz w:val="28"/>
              <w:szCs w:val="28"/>
            </w:rPr>
            <w:fldChar w:fldCharType="begin"/>
          </w:r>
          <w:r w:rsidRPr="00485C7E">
            <w:rPr>
              <w:rFonts w:ascii="Times New Roman" w:hAnsi="Times New Roman"/>
              <w:b/>
              <w:sz w:val="28"/>
              <w:szCs w:val="28"/>
              <w:lang w:val="en-US"/>
            </w:rPr>
            <w:instrText xml:space="preserve"> TOC \o "1-3" \h \z \u </w:instrText>
          </w:r>
          <w:r w:rsidRPr="00485C7E">
            <w:rPr>
              <w:rFonts w:ascii="Times New Roman" w:hAnsi="Times New Roman"/>
              <w:b/>
              <w:sz w:val="28"/>
              <w:szCs w:val="28"/>
            </w:rPr>
            <w:fldChar w:fldCharType="separate"/>
          </w:r>
          <w:hyperlink w:anchor="_Toc436577303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ЦЕЛИ И ЗАДАЧИ ИССЛЕДОВАНИЯ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_Toc436577303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C30E8D7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4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МЕТОДОЛОГИЯ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_Toc436577304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4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2B6160EA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5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1.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КРАТКОЕ ОПИСАНИЕ ОТРАСЛИ, СУЩЕСТВУЮЩИХ ПРОБЛЕМ И ТЕНДЕНЦИЙ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_Toc436577305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5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51CFBE8F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6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2.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ОКАЗЫВАЕМАЯ ПОДЕРЖКА ОТРАСЛИ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_Toc436577306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10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29CE4DB7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7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3.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ВНУТРЕННЕЕ ПРОИЗВОДСТВО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_Toc436577307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13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A88302F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8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4.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ПРОИЗВОДСТВЕННЫЕ МОЩНОСТИ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_Toc436577308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16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05AD5897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09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5.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ВНЕШНЯЯ ТОРГОВЛЯ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_Toc436577309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17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62C4057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0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6.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РАЗМЕР РЫНКА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_Toc436577310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19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4AAD3F3E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1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7.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ОБЗОР ЦЕН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_Toc436577311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20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3600E1A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2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8.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ПОРТФОЛИО ОСНОВНЫХ ИГРОКОВ РЫНКА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_Toc436577312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21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470A00D1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sz w:val="28"/>
              <w:szCs w:val="28"/>
              <w:lang w:eastAsia="ru-RU"/>
            </w:rPr>
          </w:pPr>
          <w:hyperlink w:anchor="_Toc436577313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9.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ПОТРЕБИТЕЛЬСКОЕ ПОВЕДЕНИЕ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_Toc436577313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25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65CE380D" w14:textId="77777777" w:rsidR="00FF7AA1" w:rsidRPr="00485C7E" w:rsidRDefault="00AD0121" w:rsidP="00AD1E66">
          <w:pPr>
            <w:pStyle w:val="31"/>
            <w:rPr>
              <w:rFonts w:ascii="Times New Roman" w:eastAsiaTheme="minorEastAsia" w:hAnsi="Times New Roman"/>
              <w:b/>
              <w:sz w:val="28"/>
              <w:szCs w:val="28"/>
              <w:lang w:eastAsia="ru-RU"/>
            </w:rPr>
          </w:pPr>
          <w:hyperlink w:anchor="_Toc436577314" w:history="1"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10.</w:t>
            </w:r>
            <w:r w:rsidR="00FF7AA1" w:rsidRPr="00485C7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ab/>
            </w:r>
            <w:r w:rsidR="00FF7AA1" w:rsidRPr="00485C7E">
              <w:rPr>
                <w:rStyle w:val="a5"/>
                <w:rFonts w:ascii="Times New Roman" w:hAnsi="Times New Roman"/>
                <w:sz w:val="28"/>
                <w:szCs w:val="28"/>
              </w:rPr>
              <w:t>ОСНОВНЫЕ ВЫВОДЫ И РЕКОМЕНДАЦИИ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tab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begin"/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instrText xml:space="preserve"> PAGEREF _Toc436577314 \h </w:instrTex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separate"/>
            </w:r>
            <w:r w:rsidR="000B14B8">
              <w:rPr>
                <w:rFonts w:ascii="Times New Roman" w:hAnsi="Times New Roman"/>
                <w:webHidden/>
                <w:sz w:val="28"/>
                <w:szCs w:val="28"/>
              </w:rPr>
              <w:t>27</w:t>
            </w:r>
            <w:r w:rsidR="00FF7AA1" w:rsidRPr="00485C7E">
              <w:rPr>
                <w:rFonts w:ascii="Times New Roman" w:hAnsi="Times New Roman"/>
                <w:webHidden/>
                <w:sz w:val="28"/>
                <w:szCs w:val="28"/>
              </w:rPr>
              <w:fldChar w:fldCharType="end"/>
            </w:r>
          </w:hyperlink>
        </w:p>
        <w:p w14:paraId="75C69FDB" w14:textId="77777777" w:rsidR="004A4BFF" w:rsidRPr="00485C7E" w:rsidRDefault="004A4BFF" w:rsidP="00AD1E66">
          <w:pPr>
            <w:spacing w:after="0"/>
            <w:rPr>
              <w:rFonts w:ascii="Times New Roman" w:hAnsi="Times New Roman"/>
              <w:sz w:val="28"/>
              <w:szCs w:val="28"/>
            </w:rPr>
          </w:pPr>
          <w:r w:rsidRPr="00485C7E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5A018400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0731EC90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14D0DC2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CCA4183" w14:textId="77777777" w:rsidR="00C50ADF" w:rsidRPr="00485C7E" w:rsidRDefault="00C50AD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4157CDB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BD68740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88A328B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58C1CD52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5099778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316BF960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164AB1F1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4A992AC4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10A6E3A" w14:textId="77777777" w:rsidR="003578CF" w:rsidRPr="00485C7E" w:rsidRDefault="003578CF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6763ABEE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75C7C983" w14:textId="77777777" w:rsidR="0089432C" w:rsidRPr="00485C7E" w:rsidRDefault="0089432C" w:rsidP="00AD1E66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</w:p>
    <w:p w14:paraId="2AB3754E" w14:textId="08A78F07" w:rsidR="00071244" w:rsidRPr="00485C7E" w:rsidRDefault="00386135" w:rsidP="00AD1E66">
      <w:pPr>
        <w:pStyle w:val="3"/>
        <w:spacing w:before="0" w:beforeAutospacing="0" w:after="0" w:afterAutospacing="0"/>
        <w:rPr>
          <w:sz w:val="28"/>
          <w:szCs w:val="28"/>
        </w:rPr>
      </w:pPr>
      <w:bookmarkStart w:id="0" w:name="_Toc436577303"/>
      <w:r w:rsidRPr="00485C7E">
        <w:rPr>
          <w:sz w:val="28"/>
          <w:szCs w:val="28"/>
        </w:rPr>
        <w:lastRenderedPageBreak/>
        <w:t>ЦЕЛИ И ЗАДАЧИ ИССЛЕДОВАНИЯ</w:t>
      </w:r>
      <w:bookmarkEnd w:id="0"/>
    </w:p>
    <w:p w14:paraId="483EC25E" w14:textId="77777777" w:rsidR="00071244" w:rsidRPr="00485C7E" w:rsidRDefault="0007124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253FBEE" w14:textId="084DE0E5" w:rsidR="000B3A64" w:rsidRPr="00485C7E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Настоящий отчет подготовлен </w:t>
      </w:r>
      <w:r w:rsidR="002B1E16">
        <w:rPr>
          <w:rFonts w:ascii="Times New Roman" w:hAnsi="Times New Roman"/>
          <w:sz w:val="28"/>
          <w:szCs w:val="28"/>
        </w:rPr>
        <w:t>Исполнителем</w:t>
      </w:r>
      <w:r w:rsidR="007624EB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для </w:t>
      </w:r>
      <w:r w:rsidR="00F12BFB" w:rsidRPr="00485C7E">
        <w:rPr>
          <w:rFonts w:ascii="Times New Roman" w:hAnsi="Times New Roman"/>
          <w:sz w:val="28"/>
          <w:szCs w:val="28"/>
        </w:rPr>
        <w:t>ТОО «</w:t>
      </w:r>
      <w:r w:rsidR="00F12BFB" w:rsidRPr="00485C7E">
        <w:rPr>
          <w:rFonts w:ascii="Times New Roman" w:hAnsi="Times New Roman"/>
          <w:sz w:val="28"/>
          <w:szCs w:val="28"/>
          <w:lang w:val="en-US"/>
        </w:rPr>
        <w:t>DAMU</w:t>
      </w:r>
      <w:r w:rsidR="00F12BFB" w:rsidRPr="00485C7E">
        <w:rPr>
          <w:rFonts w:ascii="Times New Roman" w:hAnsi="Times New Roman"/>
          <w:sz w:val="28"/>
          <w:szCs w:val="28"/>
        </w:rPr>
        <w:t xml:space="preserve"> </w:t>
      </w:r>
      <w:r w:rsidR="00F12BFB" w:rsidRPr="00485C7E">
        <w:rPr>
          <w:rFonts w:ascii="Times New Roman" w:hAnsi="Times New Roman"/>
          <w:sz w:val="28"/>
          <w:szCs w:val="28"/>
          <w:lang w:val="en-US"/>
        </w:rPr>
        <w:t>RESEARCH</w:t>
      </w:r>
      <w:r w:rsidR="00F12BFB" w:rsidRPr="00485C7E">
        <w:rPr>
          <w:rFonts w:ascii="Times New Roman" w:hAnsi="Times New Roman"/>
          <w:sz w:val="28"/>
          <w:szCs w:val="28"/>
        </w:rPr>
        <w:t>»</w:t>
      </w:r>
      <w:r w:rsidRPr="00485C7E">
        <w:rPr>
          <w:rFonts w:ascii="Times New Roman" w:hAnsi="Times New Roman"/>
          <w:sz w:val="28"/>
          <w:szCs w:val="28"/>
        </w:rPr>
        <w:t xml:space="preserve"> (далее – Заказчик) в связи с проведением маркетинговых исследований в приоритетных отраслях экономики в рамках</w:t>
      </w:r>
      <w:r w:rsidR="00887D22" w:rsidRPr="00485C7E">
        <w:rPr>
          <w:rFonts w:ascii="Times New Roman" w:hAnsi="Times New Roman"/>
          <w:sz w:val="28"/>
          <w:szCs w:val="28"/>
        </w:rPr>
        <w:t xml:space="preserve"> Единой</w:t>
      </w:r>
      <w:r w:rsidRPr="00485C7E">
        <w:rPr>
          <w:rFonts w:ascii="Times New Roman" w:hAnsi="Times New Roman"/>
          <w:sz w:val="28"/>
          <w:szCs w:val="28"/>
        </w:rPr>
        <w:t xml:space="preserve"> Программы «Дорожная карта бизнеса-2020»</w:t>
      </w:r>
      <w:r w:rsidR="00D26534">
        <w:rPr>
          <w:rFonts w:ascii="Times New Roman" w:hAnsi="Times New Roman"/>
          <w:sz w:val="28"/>
          <w:szCs w:val="28"/>
        </w:rPr>
        <w:t>.</w:t>
      </w:r>
    </w:p>
    <w:p w14:paraId="57558AB3" w14:textId="77777777" w:rsidR="00386135" w:rsidRPr="00485C7E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F2391F8" w14:textId="261580FC" w:rsidR="00386135" w:rsidRPr="00485C7E" w:rsidRDefault="00386135" w:rsidP="004152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Целью данного исследования является</w:t>
      </w:r>
      <w:r w:rsidR="00DA5CC4" w:rsidRPr="00485C7E">
        <w:rPr>
          <w:rFonts w:ascii="Times New Roman" w:hAnsi="Times New Roman"/>
          <w:sz w:val="28"/>
          <w:szCs w:val="28"/>
        </w:rPr>
        <w:t xml:space="preserve"> </w:t>
      </w:r>
      <w:r w:rsidR="007A562D" w:rsidRPr="00485C7E">
        <w:rPr>
          <w:rFonts w:ascii="Times New Roman" w:hAnsi="Times New Roman"/>
          <w:sz w:val="28"/>
          <w:szCs w:val="28"/>
        </w:rPr>
        <w:t>с</w:t>
      </w:r>
      <w:r w:rsidRPr="00485C7E">
        <w:rPr>
          <w:rFonts w:ascii="Times New Roman" w:hAnsi="Times New Roman"/>
          <w:sz w:val="28"/>
          <w:szCs w:val="28"/>
        </w:rPr>
        <w:t>бор и систематизация</w:t>
      </w:r>
      <w:r w:rsidR="00DA5CC4" w:rsidRPr="00485C7E">
        <w:rPr>
          <w:rFonts w:ascii="Times New Roman" w:hAnsi="Times New Roman"/>
          <w:sz w:val="28"/>
          <w:szCs w:val="28"/>
        </w:rPr>
        <w:t xml:space="preserve"> объективной</w:t>
      </w:r>
      <w:r w:rsidRPr="00485C7E">
        <w:rPr>
          <w:rFonts w:ascii="Times New Roman" w:hAnsi="Times New Roman"/>
          <w:sz w:val="28"/>
          <w:szCs w:val="28"/>
        </w:rPr>
        <w:t xml:space="preserve"> информации по </w:t>
      </w:r>
      <w:r w:rsidR="0041524A">
        <w:rPr>
          <w:rFonts w:ascii="Times New Roman" w:hAnsi="Times New Roman"/>
          <w:sz w:val="28"/>
          <w:szCs w:val="28"/>
        </w:rPr>
        <w:t>рынку пр</w:t>
      </w:r>
      <w:r w:rsidR="0041524A" w:rsidRPr="0041524A">
        <w:rPr>
          <w:rFonts w:ascii="Times New Roman" w:hAnsi="Times New Roman"/>
          <w:sz w:val="28"/>
          <w:szCs w:val="28"/>
        </w:rPr>
        <w:t>оизводств</w:t>
      </w:r>
      <w:r w:rsidR="0041524A">
        <w:rPr>
          <w:rFonts w:ascii="Times New Roman" w:hAnsi="Times New Roman"/>
          <w:sz w:val="28"/>
          <w:szCs w:val="28"/>
        </w:rPr>
        <w:t>а</w:t>
      </w:r>
      <w:r w:rsidR="0041524A" w:rsidRPr="0041524A">
        <w:rPr>
          <w:rFonts w:ascii="Times New Roman" w:hAnsi="Times New Roman"/>
          <w:sz w:val="28"/>
          <w:szCs w:val="28"/>
        </w:rPr>
        <w:t xml:space="preserve"> красок, лаков и аналогичных красящих веществ, типографской краски и</w:t>
      </w:r>
      <w:r w:rsidR="0041524A">
        <w:rPr>
          <w:rFonts w:ascii="Times New Roman" w:hAnsi="Times New Roman"/>
          <w:sz w:val="28"/>
          <w:szCs w:val="28"/>
        </w:rPr>
        <w:t xml:space="preserve"> </w:t>
      </w:r>
      <w:r w:rsidR="0041524A" w:rsidRPr="0041524A">
        <w:rPr>
          <w:rFonts w:ascii="Times New Roman" w:hAnsi="Times New Roman"/>
          <w:sz w:val="28"/>
          <w:szCs w:val="28"/>
        </w:rPr>
        <w:t>мастики</w:t>
      </w:r>
      <w:r w:rsidR="00C1328A" w:rsidRPr="00485C7E">
        <w:rPr>
          <w:rFonts w:ascii="Times New Roman" w:hAnsi="Times New Roman"/>
          <w:sz w:val="28"/>
          <w:szCs w:val="28"/>
        </w:rPr>
        <w:t xml:space="preserve"> в Республике Казахстан</w:t>
      </w:r>
      <w:r w:rsidRPr="00485C7E">
        <w:rPr>
          <w:rFonts w:ascii="Times New Roman" w:hAnsi="Times New Roman"/>
          <w:sz w:val="28"/>
          <w:szCs w:val="28"/>
        </w:rPr>
        <w:t xml:space="preserve">, </w:t>
      </w:r>
      <w:r w:rsidR="00DA5CC4" w:rsidRPr="00485C7E">
        <w:rPr>
          <w:rFonts w:ascii="Times New Roman" w:hAnsi="Times New Roman"/>
          <w:sz w:val="28"/>
          <w:szCs w:val="28"/>
          <w:u w:val="single"/>
        </w:rPr>
        <w:t xml:space="preserve">для </w:t>
      </w:r>
      <w:r w:rsidRPr="00485C7E">
        <w:rPr>
          <w:rFonts w:ascii="Times New Roman" w:hAnsi="Times New Roman"/>
          <w:sz w:val="28"/>
          <w:szCs w:val="28"/>
          <w:u w:val="single"/>
        </w:rPr>
        <w:t>стимулирования предпринимательской активности</w:t>
      </w:r>
      <w:r w:rsidRPr="00485C7E">
        <w:rPr>
          <w:rFonts w:ascii="Times New Roman" w:hAnsi="Times New Roman"/>
          <w:sz w:val="28"/>
          <w:szCs w:val="28"/>
        </w:rPr>
        <w:t xml:space="preserve"> юридических и физических лиц.</w:t>
      </w:r>
    </w:p>
    <w:p w14:paraId="46023A99" w14:textId="77777777" w:rsidR="00386135" w:rsidRPr="00485C7E" w:rsidRDefault="00386135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E8ED692" w14:textId="5087504F" w:rsidR="00386135" w:rsidRPr="00485C7E" w:rsidRDefault="00DA5CC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Основные з</w:t>
      </w:r>
      <w:r w:rsidR="00386135" w:rsidRPr="00485C7E">
        <w:rPr>
          <w:rFonts w:ascii="Times New Roman" w:hAnsi="Times New Roman"/>
          <w:sz w:val="28"/>
          <w:szCs w:val="28"/>
        </w:rPr>
        <w:t>адачи исследования</w:t>
      </w:r>
      <w:r w:rsidRPr="00485C7E">
        <w:rPr>
          <w:rFonts w:ascii="Times New Roman" w:hAnsi="Times New Roman"/>
          <w:sz w:val="28"/>
          <w:szCs w:val="28"/>
        </w:rPr>
        <w:t>:</w:t>
      </w:r>
    </w:p>
    <w:p w14:paraId="7FA246D2" w14:textId="7C965BBF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краткое </w:t>
      </w:r>
      <w:r w:rsidR="00386135" w:rsidRPr="00485C7E">
        <w:rPr>
          <w:rFonts w:ascii="Times New Roman" w:hAnsi="Times New Roman"/>
          <w:sz w:val="28"/>
          <w:szCs w:val="28"/>
        </w:rPr>
        <w:t>описание отрасли, существующих проблем и тенденций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0F83F302" w14:textId="1B4ACC63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оказываемая </w:t>
      </w:r>
      <w:r w:rsidR="00386135" w:rsidRPr="00485C7E">
        <w:rPr>
          <w:rFonts w:ascii="Times New Roman" w:hAnsi="Times New Roman"/>
          <w:sz w:val="28"/>
          <w:szCs w:val="28"/>
        </w:rPr>
        <w:t>поддержка отрасли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540E4BFF" w14:textId="4D5A75EC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внутреннее </w:t>
      </w:r>
      <w:r w:rsidR="00386135" w:rsidRPr="00485C7E">
        <w:rPr>
          <w:rFonts w:ascii="Times New Roman" w:hAnsi="Times New Roman"/>
          <w:sz w:val="28"/>
          <w:szCs w:val="28"/>
        </w:rPr>
        <w:t>производство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43865F49" w14:textId="03419FFD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производственные </w:t>
      </w:r>
      <w:r w:rsidR="00386135" w:rsidRPr="00485C7E">
        <w:rPr>
          <w:rFonts w:ascii="Times New Roman" w:hAnsi="Times New Roman"/>
          <w:sz w:val="28"/>
          <w:szCs w:val="28"/>
        </w:rPr>
        <w:t>мощности</w:t>
      </w:r>
      <w:r w:rsidR="00DA5CC4" w:rsidRPr="00485C7E">
        <w:rPr>
          <w:rFonts w:ascii="Times New Roman" w:hAnsi="Times New Roman"/>
          <w:sz w:val="28"/>
          <w:szCs w:val="28"/>
        </w:rPr>
        <w:t>;</w:t>
      </w:r>
      <w:r w:rsidR="00386135" w:rsidRPr="00485C7E">
        <w:rPr>
          <w:rFonts w:ascii="Times New Roman" w:hAnsi="Times New Roman"/>
          <w:sz w:val="28"/>
          <w:szCs w:val="28"/>
        </w:rPr>
        <w:t xml:space="preserve"> </w:t>
      </w:r>
    </w:p>
    <w:p w14:paraId="150251B5" w14:textId="317DB98B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внешняя </w:t>
      </w:r>
      <w:r w:rsidR="00386135" w:rsidRPr="00485C7E">
        <w:rPr>
          <w:rFonts w:ascii="Times New Roman" w:hAnsi="Times New Roman"/>
          <w:sz w:val="28"/>
          <w:szCs w:val="28"/>
        </w:rPr>
        <w:t>торговля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15054C99" w14:textId="767DEF72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размер </w:t>
      </w:r>
      <w:r w:rsidR="00386135" w:rsidRPr="00485C7E">
        <w:rPr>
          <w:rFonts w:ascii="Times New Roman" w:hAnsi="Times New Roman"/>
          <w:sz w:val="28"/>
          <w:szCs w:val="28"/>
        </w:rPr>
        <w:t>рынка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075833C5" w14:textId="6EEC1F38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обзор </w:t>
      </w:r>
      <w:r w:rsidR="00386135" w:rsidRPr="00485C7E">
        <w:rPr>
          <w:rFonts w:ascii="Times New Roman" w:hAnsi="Times New Roman"/>
          <w:sz w:val="28"/>
          <w:szCs w:val="28"/>
        </w:rPr>
        <w:t>цен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5DC6CA28" w14:textId="515A9FEF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портфолио </w:t>
      </w:r>
      <w:r w:rsidR="00386135" w:rsidRPr="00485C7E">
        <w:rPr>
          <w:rFonts w:ascii="Times New Roman" w:hAnsi="Times New Roman"/>
          <w:sz w:val="28"/>
          <w:szCs w:val="28"/>
        </w:rPr>
        <w:t>основных игроков рынка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2E464636" w14:textId="4BF9D96F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потребительское </w:t>
      </w:r>
      <w:r w:rsidR="00386135" w:rsidRPr="00485C7E">
        <w:rPr>
          <w:rFonts w:ascii="Times New Roman" w:hAnsi="Times New Roman"/>
          <w:sz w:val="28"/>
          <w:szCs w:val="28"/>
        </w:rPr>
        <w:t>поведение</w:t>
      </w:r>
      <w:r w:rsidR="00DA5CC4" w:rsidRPr="00485C7E">
        <w:rPr>
          <w:rFonts w:ascii="Times New Roman" w:hAnsi="Times New Roman"/>
          <w:sz w:val="28"/>
          <w:szCs w:val="28"/>
        </w:rPr>
        <w:t>;</w:t>
      </w:r>
    </w:p>
    <w:p w14:paraId="21B8E4BD" w14:textId="48461FCC" w:rsidR="00386135" w:rsidRPr="00485C7E" w:rsidRDefault="00AD1E66" w:rsidP="00AD1E66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основные </w:t>
      </w:r>
      <w:r w:rsidR="00386135" w:rsidRPr="00485C7E">
        <w:rPr>
          <w:rFonts w:ascii="Times New Roman" w:hAnsi="Times New Roman"/>
          <w:sz w:val="28"/>
          <w:szCs w:val="28"/>
        </w:rPr>
        <w:t>выводы и рекомендации</w:t>
      </w:r>
      <w:r w:rsidR="00DA5CC4" w:rsidRPr="00485C7E">
        <w:rPr>
          <w:rFonts w:ascii="Times New Roman" w:hAnsi="Times New Roman"/>
          <w:sz w:val="28"/>
          <w:szCs w:val="28"/>
        </w:rPr>
        <w:t>.</w:t>
      </w:r>
    </w:p>
    <w:p w14:paraId="0216A250" w14:textId="77777777" w:rsidR="000B3A64" w:rsidRPr="00485C7E" w:rsidRDefault="000B3A64" w:rsidP="00AD1E6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14:paraId="14F1C0AA" w14:textId="324511FC" w:rsidR="000B3A64" w:rsidRPr="00485C7E" w:rsidRDefault="00DA5CC4" w:rsidP="00AD1E66">
      <w:pPr>
        <w:pStyle w:val="3"/>
        <w:spacing w:before="0" w:beforeAutospacing="0" w:after="0" w:afterAutospacing="0"/>
        <w:rPr>
          <w:sz w:val="28"/>
          <w:szCs w:val="28"/>
        </w:rPr>
      </w:pPr>
      <w:bookmarkStart w:id="1" w:name="_Toc436577304"/>
      <w:r w:rsidRPr="00485C7E">
        <w:rPr>
          <w:sz w:val="28"/>
          <w:szCs w:val="28"/>
        </w:rPr>
        <w:t>МЕТОДОЛОГИЯ</w:t>
      </w:r>
      <w:bookmarkEnd w:id="1"/>
    </w:p>
    <w:p w14:paraId="6DEB238B" w14:textId="77777777" w:rsidR="00486874" w:rsidRPr="00485C7E" w:rsidRDefault="00486874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DE8D34E" w14:textId="1792BDC1" w:rsidR="007435E2" w:rsidRPr="00485C7E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качестве источников вторичной информации были использованы экспертные и аналитические публикации, и иные открытые источники информации. По специальным запросам Исполнителя в ведомственных органах были получены основные данные по </w:t>
      </w:r>
      <w:r w:rsidR="005E49EC" w:rsidRPr="00485C7E">
        <w:rPr>
          <w:rFonts w:ascii="Times New Roman" w:hAnsi="Times New Roman"/>
          <w:sz w:val="28"/>
          <w:szCs w:val="28"/>
        </w:rPr>
        <w:t>исследуемому рынку продукции</w:t>
      </w:r>
      <w:r w:rsidRPr="00485C7E">
        <w:rPr>
          <w:rFonts w:ascii="Times New Roman" w:hAnsi="Times New Roman"/>
          <w:sz w:val="28"/>
          <w:szCs w:val="28"/>
        </w:rPr>
        <w:t xml:space="preserve"> в Республике Казахстан,</w:t>
      </w:r>
      <w:r w:rsidR="005E49EC" w:rsidRPr="00485C7E">
        <w:rPr>
          <w:rFonts w:ascii="Times New Roman" w:hAnsi="Times New Roman"/>
          <w:sz w:val="28"/>
          <w:szCs w:val="28"/>
        </w:rPr>
        <w:t xml:space="preserve"> его э</w:t>
      </w:r>
      <w:r w:rsidRPr="00485C7E">
        <w:rPr>
          <w:rFonts w:ascii="Times New Roman" w:hAnsi="Times New Roman"/>
          <w:sz w:val="28"/>
          <w:szCs w:val="28"/>
        </w:rPr>
        <w:t xml:space="preserve">кспорту и импорту, а также дополнительная информация для анализа и оценки </w:t>
      </w:r>
      <w:r w:rsidR="005E49EC" w:rsidRPr="00485C7E">
        <w:rPr>
          <w:rFonts w:ascii="Times New Roman" w:hAnsi="Times New Roman"/>
          <w:sz w:val="28"/>
          <w:szCs w:val="28"/>
        </w:rPr>
        <w:t xml:space="preserve">тенденций </w:t>
      </w:r>
      <w:r w:rsidRPr="00485C7E">
        <w:rPr>
          <w:rFonts w:ascii="Times New Roman" w:hAnsi="Times New Roman"/>
          <w:sz w:val="28"/>
          <w:szCs w:val="28"/>
        </w:rPr>
        <w:t>развития отрасли.</w:t>
      </w:r>
    </w:p>
    <w:p w14:paraId="4E0E63EE" w14:textId="77777777" w:rsidR="007435E2" w:rsidRPr="00485C7E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7FF3BD1" w14:textId="77777777" w:rsidR="007435E2" w:rsidRPr="00485C7E" w:rsidRDefault="007435E2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Источники информации:</w:t>
      </w:r>
    </w:p>
    <w:p w14:paraId="35A68ABB" w14:textId="4FCD75DF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публикации Комитет по статистике Министерства Национальной Экономики РК;</w:t>
      </w:r>
    </w:p>
    <w:p w14:paraId="5124FE8D" w14:textId="663FF789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статистические данные, полученные по специальным запросам;</w:t>
      </w:r>
    </w:p>
    <w:p w14:paraId="1346402A" w14:textId="3261646D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информационные, аналитические и экспертные материалы, помещенные в специализированных изданиях, СМИ и Интернете;</w:t>
      </w:r>
    </w:p>
    <w:p w14:paraId="0918560A" w14:textId="56F25FEA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официальные пресс-релизы и аналитические материалы отраслевых ассоциаций, торгово-промышленных палат, и т.д.;</w:t>
      </w:r>
    </w:p>
    <w:p w14:paraId="51FD3E7B" w14:textId="78FA96BA" w:rsidR="007435E2" w:rsidRPr="00485C7E" w:rsidRDefault="007435E2" w:rsidP="00AD1E66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lastRenderedPageBreak/>
        <w:t>другие источники.</w:t>
      </w:r>
    </w:p>
    <w:p w14:paraId="5D86FD82" w14:textId="77777777" w:rsidR="00FE40EA" w:rsidRPr="00485C7E" w:rsidRDefault="00FE40E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2C9048" w14:textId="7F8C8167" w:rsidR="005111AB" w:rsidRPr="00485C7E" w:rsidRDefault="007A562D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2" w:name="_Toc436577305"/>
      <w:r w:rsidRPr="00485C7E">
        <w:rPr>
          <w:sz w:val="28"/>
          <w:szCs w:val="28"/>
        </w:rPr>
        <w:t>КРАТКОЕ ОПИСАНИЕ ОТРАСЛИ, СУЩЕСТВУЮЩИХ ПРОБЛЕМ И ТЕНДЕНЦИЙ</w:t>
      </w:r>
      <w:bookmarkEnd w:id="2"/>
    </w:p>
    <w:p w14:paraId="168A90CD" w14:textId="77777777" w:rsidR="002A754B" w:rsidRPr="00485C7E" w:rsidRDefault="002A754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F1E3F1" w14:textId="319FCF25" w:rsidR="00402A50" w:rsidRPr="00485C7E" w:rsidRDefault="00402A5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соответствии с классификатором видов экономической деятельности (далее - ОКЭД), утвержденным Приказом Комитета по техническому регулированию и метрологии Министерства индустрии и торговли Республики Казахстан от 14 декабря 2007 года №_683-од, </w:t>
      </w:r>
      <w:r w:rsidR="00746F01" w:rsidRPr="00485C7E">
        <w:rPr>
          <w:rFonts w:ascii="Times New Roman" w:hAnsi="Times New Roman"/>
          <w:sz w:val="28"/>
          <w:szCs w:val="28"/>
        </w:rPr>
        <w:t xml:space="preserve">рассматриваемый </w:t>
      </w:r>
      <w:r w:rsidRPr="00485C7E">
        <w:rPr>
          <w:rFonts w:ascii="Times New Roman" w:hAnsi="Times New Roman"/>
          <w:sz w:val="28"/>
          <w:szCs w:val="28"/>
        </w:rPr>
        <w:t xml:space="preserve">в рамках данного </w:t>
      </w:r>
      <w:r w:rsidR="00746F01" w:rsidRPr="00485C7E">
        <w:rPr>
          <w:rFonts w:ascii="Times New Roman" w:hAnsi="Times New Roman"/>
          <w:sz w:val="28"/>
          <w:szCs w:val="28"/>
        </w:rPr>
        <w:t>исследования</w:t>
      </w:r>
      <w:r w:rsidRPr="00485C7E">
        <w:rPr>
          <w:rFonts w:ascii="Times New Roman" w:hAnsi="Times New Roman"/>
          <w:sz w:val="28"/>
          <w:szCs w:val="28"/>
        </w:rPr>
        <w:t xml:space="preserve"> вид экономической деятельности, соответствует следующей структуре классификации:</w:t>
      </w:r>
    </w:p>
    <w:p w14:paraId="78E0ED69" w14:textId="77777777" w:rsidR="00402A50" w:rsidRPr="00485C7E" w:rsidRDefault="00402A5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FD4905" w14:textId="119C01F6" w:rsidR="00402A50" w:rsidRPr="00485C7E" w:rsidRDefault="00402A50" w:rsidP="004B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Секция</w:t>
      </w:r>
      <w:proofErr w:type="gramStart"/>
      <w:r w:rsidRPr="00485C7E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85C7E">
        <w:rPr>
          <w:rFonts w:ascii="Times New Roman" w:hAnsi="Times New Roman"/>
          <w:sz w:val="28"/>
          <w:szCs w:val="28"/>
        </w:rPr>
        <w:t xml:space="preserve"> «Обрабатывающая промышленность», Раздел </w:t>
      </w:r>
      <w:r w:rsidR="00301A29" w:rsidRPr="00485C7E">
        <w:rPr>
          <w:rFonts w:ascii="Times New Roman" w:hAnsi="Times New Roman"/>
          <w:sz w:val="28"/>
          <w:szCs w:val="28"/>
        </w:rPr>
        <w:t>2</w:t>
      </w:r>
      <w:r w:rsidR="004B15FA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 xml:space="preserve"> «</w:t>
      </w:r>
      <w:r w:rsidR="00301A29" w:rsidRPr="00485C7E">
        <w:rPr>
          <w:rFonts w:ascii="Times New Roman" w:hAnsi="Times New Roman"/>
          <w:sz w:val="28"/>
          <w:szCs w:val="28"/>
        </w:rPr>
        <w:t xml:space="preserve">Производство </w:t>
      </w:r>
      <w:r w:rsidR="004B15FA">
        <w:rPr>
          <w:rFonts w:ascii="Times New Roman" w:hAnsi="Times New Roman"/>
          <w:sz w:val="28"/>
          <w:szCs w:val="28"/>
        </w:rPr>
        <w:t>продуктов химической промышленности</w:t>
      </w:r>
      <w:r w:rsidRPr="00485C7E">
        <w:rPr>
          <w:rFonts w:ascii="Times New Roman" w:hAnsi="Times New Roman"/>
          <w:sz w:val="28"/>
          <w:szCs w:val="28"/>
        </w:rPr>
        <w:t xml:space="preserve">» - включает </w:t>
      </w:r>
      <w:r w:rsidR="007B5AAE" w:rsidRPr="00485C7E">
        <w:rPr>
          <w:rFonts w:ascii="Times New Roman" w:hAnsi="Times New Roman"/>
          <w:sz w:val="28"/>
          <w:szCs w:val="28"/>
        </w:rPr>
        <w:t xml:space="preserve">группу </w:t>
      </w:r>
      <w:r w:rsidR="004B15FA">
        <w:rPr>
          <w:rFonts w:ascii="Times New Roman" w:hAnsi="Times New Roman"/>
          <w:sz w:val="28"/>
          <w:szCs w:val="28"/>
        </w:rPr>
        <w:t>п</w:t>
      </w:r>
      <w:r w:rsidR="004B15FA" w:rsidRPr="004B15FA">
        <w:rPr>
          <w:rFonts w:ascii="Times New Roman" w:hAnsi="Times New Roman"/>
          <w:sz w:val="28"/>
          <w:szCs w:val="28"/>
        </w:rPr>
        <w:t>роизводство красок, лаков и аналогичных красящих веществ, типографской краски и</w:t>
      </w:r>
      <w:r w:rsidR="004B15FA">
        <w:rPr>
          <w:rFonts w:ascii="Times New Roman" w:hAnsi="Times New Roman"/>
          <w:sz w:val="28"/>
          <w:szCs w:val="28"/>
        </w:rPr>
        <w:t xml:space="preserve"> </w:t>
      </w:r>
      <w:r w:rsidR="004B15FA" w:rsidRPr="004B15FA">
        <w:rPr>
          <w:rFonts w:ascii="Times New Roman" w:hAnsi="Times New Roman"/>
          <w:sz w:val="28"/>
          <w:szCs w:val="28"/>
        </w:rPr>
        <w:t>мастики</w:t>
      </w:r>
      <w:r w:rsidRPr="00485C7E">
        <w:rPr>
          <w:rFonts w:ascii="Times New Roman" w:hAnsi="Times New Roman"/>
          <w:sz w:val="28"/>
          <w:szCs w:val="28"/>
        </w:rPr>
        <w:t xml:space="preserve">. </w:t>
      </w:r>
    </w:p>
    <w:p w14:paraId="1FC23D50" w14:textId="77777777" w:rsidR="00402A50" w:rsidRPr="00485C7E" w:rsidRDefault="00402A5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A10B1F0" w14:textId="4DA6A90C" w:rsidR="00FE40EA" w:rsidRDefault="004B15FA" w:rsidP="004B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Рассматриваем</w:t>
      </w:r>
      <w:r>
        <w:rPr>
          <w:rFonts w:ascii="Times New Roman" w:hAnsi="Times New Roman"/>
          <w:sz w:val="28"/>
          <w:szCs w:val="28"/>
        </w:rPr>
        <w:t>ая</w:t>
      </w:r>
      <w:r w:rsidRPr="00485C7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маркетинговом </w:t>
      </w:r>
      <w:r w:rsidRPr="00485C7E">
        <w:rPr>
          <w:rFonts w:ascii="Times New Roman" w:hAnsi="Times New Roman"/>
          <w:sz w:val="28"/>
          <w:szCs w:val="28"/>
        </w:rPr>
        <w:t xml:space="preserve">исследовании </w:t>
      </w:r>
      <w:r w:rsidR="00746F01" w:rsidRPr="00485C7E">
        <w:rPr>
          <w:rFonts w:ascii="Times New Roman" w:hAnsi="Times New Roman"/>
          <w:sz w:val="28"/>
          <w:szCs w:val="28"/>
        </w:rPr>
        <w:t>г</w:t>
      </w:r>
      <w:r w:rsidR="00402A50" w:rsidRPr="00485C7E">
        <w:rPr>
          <w:rFonts w:ascii="Times New Roman" w:hAnsi="Times New Roman"/>
          <w:sz w:val="28"/>
          <w:szCs w:val="28"/>
        </w:rPr>
        <w:t>рупп</w:t>
      </w:r>
      <w:r>
        <w:rPr>
          <w:rFonts w:ascii="Times New Roman" w:hAnsi="Times New Roman"/>
          <w:sz w:val="28"/>
          <w:szCs w:val="28"/>
        </w:rPr>
        <w:t>а</w:t>
      </w:r>
      <w:r w:rsidR="00402A50" w:rsidRPr="00485C7E">
        <w:rPr>
          <w:rFonts w:ascii="Times New Roman" w:hAnsi="Times New Roman"/>
          <w:sz w:val="28"/>
          <w:szCs w:val="28"/>
        </w:rPr>
        <w:t xml:space="preserve"> </w:t>
      </w:r>
      <w:r w:rsidR="007B5AAE" w:rsidRPr="00485C7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="00402A50" w:rsidRPr="00485C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402A50" w:rsidRPr="00485C7E">
        <w:rPr>
          <w:rFonts w:ascii="Times New Roman" w:hAnsi="Times New Roman"/>
          <w:sz w:val="28"/>
          <w:szCs w:val="28"/>
        </w:rPr>
        <w:t xml:space="preserve"> </w:t>
      </w:r>
      <w:r w:rsidR="00746F01" w:rsidRPr="00485C7E">
        <w:rPr>
          <w:rFonts w:ascii="Times New Roman" w:hAnsi="Times New Roman"/>
          <w:sz w:val="28"/>
          <w:szCs w:val="28"/>
        </w:rPr>
        <w:t>«</w:t>
      </w:r>
      <w:r w:rsidR="007B5AAE" w:rsidRPr="00485C7E">
        <w:rPr>
          <w:rFonts w:ascii="Times New Roman" w:hAnsi="Times New Roman"/>
          <w:sz w:val="28"/>
          <w:szCs w:val="28"/>
        </w:rPr>
        <w:t xml:space="preserve">Производство </w:t>
      </w:r>
      <w:r w:rsidRPr="004B15FA">
        <w:rPr>
          <w:rFonts w:ascii="Times New Roman" w:hAnsi="Times New Roman"/>
          <w:sz w:val="28"/>
          <w:szCs w:val="28"/>
        </w:rPr>
        <w:t>красок, лаков и аналогичных красящих веществ, типографской краски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5FA">
        <w:rPr>
          <w:rFonts w:ascii="Times New Roman" w:hAnsi="Times New Roman"/>
          <w:sz w:val="28"/>
          <w:szCs w:val="28"/>
        </w:rPr>
        <w:t>мастики</w:t>
      </w:r>
      <w:r w:rsidR="00746F01" w:rsidRPr="00485C7E">
        <w:rPr>
          <w:rFonts w:ascii="Times New Roman" w:hAnsi="Times New Roman"/>
          <w:sz w:val="28"/>
          <w:szCs w:val="28"/>
        </w:rPr>
        <w:t>»</w:t>
      </w:r>
      <w:r w:rsidR="00402A50" w:rsidRPr="00485C7E">
        <w:rPr>
          <w:rFonts w:ascii="Times New Roman" w:hAnsi="Times New Roman"/>
          <w:sz w:val="28"/>
          <w:szCs w:val="28"/>
        </w:rPr>
        <w:t xml:space="preserve"> </w:t>
      </w:r>
      <w:r w:rsidR="00AB6C94" w:rsidRPr="00485C7E">
        <w:rPr>
          <w:rFonts w:ascii="Times New Roman" w:hAnsi="Times New Roman"/>
          <w:sz w:val="28"/>
          <w:szCs w:val="28"/>
        </w:rPr>
        <w:t>включает</w:t>
      </w:r>
      <w:r w:rsidR="007253ED">
        <w:rPr>
          <w:rFonts w:ascii="Times New Roman" w:hAnsi="Times New Roman"/>
          <w:sz w:val="28"/>
          <w:szCs w:val="28"/>
        </w:rPr>
        <w:t xml:space="preserve"> следующие подклассы</w:t>
      </w:r>
      <w:r w:rsidR="00AB6C94" w:rsidRPr="00485C7E">
        <w:rPr>
          <w:rFonts w:ascii="Times New Roman" w:hAnsi="Times New Roman"/>
          <w:sz w:val="28"/>
          <w:szCs w:val="28"/>
        </w:rPr>
        <w:t>:</w:t>
      </w:r>
    </w:p>
    <w:p w14:paraId="73F07D8C" w14:textId="08C2B081" w:rsidR="004B15FA" w:rsidRPr="00485C7E" w:rsidRDefault="004B15FA" w:rsidP="004B15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20.30.1 </w:t>
      </w:r>
      <w:r w:rsidRPr="004B15FA">
        <w:rPr>
          <w:rFonts w:ascii="Times New Roman" w:hAnsi="Times New Roman"/>
          <w:sz w:val="28"/>
          <w:szCs w:val="28"/>
        </w:rPr>
        <w:t>Производство красок, лаков и аналогичных красящих веществ, типографской краски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15FA">
        <w:rPr>
          <w:rFonts w:ascii="Times New Roman" w:hAnsi="Times New Roman"/>
          <w:sz w:val="28"/>
          <w:szCs w:val="28"/>
        </w:rPr>
        <w:t>мастики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14:paraId="36F54CF3" w14:textId="42205FE9" w:rsidR="004B15FA" w:rsidRPr="007253ED" w:rsidRDefault="004B15FA" w:rsidP="007253E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ED">
        <w:rPr>
          <w:rFonts w:ascii="Times New Roman" w:hAnsi="Times New Roman"/>
          <w:sz w:val="28"/>
          <w:szCs w:val="28"/>
        </w:rPr>
        <w:t>производство красок, лаков и эмалей</w:t>
      </w:r>
      <w:r w:rsidR="007253ED">
        <w:rPr>
          <w:rFonts w:ascii="Times New Roman" w:hAnsi="Times New Roman"/>
          <w:sz w:val="28"/>
          <w:szCs w:val="28"/>
        </w:rPr>
        <w:t>;</w:t>
      </w:r>
    </w:p>
    <w:p w14:paraId="7B95D8FF" w14:textId="6F0C4CA7" w:rsidR="004B15FA" w:rsidRPr="007253ED" w:rsidRDefault="004B15FA" w:rsidP="007253E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ED">
        <w:rPr>
          <w:rFonts w:ascii="Times New Roman" w:hAnsi="Times New Roman"/>
          <w:sz w:val="28"/>
          <w:szCs w:val="28"/>
        </w:rPr>
        <w:t>производство готовых красящих веществ и колеров</w:t>
      </w:r>
      <w:r w:rsidR="007253ED">
        <w:rPr>
          <w:rFonts w:ascii="Times New Roman" w:hAnsi="Times New Roman"/>
          <w:sz w:val="28"/>
          <w:szCs w:val="28"/>
        </w:rPr>
        <w:t>;</w:t>
      </w:r>
    </w:p>
    <w:p w14:paraId="3EB29CDB" w14:textId="45E588CC" w:rsidR="004B15FA" w:rsidRPr="007253ED" w:rsidRDefault="004B15FA" w:rsidP="007253E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ED">
        <w:rPr>
          <w:rFonts w:ascii="Times New Roman" w:hAnsi="Times New Roman"/>
          <w:sz w:val="28"/>
          <w:szCs w:val="28"/>
        </w:rPr>
        <w:t>производство эмалей, лаков, покрывающих составов и подобных препаратов</w:t>
      </w:r>
      <w:r w:rsidR="007253ED">
        <w:rPr>
          <w:rFonts w:ascii="Times New Roman" w:hAnsi="Times New Roman"/>
          <w:sz w:val="28"/>
          <w:szCs w:val="28"/>
        </w:rPr>
        <w:t>;</w:t>
      </w:r>
    </w:p>
    <w:p w14:paraId="65385EE3" w14:textId="11BDC3C4" w:rsidR="004B15FA" w:rsidRPr="007253ED" w:rsidRDefault="004B15FA" w:rsidP="007253E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ED">
        <w:rPr>
          <w:rFonts w:ascii="Times New Roman" w:hAnsi="Times New Roman"/>
          <w:sz w:val="28"/>
          <w:szCs w:val="28"/>
        </w:rPr>
        <w:t>производство мастики</w:t>
      </w:r>
      <w:r w:rsidR="007253ED">
        <w:rPr>
          <w:rFonts w:ascii="Times New Roman" w:hAnsi="Times New Roman"/>
          <w:sz w:val="28"/>
          <w:szCs w:val="28"/>
        </w:rPr>
        <w:t>;</w:t>
      </w:r>
    </w:p>
    <w:p w14:paraId="3E9D28CB" w14:textId="380BFEE2" w:rsidR="004B15FA" w:rsidRPr="007253ED" w:rsidRDefault="004B15FA" w:rsidP="007253E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ED">
        <w:rPr>
          <w:rFonts w:ascii="Times New Roman" w:hAnsi="Times New Roman"/>
          <w:sz w:val="28"/>
          <w:szCs w:val="28"/>
        </w:rPr>
        <w:t>производство шпатлевки и подобных препаратов для выравнивания поверхности</w:t>
      </w:r>
      <w:r w:rsidR="007253ED">
        <w:rPr>
          <w:rFonts w:ascii="Times New Roman" w:hAnsi="Times New Roman"/>
          <w:sz w:val="28"/>
          <w:szCs w:val="28"/>
        </w:rPr>
        <w:t>;</w:t>
      </w:r>
    </w:p>
    <w:p w14:paraId="2E32D707" w14:textId="3F3E0549" w:rsidR="004B15FA" w:rsidRPr="007253ED" w:rsidRDefault="004B15FA" w:rsidP="007253E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ED">
        <w:rPr>
          <w:rFonts w:ascii="Times New Roman" w:hAnsi="Times New Roman"/>
          <w:sz w:val="28"/>
          <w:szCs w:val="28"/>
        </w:rPr>
        <w:t>производство готовых красок</w:t>
      </w:r>
      <w:r w:rsidR="007253ED">
        <w:rPr>
          <w:rFonts w:ascii="Times New Roman" w:hAnsi="Times New Roman"/>
          <w:sz w:val="28"/>
          <w:szCs w:val="28"/>
        </w:rPr>
        <w:t>;</w:t>
      </w:r>
    </w:p>
    <w:p w14:paraId="29DEB10B" w14:textId="24BF6562" w:rsidR="00AB6C94" w:rsidRDefault="004B15FA" w:rsidP="007253E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ED">
        <w:rPr>
          <w:rFonts w:ascii="Times New Roman" w:hAnsi="Times New Roman"/>
          <w:sz w:val="28"/>
          <w:szCs w:val="28"/>
        </w:rPr>
        <w:t>производство типографской краски</w:t>
      </w:r>
      <w:r w:rsidR="007253ED">
        <w:rPr>
          <w:rFonts w:ascii="Times New Roman" w:hAnsi="Times New Roman"/>
          <w:sz w:val="28"/>
          <w:szCs w:val="28"/>
        </w:rPr>
        <w:t>;</w:t>
      </w:r>
    </w:p>
    <w:p w14:paraId="495D8B8C" w14:textId="403CDDE0" w:rsidR="007253ED" w:rsidRDefault="007253ED" w:rsidP="00725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ED">
        <w:rPr>
          <w:rFonts w:ascii="Times New Roman" w:hAnsi="Times New Roman"/>
          <w:sz w:val="28"/>
          <w:szCs w:val="28"/>
        </w:rPr>
        <w:t>20.30.2 Производство готовых растворителей и разбавителей красок и лаков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14:paraId="353B551C" w14:textId="4EAE597E" w:rsidR="007253ED" w:rsidRPr="007253ED" w:rsidRDefault="007253ED" w:rsidP="007253ED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53ED">
        <w:rPr>
          <w:rFonts w:ascii="Times New Roman" w:hAnsi="Times New Roman"/>
          <w:sz w:val="28"/>
          <w:szCs w:val="28"/>
        </w:rPr>
        <w:t>производство органических растворителей, готовых растворителей красок и лаков</w:t>
      </w:r>
      <w:r>
        <w:rPr>
          <w:rFonts w:ascii="Times New Roman" w:hAnsi="Times New Roman"/>
          <w:sz w:val="28"/>
          <w:szCs w:val="28"/>
        </w:rPr>
        <w:t>.</w:t>
      </w:r>
    </w:p>
    <w:p w14:paraId="07F9E928" w14:textId="77777777" w:rsidR="004B15FA" w:rsidRPr="00485C7E" w:rsidRDefault="004B15FA" w:rsidP="004B15FA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3BF03A3" w14:textId="56F5C75A" w:rsidR="00D166C1" w:rsidRPr="00485C7E" w:rsidRDefault="00746F0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C7E">
        <w:rPr>
          <w:rFonts w:ascii="Times New Roman" w:hAnsi="Times New Roman"/>
          <w:sz w:val="28"/>
          <w:szCs w:val="28"/>
        </w:rPr>
        <w:t>Исследуемая п</w:t>
      </w:r>
      <w:r w:rsidR="00D166C1" w:rsidRPr="00485C7E">
        <w:rPr>
          <w:rFonts w:ascii="Times New Roman" w:hAnsi="Times New Roman"/>
          <w:sz w:val="28"/>
          <w:szCs w:val="28"/>
        </w:rPr>
        <w:t xml:space="preserve">родукция, получаемая предприятиями, в органах статистики классифицируется в соответствии со Статистическим классификатором промышленной продукции (товаров, услуг) </w:t>
      </w:r>
      <w:r w:rsidR="009F6437" w:rsidRPr="00485C7E">
        <w:rPr>
          <w:rFonts w:ascii="Times New Roman" w:hAnsi="Times New Roman"/>
          <w:sz w:val="28"/>
          <w:szCs w:val="28"/>
        </w:rPr>
        <w:t xml:space="preserve">(Утвержден </w:t>
      </w:r>
      <w:r w:rsidR="00D166C1" w:rsidRPr="00485C7E">
        <w:rPr>
          <w:rFonts w:ascii="Times New Roman" w:hAnsi="Times New Roman"/>
          <w:sz w:val="28"/>
          <w:szCs w:val="28"/>
        </w:rPr>
        <w:t>приказом Председателя Агентства Республики Казахстан по статистике № 144 от «07» сентября 2009 г</w:t>
      </w:r>
      <w:r w:rsidRPr="00485C7E">
        <w:rPr>
          <w:rFonts w:ascii="Times New Roman" w:hAnsi="Times New Roman"/>
          <w:sz w:val="28"/>
          <w:szCs w:val="28"/>
        </w:rPr>
        <w:t>ода</w:t>
      </w:r>
      <w:r w:rsidR="009F6437" w:rsidRPr="00485C7E">
        <w:rPr>
          <w:rFonts w:ascii="Times New Roman" w:hAnsi="Times New Roman"/>
          <w:sz w:val="28"/>
          <w:szCs w:val="28"/>
        </w:rPr>
        <w:t>) (далее – СКПП)</w:t>
      </w:r>
      <w:r w:rsidR="00D166C1" w:rsidRPr="00485C7E">
        <w:rPr>
          <w:rFonts w:ascii="Times New Roman" w:hAnsi="Times New Roman"/>
          <w:sz w:val="28"/>
          <w:szCs w:val="28"/>
        </w:rPr>
        <w:t xml:space="preserve"> с указанием подвидов продукции, относящихся к виду экономической деятельности «</w:t>
      </w:r>
      <w:r w:rsidR="007253ED" w:rsidRPr="007253ED">
        <w:rPr>
          <w:rFonts w:ascii="Times New Roman" w:hAnsi="Times New Roman"/>
          <w:sz w:val="28"/>
          <w:szCs w:val="28"/>
        </w:rPr>
        <w:t>Производство красок, лаков и аналогичных красящих веществ, типографской краски и мастики</w:t>
      </w:r>
      <w:r w:rsidR="00D166C1" w:rsidRPr="00485C7E">
        <w:rPr>
          <w:rFonts w:ascii="Times New Roman" w:hAnsi="Times New Roman"/>
          <w:sz w:val="28"/>
          <w:szCs w:val="28"/>
        </w:rPr>
        <w:t>»</w:t>
      </w:r>
      <w:r w:rsidR="00230ECA" w:rsidRPr="00485C7E">
        <w:rPr>
          <w:rFonts w:ascii="Times New Roman" w:hAnsi="Times New Roman"/>
          <w:sz w:val="28"/>
          <w:szCs w:val="28"/>
        </w:rPr>
        <w:t xml:space="preserve"> (см. Таблицу </w:t>
      </w:r>
      <w:r w:rsidR="005F4E76" w:rsidRPr="00485C7E">
        <w:rPr>
          <w:rFonts w:ascii="Times New Roman" w:hAnsi="Times New Roman"/>
          <w:sz w:val="28"/>
          <w:szCs w:val="28"/>
        </w:rPr>
        <w:t>1)</w:t>
      </w:r>
      <w:r w:rsidR="00230ECA" w:rsidRPr="00485C7E">
        <w:rPr>
          <w:rFonts w:ascii="Times New Roman" w:hAnsi="Times New Roman"/>
          <w:sz w:val="28"/>
          <w:szCs w:val="28"/>
        </w:rPr>
        <w:t>.</w:t>
      </w:r>
      <w:proofErr w:type="gramEnd"/>
    </w:p>
    <w:p w14:paraId="5100C25A" w14:textId="77777777" w:rsidR="00230ECA" w:rsidRPr="00485C7E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5E74839" w14:textId="78D8579A" w:rsidR="00230ECA" w:rsidRPr="00485C7E" w:rsidRDefault="00230ECA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 xml:space="preserve">Таблица 1. Перечень продукции в соотетствии с СКПП, относящийся к производству </w:t>
      </w:r>
      <w:r w:rsidR="007253ED" w:rsidRPr="007253ED">
        <w:rPr>
          <w:rFonts w:ascii="Times New Roman" w:hAnsi="Times New Roman"/>
          <w:b/>
          <w:noProof/>
          <w:sz w:val="28"/>
          <w:szCs w:val="28"/>
          <w:lang w:eastAsia="ru-RU"/>
        </w:rPr>
        <w:t>красок, лаков и аналогичных красящих веществ, типографской краски и мастики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8164"/>
      </w:tblGrid>
      <w:tr w:rsidR="005F4E76" w:rsidRPr="002F6E3E" w14:paraId="31EE97E4" w14:textId="77777777" w:rsidTr="00E01093">
        <w:trPr>
          <w:trHeight w:val="183"/>
        </w:trPr>
        <w:tc>
          <w:tcPr>
            <w:tcW w:w="756" w:type="pct"/>
            <w:shd w:val="clear" w:color="auto" w:fill="auto"/>
            <w:noWrap/>
          </w:tcPr>
          <w:p w14:paraId="07FB5097" w14:textId="5AABB39A" w:rsidR="00230ECA" w:rsidRPr="002F6E3E" w:rsidRDefault="00A02240" w:rsidP="00A02240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E3E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44" w:type="pct"/>
            <w:shd w:val="clear" w:color="auto" w:fill="auto"/>
          </w:tcPr>
          <w:p w14:paraId="4F4F57F8" w14:textId="6FD64335" w:rsidR="00230ECA" w:rsidRPr="002F6E3E" w:rsidRDefault="00230ECA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E3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230ECA" w:rsidRPr="002F6E3E" w14:paraId="3674A7BA" w14:textId="77777777" w:rsidTr="00E01093">
        <w:trPr>
          <w:trHeight w:val="183"/>
        </w:trPr>
        <w:tc>
          <w:tcPr>
            <w:tcW w:w="756" w:type="pct"/>
            <w:shd w:val="clear" w:color="auto" w:fill="auto"/>
            <w:noWrap/>
          </w:tcPr>
          <w:p w14:paraId="17923F98" w14:textId="572AF9E2" w:rsidR="00230ECA" w:rsidRPr="002F6E3E" w:rsidRDefault="00230ECA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4"/>
                <w:szCs w:val="24"/>
              </w:rPr>
            </w:pPr>
            <w:r w:rsidRPr="002F6E3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244" w:type="pct"/>
            <w:shd w:val="clear" w:color="auto" w:fill="auto"/>
          </w:tcPr>
          <w:p w14:paraId="609E5D78" w14:textId="63FC0A7B" w:rsidR="00230ECA" w:rsidRPr="002F6E3E" w:rsidRDefault="00230ECA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3E">
              <w:rPr>
                <w:rFonts w:ascii="Times New Roman" w:hAnsi="Times New Roman"/>
                <w:sz w:val="24"/>
                <w:szCs w:val="24"/>
              </w:rPr>
              <w:t>Продукция обрабатывающей промышленности</w:t>
            </w:r>
          </w:p>
        </w:tc>
      </w:tr>
      <w:tr w:rsidR="00230ECA" w:rsidRPr="002F6E3E" w14:paraId="1FA8C43E" w14:textId="77777777" w:rsidTr="00E01093">
        <w:trPr>
          <w:trHeight w:val="49"/>
        </w:trPr>
        <w:tc>
          <w:tcPr>
            <w:tcW w:w="756" w:type="pct"/>
            <w:shd w:val="clear" w:color="auto" w:fill="auto"/>
            <w:noWrap/>
          </w:tcPr>
          <w:p w14:paraId="2490A214" w14:textId="55819FFF" w:rsidR="00230ECA" w:rsidRPr="002F6E3E" w:rsidRDefault="002F6E3E" w:rsidP="00AD1E66">
            <w:pPr>
              <w:spacing w:after="0" w:line="240" w:lineRule="auto"/>
              <w:ind w:left="-79" w:right="-79"/>
              <w:rPr>
                <w:rFonts w:ascii="Times New Roman" w:hAnsi="Times New Roman"/>
                <w:sz w:val="24"/>
                <w:szCs w:val="24"/>
              </w:rPr>
            </w:pPr>
            <w:r w:rsidRPr="002F6E3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44" w:type="pct"/>
            <w:shd w:val="clear" w:color="auto" w:fill="auto"/>
          </w:tcPr>
          <w:p w14:paraId="5BA68E2A" w14:textId="3F5B3659" w:rsidR="00230ECA" w:rsidRPr="002F6E3E" w:rsidRDefault="002F6E3E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3E">
              <w:rPr>
                <w:rFonts w:ascii="Times New Roman" w:hAnsi="Times New Roman"/>
                <w:sz w:val="24"/>
                <w:szCs w:val="24"/>
              </w:rPr>
              <w:t>Вещества химические и продукты химические</w:t>
            </w:r>
          </w:p>
        </w:tc>
      </w:tr>
      <w:tr w:rsidR="00230ECA" w:rsidRPr="002F6E3E" w14:paraId="72842F51" w14:textId="77777777" w:rsidTr="00E01093">
        <w:trPr>
          <w:trHeight w:val="101"/>
        </w:trPr>
        <w:tc>
          <w:tcPr>
            <w:tcW w:w="756" w:type="pct"/>
            <w:shd w:val="clear" w:color="auto" w:fill="auto"/>
            <w:noWrap/>
          </w:tcPr>
          <w:p w14:paraId="4B5991CE" w14:textId="2C88E8F7" w:rsidR="00230ECA" w:rsidRPr="002F6E3E" w:rsidRDefault="00C56E20" w:rsidP="002F6E3E">
            <w:pPr>
              <w:spacing w:after="0" w:line="240" w:lineRule="auto"/>
              <w:ind w:left="-79" w:right="-79"/>
              <w:rPr>
                <w:rFonts w:ascii="Times New Roman" w:hAnsi="Times New Roman"/>
                <w:sz w:val="24"/>
                <w:szCs w:val="24"/>
              </w:rPr>
            </w:pPr>
            <w:r w:rsidRPr="002F6E3E">
              <w:rPr>
                <w:rFonts w:ascii="Times New Roman" w:hAnsi="Times New Roman"/>
                <w:sz w:val="24"/>
                <w:szCs w:val="24"/>
              </w:rPr>
              <w:t>2</w:t>
            </w:r>
            <w:r w:rsidR="002F6E3E" w:rsidRPr="002F6E3E">
              <w:rPr>
                <w:rFonts w:ascii="Times New Roman" w:hAnsi="Times New Roman"/>
                <w:sz w:val="24"/>
                <w:szCs w:val="24"/>
              </w:rPr>
              <w:t>0</w:t>
            </w:r>
            <w:r w:rsidR="00230ECA" w:rsidRPr="002F6E3E">
              <w:rPr>
                <w:rFonts w:ascii="Times New Roman" w:hAnsi="Times New Roman"/>
                <w:sz w:val="24"/>
                <w:szCs w:val="24"/>
              </w:rPr>
              <w:t>.</w:t>
            </w:r>
            <w:r w:rsidR="002F6E3E" w:rsidRPr="002F6E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44" w:type="pct"/>
            <w:shd w:val="clear" w:color="auto" w:fill="auto"/>
          </w:tcPr>
          <w:p w14:paraId="463B7855" w14:textId="3A9F0161" w:rsidR="00230ECA" w:rsidRPr="002F6E3E" w:rsidRDefault="002F6E3E" w:rsidP="00AD1E66">
            <w:pPr>
              <w:spacing w:after="0" w:line="240" w:lineRule="auto"/>
              <w:ind w:left="-79"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6E3E">
              <w:rPr>
                <w:rFonts w:ascii="Times New Roman" w:hAnsi="Times New Roman"/>
                <w:sz w:val="24"/>
                <w:szCs w:val="24"/>
              </w:rPr>
              <w:t>Краски, лаки и покрытия аналогичные, краска типографская и мастики</w:t>
            </w:r>
          </w:p>
        </w:tc>
      </w:tr>
      <w:tr w:rsidR="00E01093" w:rsidRPr="002F6E3E" w14:paraId="1ED94306" w14:textId="77777777" w:rsidTr="00E01093">
        <w:tblPrEx>
          <w:tblLook w:val="04A0" w:firstRow="1" w:lastRow="0" w:firstColumn="1" w:lastColumn="0" w:noHBand="0" w:noVBand="1"/>
        </w:tblPrEx>
        <w:trPr>
          <w:trHeight w:val="126"/>
        </w:trPr>
        <w:tc>
          <w:tcPr>
            <w:tcW w:w="756" w:type="pct"/>
            <w:shd w:val="clear" w:color="auto" w:fill="auto"/>
            <w:noWrap/>
            <w:hideMark/>
          </w:tcPr>
          <w:p w14:paraId="041D54EA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4244" w:type="pct"/>
            <w:shd w:val="clear" w:color="auto" w:fill="auto"/>
            <w:hideMark/>
          </w:tcPr>
          <w:p w14:paraId="744F3CB8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Краски, лаки и покрытия аналогичные, краска типографская и мастики</w:t>
            </w:r>
          </w:p>
        </w:tc>
      </w:tr>
      <w:tr w:rsidR="00E01093" w:rsidRPr="002F6E3E" w14:paraId="465AB4E4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0FED117A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</w:t>
            </w:r>
          </w:p>
        </w:tc>
        <w:tc>
          <w:tcPr>
            <w:tcW w:w="4244" w:type="pct"/>
            <w:shd w:val="clear" w:color="auto" w:fill="auto"/>
            <w:hideMark/>
          </w:tcPr>
          <w:p w14:paraId="14C43610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на основе полимеров</w:t>
            </w:r>
          </w:p>
        </w:tc>
      </w:tr>
      <w:tr w:rsidR="00E01093" w:rsidRPr="002F6E3E" w14:paraId="3598998F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20DA67B2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20.30.11</w:t>
            </w:r>
          </w:p>
        </w:tc>
        <w:tc>
          <w:tcPr>
            <w:tcW w:w="4244" w:type="pct"/>
            <w:shd w:val="clear" w:color="auto" w:fill="auto"/>
            <w:hideMark/>
          </w:tcPr>
          <w:p w14:paraId="75C8DB79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на основе полимеров, диспергированные или растворенные в водной среде</w:t>
            </w:r>
          </w:p>
        </w:tc>
      </w:tr>
      <w:tr w:rsidR="00E01093" w:rsidRPr="002F6E3E" w14:paraId="0E750988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3A47CC4E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20.30.11.500</w:t>
            </w:r>
          </w:p>
        </w:tc>
        <w:tc>
          <w:tcPr>
            <w:tcW w:w="4244" w:type="pct"/>
            <w:shd w:val="clear" w:color="auto" w:fill="auto"/>
            <w:hideMark/>
          </w:tcPr>
          <w:p w14:paraId="6F759F8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и лаки на основе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полиакрилатов</w:t>
            </w:r>
            <w:proofErr w:type="spell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поливинилов</w:t>
            </w:r>
            <w:proofErr w:type="spell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диспергированные или растворенные в водной среде</w:t>
            </w:r>
          </w:p>
        </w:tc>
      </w:tr>
      <w:tr w:rsidR="00E01093" w:rsidRPr="002F6E3E" w14:paraId="29B89E7D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3AFB6F0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20.30.11.900</w:t>
            </w:r>
          </w:p>
        </w:tc>
        <w:tc>
          <w:tcPr>
            <w:tcW w:w="4244" w:type="pct"/>
            <w:shd w:val="clear" w:color="auto" w:fill="auto"/>
            <w:hideMark/>
          </w:tcPr>
          <w:p w14:paraId="5ADEA04D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прочие, диспергированные или растворенные в водной среде</w:t>
            </w:r>
          </w:p>
        </w:tc>
      </w:tr>
      <w:tr w:rsidR="00E01093" w:rsidRPr="002F6E3E" w14:paraId="4851D6D9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2AA4E632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20.30.11.920</w:t>
            </w:r>
          </w:p>
        </w:tc>
        <w:tc>
          <w:tcPr>
            <w:tcW w:w="4244" w:type="pct"/>
            <w:shd w:val="clear" w:color="auto" w:fill="auto"/>
            <w:hideMark/>
          </w:tcPr>
          <w:p w14:paraId="131FDC44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Краски, лаки на основе алкидных смол, диспергированные или растворенные в водной среде</w:t>
            </w:r>
          </w:p>
        </w:tc>
      </w:tr>
      <w:tr w:rsidR="00E01093" w:rsidRPr="002F6E3E" w14:paraId="0DDC1E8C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06AC1AE0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20.30.11.930</w:t>
            </w:r>
          </w:p>
        </w:tc>
        <w:tc>
          <w:tcPr>
            <w:tcW w:w="4244" w:type="pct"/>
            <w:shd w:val="clear" w:color="auto" w:fill="auto"/>
            <w:hideMark/>
          </w:tcPr>
          <w:p w14:paraId="138FC74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Краски, лаки электролюминесцентные, диспергированные или растворенные в водной среде</w:t>
            </w:r>
          </w:p>
        </w:tc>
      </w:tr>
      <w:tr w:rsidR="00E01093" w:rsidRPr="002F6E3E" w14:paraId="4F128A7C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508CA618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20.30.11.950</w:t>
            </w:r>
          </w:p>
        </w:tc>
        <w:tc>
          <w:tcPr>
            <w:tcW w:w="4244" w:type="pct"/>
            <w:shd w:val="clear" w:color="auto" w:fill="auto"/>
            <w:hideMark/>
          </w:tcPr>
          <w:p w14:paraId="3ECCBA44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Краски, лаки прочие для употребления внутри помещений, диспергированные или растворенные в водной среде</w:t>
            </w:r>
          </w:p>
        </w:tc>
      </w:tr>
      <w:tr w:rsidR="00E01093" w:rsidRPr="002F6E3E" w14:paraId="5B906172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15579157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20.30.11.970</w:t>
            </w:r>
          </w:p>
        </w:tc>
        <w:tc>
          <w:tcPr>
            <w:tcW w:w="4244" w:type="pct"/>
            <w:shd w:val="clear" w:color="auto" w:fill="auto"/>
            <w:hideMark/>
          </w:tcPr>
          <w:p w14:paraId="5B6F655C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Краски, лаки прочие для употребления вне помещений, диспергированные или растворенные в водной среде</w:t>
            </w:r>
          </w:p>
        </w:tc>
      </w:tr>
      <w:tr w:rsidR="00E01093" w:rsidRPr="002F6E3E" w14:paraId="3D835C99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4CF74940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20.30.12</w:t>
            </w:r>
          </w:p>
        </w:tc>
        <w:tc>
          <w:tcPr>
            <w:tcW w:w="4244" w:type="pct"/>
            <w:shd w:val="clear" w:color="auto" w:fill="auto"/>
            <w:hideMark/>
          </w:tcPr>
          <w:p w14:paraId="45C1F93C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на основе сложных полиэфиров, акрилов или виниловых полимеров, диспергированные или растворенные в неводной среде</w:t>
            </w:r>
          </w:p>
        </w:tc>
      </w:tr>
      <w:tr w:rsidR="00E01093" w:rsidRPr="002F6E3E" w14:paraId="2A74CE20" w14:textId="77777777" w:rsidTr="00E01093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56" w:type="pct"/>
            <w:shd w:val="clear" w:color="auto" w:fill="auto"/>
            <w:noWrap/>
            <w:hideMark/>
          </w:tcPr>
          <w:p w14:paraId="73841F56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20.30.12.200</w:t>
            </w:r>
          </w:p>
        </w:tc>
        <w:tc>
          <w:tcPr>
            <w:tcW w:w="4244" w:type="pct"/>
            <w:shd w:val="clear" w:color="auto" w:fill="auto"/>
            <w:hideMark/>
          </w:tcPr>
          <w:p w14:paraId="2EB32A9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Краски, лаки, включая эмали и политуры, на основе сложных полиэфиров, диспергированные или растворенные в летучих органических растворителях</w:t>
            </w:r>
          </w:p>
        </w:tc>
      </w:tr>
      <w:tr w:rsidR="00E01093" w:rsidRPr="002F6E3E" w14:paraId="7F757577" w14:textId="77777777" w:rsidTr="00E01093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756" w:type="pct"/>
            <w:shd w:val="clear" w:color="auto" w:fill="auto"/>
            <w:noWrap/>
            <w:hideMark/>
          </w:tcPr>
          <w:p w14:paraId="5E14661C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20.30.12.250</w:t>
            </w:r>
          </w:p>
        </w:tc>
        <w:tc>
          <w:tcPr>
            <w:tcW w:w="4244" w:type="pct"/>
            <w:shd w:val="clear" w:color="auto" w:fill="auto"/>
            <w:hideMark/>
          </w:tcPr>
          <w:p w14:paraId="4F9E1AC2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Краски, лаки, включая эмали и политуры, на основе сложных полиэфиров, диспергированные или растворенные в летучих органических растворителях, если содержание растворителя более 50% массы раствора</w:t>
            </w:r>
          </w:p>
        </w:tc>
      </w:tr>
      <w:tr w:rsidR="00E01093" w:rsidRPr="002F6E3E" w14:paraId="090A09B6" w14:textId="77777777" w:rsidTr="00E01093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56" w:type="pct"/>
            <w:shd w:val="clear" w:color="auto" w:fill="auto"/>
            <w:noWrap/>
            <w:hideMark/>
          </w:tcPr>
          <w:p w14:paraId="5828532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20.30.12.290</w:t>
            </w:r>
          </w:p>
        </w:tc>
        <w:tc>
          <w:tcPr>
            <w:tcW w:w="4244" w:type="pct"/>
            <w:shd w:val="clear" w:color="auto" w:fill="auto"/>
            <w:hideMark/>
          </w:tcPr>
          <w:p w14:paraId="1E0A37C4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Краски, лаки, включая эмали и политуры, на основе сложных полиэфиров прочие, диспергированные или растворенные в летучих органических растворителях</w:t>
            </w:r>
          </w:p>
        </w:tc>
      </w:tr>
      <w:tr w:rsidR="00E01093" w:rsidRPr="002F6E3E" w14:paraId="1DACD541" w14:textId="77777777" w:rsidTr="00E01093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756" w:type="pct"/>
            <w:shd w:val="clear" w:color="auto" w:fill="auto"/>
            <w:noWrap/>
            <w:hideMark/>
          </w:tcPr>
          <w:p w14:paraId="612344BC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20.30.12.300</w:t>
            </w:r>
          </w:p>
        </w:tc>
        <w:tc>
          <w:tcPr>
            <w:tcW w:w="4244" w:type="pct"/>
            <w:shd w:val="clear" w:color="auto" w:fill="auto"/>
            <w:hideMark/>
          </w:tcPr>
          <w:p w14:paraId="2110D44A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Краски, лаки, включая эмали и политуры, на основе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полиакрилатов</w:t>
            </w:r>
            <w:proofErr w:type="spell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поливинилов</w:t>
            </w:r>
            <w:proofErr w:type="spell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диспергированные или растворенные в летучих органических растворителях, если содержание растворителя более 50% массы раствора</w:t>
            </w:r>
          </w:p>
        </w:tc>
      </w:tr>
      <w:tr w:rsidR="00E01093" w:rsidRPr="002F6E3E" w14:paraId="0105F60E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0A7DE53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20.30.12.500</w:t>
            </w:r>
          </w:p>
        </w:tc>
        <w:tc>
          <w:tcPr>
            <w:tcW w:w="4244" w:type="pct"/>
            <w:shd w:val="clear" w:color="auto" w:fill="auto"/>
            <w:hideMark/>
          </w:tcPr>
          <w:p w14:paraId="1ACE8D0D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и лаки прочие на основе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полиакрилатов</w:t>
            </w:r>
            <w:proofErr w:type="spell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поливинилов</w:t>
            </w:r>
            <w:proofErr w:type="spellEnd"/>
          </w:p>
        </w:tc>
      </w:tr>
      <w:tr w:rsidR="00E01093" w:rsidRPr="002F6E3E" w14:paraId="3A9F08E8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5CBD31C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20.30.12.550</w:t>
            </w:r>
          </w:p>
        </w:tc>
        <w:tc>
          <w:tcPr>
            <w:tcW w:w="4244" w:type="pct"/>
            <w:shd w:val="clear" w:color="auto" w:fill="auto"/>
            <w:hideMark/>
          </w:tcPr>
          <w:p w14:paraId="612A9B92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и лаки прочие на основе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полиакрилатов</w:t>
            </w:r>
            <w:proofErr w:type="spell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акриловых</w:t>
            </w:r>
            <w:proofErr w:type="gramEnd"/>
          </w:p>
        </w:tc>
      </w:tr>
      <w:tr w:rsidR="00E01093" w:rsidRPr="002F6E3E" w14:paraId="4093225D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02257018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20.30.12.570</w:t>
            </w:r>
          </w:p>
        </w:tc>
        <w:tc>
          <w:tcPr>
            <w:tcW w:w="4244" w:type="pct"/>
            <w:shd w:val="clear" w:color="auto" w:fill="auto"/>
            <w:hideMark/>
          </w:tcPr>
          <w:p w14:paraId="714A0AF4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и лаки прочие на основе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поливинилов</w:t>
            </w:r>
            <w:proofErr w:type="spellEnd"/>
          </w:p>
        </w:tc>
      </w:tr>
      <w:tr w:rsidR="00E01093" w:rsidRPr="002F6E3E" w14:paraId="09AA09A6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679A0D98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20.30.12.700</w:t>
            </w:r>
          </w:p>
        </w:tc>
        <w:tc>
          <w:tcPr>
            <w:tcW w:w="4244" w:type="pct"/>
            <w:shd w:val="clear" w:color="auto" w:fill="auto"/>
            <w:hideMark/>
          </w:tcPr>
          <w:p w14:paraId="1C0868D2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в растворах, не включенные в другие группировки</w:t>
            </w:r>
          </w:p>
        </w:tc>
      </w:tr>
      <w:tr w:rsidR="00E01093" w:rsidRPr="002F6E3E" w14:paraId="2A8799A3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5B40D21C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20.30.12.900</w:t>
            </w:r>
          </w:p>
        </w:tc>
        <w:tc>
          <w:tcPr>
            <w:tcW w:w="4244" w:type="pct"/>
            <w:shd w:val="clear" w:color="auto" w:fill="auto"/>
            <w:hideMark/>
          </w:tcPr>
          <w:p w14:paraId="60C96DD6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на основе полимеров синтетических, не включенные в другие группировки</w:t>
            </w:r>
          </w:p>
        </w:tc>
      </w:tr>
      <w:tr w:rsidR="00E01093" w:rsidRPr="002F6E3E" w14:paraId="6BFA437C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2F1DD576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</w:t>
            </w:r>
          </w:p>
        </w:tc>
        <w:tc>
          <w:tcPr>
            <w:tcW w:w="4244" w:type="pct"/>
            <w:shd w:val="clear" w:color="auto" w:fill="auto"/>
            <w:hideMark/>
          </w:tcPr>
          <w:p w14:paraId="2692E224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и связанные с ними продукты прочие; краска для художников и краска типографская</w:t>
            </w:r>
          </w:p>
        </w:tc>
      </w:tr>
      <w:tr w:rsidR="00E01093" w:rsidRPr="002F6E3E" w14:paraId="25F7F647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7AFBE607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20.30.21</w:t>
            </w:r>
          </w:p>
        </w:tc>
        <w:tc>
          <w:tcPr>
            <w:tcW w:w="4244" w:type="pct"/>
            <w:shd w:val="clear" w:color="auto" w:fill="auto"/>
            <w:hideMark/>
          </w:tcPr>
          <w:p w14:paraId="2CB48FA8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Пигменты, глушители и краски готовые, эмали и глазури стекловидные, ангобы, глянцы жидкие; стеклоцемент</w:t>
            </w:r>
          </w:p>
        </w:tc>
      </w:tr>
      <w:tr w:rsidR="00E01093" w:rsidRPr="002F6E3E" w14:paraId="17B94B3A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34AFB7E4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20.30.21.300</w:t>
            </w:r>
          </w:p>
        </w:tc>
        <w:tc>
          <w:tcPr>
            <w:tcW w:w="4244" w:type="pct"/>
            <w:shd w:val="clear" w:color="auto" w:fill="auto"/>
            <w:hideMark/>
          </w:tcPr>
          <w:p w14:paraId="542E8536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Пигменты готовые, глушители, краски и препараты аналогичные для керамики</w:t>
            </w:r>
          </w:p>
        </w:tc>
      </w:tr>
      <w:tr w:rsidR="00E01093" w:rsidRPr="002F6E3E" w14:paraId="4D06979C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3A87A50C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20.30.21.500</w:t>
            </w:r>
          </w:p>
        </w:tc>
        <w:tc>
          <w:tcPr>
            <w:tcW w:w="4244" w:type="pct"/>
            <w:shd w:val="clear" w:color="auto" w:fill="auto"/>
            <w:hideMark/>
          </w:tcPr>
          <w:p w14:paraId="00D380F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Эмали и глазури стекловидные, ангобы и </w:t>
            </w:r>
            <w:proofErr w:type="gram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составы</w:t>
            </w:r>
            <w:proofErr w:type="gram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аналогичные для керамики, эмалей и стекла</w:t>
            </w:r>
          </w:p>
        </w:tc>
      </w:tr>
      <w:tr w:rsidR="00E01093" w:rsidRPr="002F6E3E" w14:paraId="07E633F6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10F31165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20.30.21.700</w:t>
            </w:r>
          </w:p>
        </w:tc>
        <w:tc>
          <w:tcPr>
            <w:tcW w:w="4244" w:type="pct"/>
            <w:shd w:val="clear" w:color="auto" w:fill="auto"/>
            <w:hideMark/>
          </w:tcPr>
          <w:p w14:paraId="57EF06D6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Люстры жидкие и составы аналогичные, фритта стеклообразная и стекло прочее в порошке, гранулах или хлопьях</w:t>
            </w:r>
          </w:p>
        </w:tc>
      </w:tr>
      <w:tr w:rsidR="00E01093" w:rsidRPr="002F6E3E" w14:paraId="5C656AE2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25640D48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</w:t>
            </w:r>
          </w:p>
        </w:tc>
        <w:tc>
          <w:tcPr>
            <w:tcW w:w="4244" w:type="pct"/>
            <w:shd w:val="clear" w:color="auto" w:fill="auto"/>
            <w:vAlign w:val="bottom"/>
            <w:hideMark/>
          </w:tcPr>
          <w:p w14:paraId="0A5E3D6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прочие; сиккативы готовые</w:t>
            </w:r>
          </w:p>
        </w:tc>
      </w:tr>
      <w:tr w:rsidR="00E01093" w:rsidRPr="002F6E3E" w14:paraId="2905CE2B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39C2463B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20.30.22.100</w:t>
            </w:r>
          </w:p>
        </w:tc>
        <w:tc>
          <w:tcPr>
            <w:tcW w:w="4244" w:type="pct"/>
            <w:shd w:val="clear" w:color="auto" w:fill="auto"/>
            <w:hideMark/>
          </w:tcPr>
          <w:p w14:paraId="6D0D0F0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Краски, лаки прочие (включая эмали, политуры и краски клеевые), пигменты готовые водные для отделки кож</w:t>
            </w:r>
          </w:p>
        </w:tc>
      </w:tr>
      <w:tr w:rsidR="00E01093" w:rsidRPr="002F6E3E" w14:paraId="5B4FDBAA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5EC306A2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20.30.22.130</w:t>
            </w:r>
          </w:p>
        </w:tc>
        <w:tc>
          <w:tcPr>
            <w:tcW w:w="4244" w:type="pct"/>
            <w:shd w:val="clear" w:color="auto" w:fill="auto"/>
            <w:hideMark/>
          </w:tcPr>
          <w:p w14:paraId="7AE26BD6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Краски, лаки прочие (включая эмали и политуры) масляные для отделки кож</w:t>
            </w:r>
          </w:p>
        </w:tc>
      </w:tr>
      <w:tr w:rsidR="00E01093" w:rsidRPr="002F6E3E" w14:paraId="480D70A2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21AAEA64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20.30.22.190</w:t>
            </w:r>
          </w:p>
        </w:tc>
        <w:tc>
          <w:tcPr>
            <w:tcW w:w="4244" w:type="pct"/>
            <w:shd w:val="clear" w:color="auto" w:fill="auto"/>
            <w:hideMark/>
          </w:tcPr>
          <w:p w14:paraId="34EECBCE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прочие, кроме масляных, пигменты готовые водные для отделки кож прочие</w:t>
            </w:r>
          </w:p>
        </w:tc>
      </w:tr>
      <w:tr w:rsidR="00E01093" w:rsidRPr="002F6E3E" w14:paraId="4D8146EB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46A6C5AD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20.30.22.200</w:t>
            </w:r>
          </w:p>
        </w:tc>
        <w:tc>
          <w:tcPr>
            <w:tcW w:w="4244" w:type="pct"/>
            <w:shd w:val="clear" w:color="auto" w:fill="auto"/>
            <w:hideMark/>
          </w:tcPr>
          <w:p w14:paraId="06FA5AFD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Сиккативы готовые</w:t>
            </w:r>
          </w:p>
        </w:tc>
      </w:tr>
      <w:tr w:rsidR="00E01093" w:rsidRPr="002F6E3E" w14:paraId="7DA2B99E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738A893F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20.30.22.300</w:t>
            </w:r>
          </w:p>
        </w:tc>
        <w:tc>
          <w:tcPr>
            <w:tcW w:w="4244" w:type="pct"/>
            <w:shd w:val="clear" w:color="auto" w:fill="auto"/>
            <w:hideMark/>
          </w:tcPr>
          <w:p w14:paraId="24C03AF6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Фольга для тиснения</w:t>
            </w:r>
          </w:p>
        </w:tc>
      </w:tr>
      <w:tr w:rsidR="00E01093" w:rsidRPr="002F6E3E" w14:paraId="1C402734" w14:textId="77777777" w:rsidTr="00E01093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56" w:type="pct"/>
            <w:shd w:val="clear" w:color="auto" w:fill="auto"/>
            <w:noWrap/>
            <w:hideMark/>
          </w:tcPr>
          <w:p w14:paraId="66B7E2D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20.30.22.400</w:t>
            </w:r>
          </w:p>
        </w:tc>
        <w:tc>
          <w:tcPr>
            <w:tcW w:w="4244" w:type="pct"/>
            <w:shd w:val="clear" w:color="auto" w:fill="auto"/>
            <w:hideMark/>
          </w:tcPr>
          <w:p w14:paraId="37859F6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Пигменты (включая металлические порошки и хлопья), диспергированные в неводных средах, в жидкой или пастообразной форме, типа используемых при производстве красок (включая эмали), эссенция жемчужная</w:t>
            </w:r>
          </w:p>
        </w:tc>
      </w:tr>
      <w:tr w:rsidR="00E01093" w:rsidRPr="002F6E3E" w14:paraId="05224D09" w14:textId="77777777" w:rsidTr="00E01093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756" w:type="pct"/>
            <w:shd w:val="clear" w:color="auto" w:fill="auto"/>
            <w:noWrap/>
            <w:hideMark/>
          </w:tcPr>
          <w:p w14:paraId="642CBCFF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20.30.22.430</w:t>
            </w:r>
          </w:p>
        </w:tc>
        <w:tc>
          <w:tcPr>
            <w:tcW w:w="4244" w:type="pct"/>
            <w:shd w:val="clear" w:color="auto" w:fill="auto"/>
            <w:hideMark/>
          </w:tcPr>
          <w:p w14:paraId="235B6AF0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Пигменты (включая металлические порошки и хлопья), диспергированные в неводных средах, в жидкой или пастообразной форме, типа используемых при производстве красок (включая эмали), эссенция жемчужная, </w:t>
            </w:r>
            <w:proofErr w:type="gram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расфасованных для торговли розничной</w:t>
            </w:r>
          </w:p>
        </w:tc>
      </w:tr>
      <w:tr w:rsidR="00E01093" w:rsidRPr="002F6E3E" w14:paraId="7BA24283" w14:textId="77777777" w:rsidTr="00E01093">
        <w:tblPrEx>
          <w:tblLook w:val="04A0" w:firstRow="1" w:lastRow="0" w:firstColumn="1" w:lastColumn="0" w:noHBand="0" w:noVBand="1"/>
        </w:tblPrEx>
        <w:trPr>
          <w:trHeight w:val="863"/>
        </w:trPr>
        <w:tc>
          <w:tcPr>
            <w:tcW w:w="756" w:type="pct"/>
            <w:shd w:val="clear" w:color="auto" w:fill="auto"/>
            <w:noWrap/>
            <w:hideMark/>
          </w:tcPr>
          <w:p w14:paraId="0FF20F90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20.30.22.450</w:t>
            </w:r>
          </w:p>
        </w:tc>
        <w:tc>
          <w:tcPr>
            <w:tcW w:w="4244" w:type="pct"/>
            <w:shd w:val="clear" w:color="auto" w:fill="auto"/>
            <w:hideMark/>
          </w:tcPr>
          <w:p w14:paraId="544BD11E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Пигменты (включая металлические порошки и хлопья), диспергированные в неводных средах, в жидкой или пастообразной форме, типа используемых при производстве красок (включая эмали) и веще</w:t>
            </w:r>
            <w:proofErr w:type="gram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кр</w:t>
            </w:r>
            <w:proofErr w:type="gram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асящих, расфасованных для торговли розничной, кроме эссенции жемчужной</w:t>
            </w:r>
          </w:p>
        </w:tc>
      </w:tr>
      <w:tr w:rsidR="00E01093" w:rsidRPr="002F6E3E" w14:paraId="4FCCA771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1ADE9AE5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20.30.22.500</w:t>
            </w:r>
          </w:p>
        </w:tc>
        <w:tc>
          <w:tcPr>
            <w:tcW w:w="4244" w:type="pct"/>
            <w:shd w:val="clear" w:color="auto" w:fill="auto"/>
            <w:hideMark/>
          </w:tcPr>
          <w:p w14:paraId="68E90E0B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Шпатлевки малярные, замазки стекольная и садовая, цементы смоляные, составы для уплотнения и мастики прочие</w:t>
            </w:r>
          </w:p>
        </w:tc>
      </w:tr>
      <w:tr w:rsidR="00E01093" w:rsidRPr="002F6E3E" w14:paraId="48AAF86E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79408605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20.30.22.530</w:t>
            </w:r>
          </w:p>
        </w:tc>
        <w:tc>
          <w:tcPr>
            <w:tcW w:w="4244" w:type="pct"/>
            <w:shd w:val="clear" w:color="auto" w:fill="auto"/>
            <w:hideMark/>
          </w:tcPr>
          <w:p w14:paraId="3B626434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Замазки стекольная и садовая, цементы смоляные, составы для уплотнения и мастики прочие</w:t>
            </w:r>
          </w:p>
        </w:tc>
      </w:tr>
      <w:tr w:rsidR="00E01093" w:rsidRPr="002F6E3E" w14:paraId="0CC5EE72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6209701F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20.30.22.531</w:t>
            </w:r>
          </w:p>
        </w:tc>
        <w:tc>
          <w:tcPr>
            <w:tcW w:w="4244" w:type="pct"/>
            <w:shd w:val="clear" w:color="auto" w:fill="auto"/>
            <w:hideMark/>
          </w:tcPr>
          <w:p w14:paraId="1F1F3F2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Замазка стекольная</w:t>
            </w:r>
          </w:p>
        </w:tc>
      </w:tr>
      <w:tr w:rsidR="00E01093" w:rsidRPr="002F6E3E" w14:paraId="7F7141E3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20593EE4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20.30.22.539</w:t>
            </w:r>
          </w:p>
        </w:tc>
        <w:tc>
          <w:tcPr>
            <w:tcW w:w="4244" w:type="pct"/>
            <w:shd w:val="clear" w:color="auto" w:fill="auto"/>
            <w:hideMark/>
          </w:tcPr>
          <w:p w14:paraId="1ACE828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Замазка садовая, цементы смоляные, составы для уплотнения и мастики прочие</w:t>
            </w:r>
          </w:p>
        </w:tc>
      </w:tr>
      <w:tr w:rsidR="00E01093" w:rsidRPr="002F6E3E" w14:paraId="7D229E14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36F9960E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20.30.22.550</w:t>
            </w:r>
          </w:p>
        </w:tc>
        <w:tc>
          <w:tcPr>
            <w:tcW w:w="4244" w:type="pct"/>
            <w:shd w:val="clear" w:color="auto" w:fill="auto"/>
            <w:hideMark/>
          </w:tcPr>
          <w:p w14:paraId="1FFE62D7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Шпатлевки малярные</w:t>
            </w:r>
          </w:p>
        </w:tc>
      </w:tr>
      <w:tr w:rsidR="00E01093" w:rsidRPr="002F6E3E" w14:paraId="0C8291B0" w14:textId="77777777" w:rsidTr="00E01093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56" w:type="pct"/>
            <w:shd w:val="clear" w:color="auto" w:fill="auto"/>
            <w:noWrap/>
            <w:hideMark/>
          </w:tcPr>
          <w:p w14:paraId="34176C8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20.30.22.600</w:t>
            </w:r>
          </w:p>
        </w:tc>
        <w:tc>
          <w:tcPr>
            <w:tcW w:w="4244" w:type="pct"/>
            <w:shd w:val="clear" w:color="auto" w:fill="auto"/>
            <w:hideMark/>
          </w:tcPr>
          <w:p w14:paraId="01AAB230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Составы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неогнеупорные</w:t>
            </w:r>
            <w:proofErr w:type="spell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подготовки поверхностей фасадов, внутренних стен зданий, полов, потолков т.п.</w:t>
            </w:r>
          </w:p>
        </w:tc>
      </w:tr>
      <w:tr w:rsidR="00E01093" w:rsidRPr="002F6E3E" w14:paraId="54B889FC" w14:textId="77777777" w:rsidTr="00E01093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56" w:type="pct"/>
            <w:shd w:val="clear" w:color="auto" w:fill="auto"/>
            <w:noWrap/>
            <w:hideMark/>
          </w:tcPr>
          <w:p w14:paraId="081BD3E7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20.30.22.700</w:t>
            </w:r>
          </w:p>
        </w:tc>
        <w:tc>
          <w:tcPr>
            <w:tcW w:w="4244" w:type="pct"/>
            <w:shd w:val="clear" w:color="auto" w:fill="auto"/>
            <w:hideMark/>
          </w:tcPr>
          <w:p w14:paraId="2E9CE98D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Растворители и </w:t>
            </w:r>
            <w:proofErr w:type="gram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разбавители</w:t>
            </w:r>
            <w:proofErr w:type="gram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сложные органические, не включенные в другие группировки; составы готовые для удаления красок или лаков</w:t>
            </w:r>
          </w:p>
        </w:tc>
      </w:tr>
      <w:tr w:rsidR="00E01093" w:rsidRPr="002F6E3E" w14:paraId="1A19DB69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46927199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20.30.22.730</w:t>
            </w:r>
          </w:p>
        </w:tc>
        <w:tc>
          <w:tcPr>
            <w:tcW w:w="4244" w:type="pct"/>
            <w:shd w:val="clear" w:color="auto" w:fill="auto"/>
            <w:hideMark/>
          </w:tcPr>
          <w:p w14:paraId="7B1CC76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Растворители и </w:t>
            </w:r>
            <w:proofErr w:type="gram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разбавители</w:t>
            </w:r>
            <w:proofErr w:type="gram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органические композиционные на основе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бутилацетата</w:t>
            </w:r>
            <w:proofErr w:type="spellEnd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не включенные в другие группировки</w:t>
            </w:r>
          </w:p>
        </w:tc>
      </w:tr>
      <w:tr w:rsidR="00E01093" w:rsidRPr="002F6E3E" w14:paraId="1E82CCD1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6D0318B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20.30.22.790</w:t>
            </w:r>
          </w:p>
        </w:tc>
        <w:tc>
          <w:tcPr>
            <w:tcW w:w="4244" w:type="pct"/>
            <w:shd w:val="clear" w:color="auto" w:fill="auto"/>
            <w:hideMark/>
          </w:tcPr>
          <w:p w14:paraId="2AD73E6E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Растворители и разбавители органические композиционные прочие</w:t>
            </w:r>
          </w:p>
        </w:tc>
      </w:tr>
      <w:tr w:rsidR="00E01093" w:rsidRPr="002F6E3E" w14:paraId="5CCC060D" w14:textId="77777777" w:rsidTr="00E01093">
        <w:tblPrEx>
          <w:tblLook w:val="04A0" w:firstRow="1" w:lastRow="0" w:firstColumn="1" w:lastColumn="0" w:noHBand="0" w:noVBand="1"/>
        </w:tblPrEx>
        <w:trPr>
          <w:trHeight w:val="1079"/>
        </w:trPr>
        <w:tc>
          <w:tcPr>
            <w:tcW w:w="756" w:type="pct"/>
            <w:shd w:val="clear" w:color="auto" w:fill="auto"/>
            <w:noWrap/>
            <w:hideMark/>
          </w:tcPr>
          <w:p w14:paraId="1AF8330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20.30.23</w:t>
            </w:r>
          </w:p>
        </w:tc>
        <w:tc>
          <w:tcPr>
            <w:tcW w:w="4244" w:type="pct"/>
            <w:shd w:val="clear" w:color="auto" w:fill="auto"/>
            <w:hideMark/>
          </w:tcPr>
          <w:p w14:paraId="3EC9BFB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художественные, используемые художниками, учащимися или для оформления вывесок; красители оттеночные,  краски  для досуга и продукты аналогичные в наборах, таблетках, тюбиках, банках, флаконах, лотках или в аналогичных формах или упаковках</w:t>
            </w:r>
          </w:p>
        </w:tc>
      </w:tr>
      <w:tr w:rsidR="00E01093" w:rsidRPr="002F6E3E" w14:paraId="5E7BF05F" w14:textId="77777777" w:rsidTr="00E01093">
        <w:tblPrEx>
          <w:tblLook w:val="04A0" w:firstRow="1" w:lastRow="0" w:firstColumn="1" w:lastColumn="0" w:noHBand="0" w:noVBand="1"/>
        </w:tblPrEx>
        <w:trPr>
          <w:trHeight w:val="647"/>
        </w:trPr>
        <w:tc>
          <w:tcPr>
            <w:tcW w:w="756" w:type="pct"/>
            <w:shd w:val="clear" w:color="auto" w:fill="auto"/>
            <w:noWrap/>
            <w:hideMark/>
          </w:tcPr>
          <w:p w14:paraId="1A10FA44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20.30.23.500</w:t>
            </w:r>
          </w:p>
        </w:tc>
        <w:tc>
          <w:tcPr>
            <w:tcW w:w="4244" w:type="pct"/>
            <w:shd w:val="clear" w:color="auto" w:fill="auto"/>
            <w:hideMark/>
          </w:tcPr>
          <w:p w14:paraId="185DB88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 художественные, используемые художниками, учащимися или для оформления вывесок; красители оттеночные; краски для досуга и продукты аналогичные в наборах</w:t>
            </w:r>
          </w:p>
        </w:tc>
      </w:tr>
      <w:tr w:rsidR="00E01093" w:rsidRPr="002F6E3E" w14:paraId="335CA0B1" w14:textId="77777777" w:rsidTr="00E01093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756" w:type="pct"/>
            <w:shd w:val="clear" w:color="auto" w:fill="auto"/>
            <w:noWrap/>
            <w:hideMark/>
          </w:tcPr>
          <w:p w14:paraId="53C15F9A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20.30.23.700</w:t>
            </w:r>
          </w:p>
        </w:tc>
        <w:tc>
          <w:tcPr>
            <w:tcW w:w="4244" w:type="pct"/>
            <w:shd w:val="clear" w:color="auto" w:fill="auto"/>
            <w:hideMark/>
          </w:tcPr>
          <w:p w14:paraId="3C7D70C9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 художественные, используемые художниками, учащимися или для оформления вывесок; красители оттеночные; краски для досуга и продукты аналогичные в таблетках, тюбиках, банках, флаконах, лотках или в аналогичных формах или упаковках, кроме красок в наборах</w:t>
            </w:r>
          </w:p>
        </w:tc>
      </w:tr>
      <w:tr w:rsidR="00E01093" w:rsidRPr="002F6E3E" w14:paraId="50BE41CB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038D7FB2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20.30.24</w:t>
            </w:r>
          </w:p>
        </w:tc>
        <w:tc>
          <w:tcPr>
            <w:tcW w:w="4244" w:type="pct"/>
            <w:shd w:val="clear" w:color="auto" w:fill="auto"/>
            <w:hideMark/>
          </w:tcPr>
          <w:p w14:paraId="66687786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типографские</w:t>
            </w:r>
          </w:p>
        </w:tc>
      </w:tr>
      <w:tr w:rsidR="00E01093" w:rsidRPr="002F6E3E" w14:paraId="1B8874E6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2DEEFB17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20.30.24.500</w:t>
            </w:r>
          </w:p>
        </w:tc>
        <w:tc>
          <w:tcPr>
            <w:tcW w:w="4244" w:type="pct"/>
            <w:shd w:val="clear" w:color="auto" w:fill="auto"/>
            <w:hideMark/>
          </w:tcPr>
          <w:p w14:paraId="44235BE0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типографские черные</w:t>
            </w:r>
          </w:p>
        </w:tc>
      </w:tr>
      <w:tr w:rsidR="00E01093" w:rsidRPr="002F6E3E" w14:paraId="647D5847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5CF94AD5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20.30.24.530</w:t>
            </w:r>
          </w:p>
        </w:tc>
        <w:tc>
          <w:tcPr>
            <w:tcW w:w="4244" w:type="pct"/>
            <w:shd w:val="clear" w:color="auto" w:fill="auto"/>
            <w:hideMark/>
          </w:tcPr>
          <w:p w14:paraId="62B8BED2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типографские черные литографические</w:t>
            </w:r>
          </w:p>
        </w:tc>
      </w:tr>
      <w:tr w:rsidR="00E01093" w:rsidRPr="002F6E3E" w14:paraId="6F455CA6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37B07B67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20.30.24.550</w:t>
            </w:r>
          </w:p>
        </w:tc>
        <w:tc>
          <w:tcPr>
            <w:tcW w:w="4244" w:type="pct"/>
            <w:shd w:val="clear" w:color="auto" w:fill="auto"/>
            <w:hideMark/>
          </w:tcPr>
          <w:p w14:paraId="087AEF92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типографские черные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флексографические</w:t>
            </w:r>
            <w:proofErr w:type="spellEnd"/>
          </w:p>
        </w:tc>
      </w:tr>
      <w:tr w:rsidR="00E01093" w:rsidRPr="002F6E3E" w14:paraId="5EFCD3A5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53003760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20.30.24.590</w:t>
            </w:r>
          </w:p>
        </w:tc>
        <w:tc>
          <w:tcPr>
            <w:tcW w:w="4244" w:type="pct"/>
            <w:shd w:val="clear" w:color="auto" w:fill="auto"/>
            <w:hideMark/>
          </w:tcPr>
          <w:p w14:paraId="4A594D7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типографские черные прочие</w:t>
            </w:r>
          </w:p>
        </w:tc>
      </w:tr>
      <w:tr w:rsidR="00E01093" w:rsidRPr="002F6E3E" w14:paraId="3529651C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24505ADA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20.30.24.700</w:t>
            </w:r>
          </w:p>
        </w:tc>
        <w:tc>
          <w:tcPr>
            <w:tcW w:w="4244" w:type="pct"/>
            <w:shd w:val="clear" w:color="auto" w:fill="auto"/>
            <w:hideMark/>
          </w:tcPr>
          <w:p w14:paraId="39BA24FA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типографские, кроме черных</w:t>
            </w:r>
          </w:p>
        </w:tc>
      </w:tr>
      <w:tr w:rsidR="00E01093" w:rsidRPr="002F6E3E" w14:paraId="2DB51C1E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1018B84B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20.30.24.730</w:t>
            </w:r>
          </w:p>
        </w:tc>
        <w:tc>
          <w:tcPr>
            <w:tcW w:w="4244" w:type="pct"/>
            <w:shd w:val="clear" w:color="auto" w:fill="auto"/>
            <w:hideMark/>
          </w:tcPr>
          <w:p w14:paraId="1F62D5E9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типографские кроме черных, литографические</w:t>
            </w:r>
          </w:p>
        </w:tc>
      </w:tr>
      <w:tr w:rsidR="00E01093" w:rsidRPr="002F6E3E" w14:paraId="58F0ADAD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180487E3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20.30.24.750</w:t>
            </w:r>
          </w:p>
        </w:tc>
        <w:tc>
          <w:tcPr>
            <w:tcW w:w="4244" w:type="pct"/>
            <w:shd w:val="clear" w:color="auto" w:fill="auto"/>
            <w:hideMark/>
          </w:tcPr>
          <w:p w14:paraId="00DDD2E8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типографские, кроме черных, </w:t>
            </w:r>
            <w:proofErr w:type="spellStart"/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флексографические</w:t>
            </w:r>
            <w:proofErr w:type="spellEnd"/>
          </w:p>
        </w:tc>
      </w:tr>
      <w:tr w:rsidR="00E01093" w:rsidRPr="002F6E3E" w14:paraId="02FA6A44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2443A3D0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20.30.24.790</w:t>
            </w:r>
          </w:p>
        </w:tc>
        <w:tc>
          <w:tcPr>
            <w:tcW w:w="4244" w:type="pct"/>
            <w:shd w:val="clear" w:color="auto" w:fill="auto"/>
            <w:hideMark/>
          </w:tcPr>
          <w:p w14:paraId="51F018F6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типографские кроме черных, прочие</w:t>
            </w:r>
          </w:p>
        </w:tc>
      </w:tr>
      <w:tr w:rsidR="00E01093" w:rsidRPr="002F6E3E" w14:paraId="56F53941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5BCB5E76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20.30.24.900</w:t>
            </w:r>
          </w:p>
        </w:tc>
        <w:tc>
          <w:tcPr>
            <w:tcW w:w="4244" w:type="pct"/>
            <w:shd w:val="clear" w:color="auto" w:fill="auto"/>
            <w:hideMark/>
          </w:tcPr>
          <w:p w14:paraId="23F3B1B5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офсетные</w:t>
            </w:r>
          </w:p>
        </w:tc>
      </w:tr>
      <w:tr w:rsidR="00E01093" w:rsidRPr="002F6E3E" w14:paraId="2C56987A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18A25DEA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20.30.9</w:t>
            </w:r>
          </w:p>
        </w:tc>
        <w:tc>
          <w:tcPr>
            <w:tcW w:w="4244" w:type="pct"/>
            <w:shd w:val="clear" w:color="auto" w:fill="auto"/>
            <w:hideMark/>
          </w:tcPr>
          <w:p w14:paraId="27F991AE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области производства красок, лаков и покрытий аналогичных, красок типографских и мастики</w:t>
            </w:r>
          </w:p>
        </w:tc>
      </w:tr>
      <w:tr w:rsidR="00E01093" w:rsidRPr="002F6E3E" w14:paraId="2BACD199" w14:textId="77777777" w:rsidTr="00E01093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756" w:type="pct"/>
            <w:shd w:val="clear" w:color="auto" w:fill="auto"/>
            <w:noWrap/>
            <w:hideMark/>
          </w:tcPr>
          <w:p w14:paraId="1124591D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20.30.99</w:t>
            </w:r>
          </w:p>
        </w:tc>
        <w:tc>
          <w:tcPr>
            <w:tcW w:w="4244" w:type="pct"/>
            <w:shd w:val="clear" w:color="auto" w:fill="auto"/>
            <w:hideMark/>
          </w:tcPr>
          <w:p w14:paraId="3A7B6A6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области производства красок, лаков и покрытий аналогичных, красок типографских и мастики</w:t>
            </w:r>
          </w:p>
        </w:tc>
      </w:tr>
      <w:tr w:rsidR="00E01093" w:rsidRPr="002F6E3E" w14:paraId="297FE046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1FF1A391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20.30.99.100</w:t>
            </w:r>
          </w:p>
        </w:tc>
        <w:tc>
          <w:tcPr>
            <w:tcW w:w="4244" w:type="pct"/>
            <w:shd w:val="clear" w:color="auto" w:fill="auto"/>
            <w:hideMark/>
          </w:tcPr>
          <w:p w14:paraId="141CA202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области производства красок, лаков и покрытий аналогичных</w:t>
            </w:r>
          </w:p>
        </w:tc>
      </w:tr>
      <w:tr w:rsidR="00E01093" w:rsidRPr="002F6E3E" w14:paraId="5C267F0A" w14:textId="77777777" w:rsidTr="00E0109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756" w:type="pct"/>
            <w:shd w:val="clear" w:color="auto" w:fill="auto"/>
            <w:noWrap/>
            <w:hideMark/>
          </w:tcPr>
          <w:p w14:paraId="29CBA417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20.30.99.200</w:t>
            </w:r>
          </w:p>
        </w:tc>
        <w:tc>
          <w:tcPr>
            <w:tcW w:w="4244" w:type="pct"/>
            <w:shd w:val="clear" w:color="auto" w:fill="auto"/>
            <w:hideMark/>
          </w:tcPr>
          <w:p w14:paraId="0462C4DA" w14:textId="77777777" w:rsidR="002F6E3E" w:rsidRPr="002F6E3E" w:rsidRDefault="002F6E3E" w:rsidP="002F6E3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E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Услуги в области производства красок типографских и мастики</w:t>
            </w:r>
          </w:p>
        </w:tc>
      </w:tr>
    </w:tbl>
    <w:p w14:paraId="54B5BA4E" w14:textId="77777777" w:rsidR="005F4E76" w:rsidRPr="00485C7E" w:rsidRDefault="005F4E76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252CC6DF" w14:textId="77777777" w:rsidR="00230ECA" w:rsidRPr="00485C7E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1D61A20" w14:textId="7C737E05" w:rsidR="00230ECA" w:rsidRPr="00485C7E" w:rsidRDefault="00230EC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Товары при их декларировании таможенным органам подлежат классификации по Товарной номенклатуре внешнеэкономической деятельности (далее - ТН ВЭД). Согласно этой классификации продукция, относящиеся к изучаемой группе для вида экономической деятельности «</w:t>
      </w:r>
      <w:r w:rsidR="00EA2CD1" w:rsidRPr="00485C7E">
        <w:rPr>
          <w:rFonts w:ascii="Times New Roman" w:hAnsi="Times New Roman"/>
          <w:sz w:val="28"/>
          <w:szCs w:val="28"/>
        </w:rPr>
        <w:t xml:space="preserve">Производство </w:t>
      </w:r>
      <w:r w:rsidR="002F6E3E" w:rsidRPr="002F6E3E">
        <w:rPr>
          <w:rFonts w:ascii="Times New Roman" w:hAnsi="Times New Roman"/>
          <w:sz w:val="28"/>
          <w:szCs w:val="28"/>
        </w:rPr>
        <w:t>красок, лаков и аналогичных красящих веществ, типографской краски и мастики</w:t>
      </w:r>
      <w:r w:rsidRPr="00485C7E">
        <w:rPr>
          <w:rFonts w:ascii="Times New Roman" w:hAnsi="Times New Roman"/>
          <w:sz w:val="28"/>
          <w:szCs w:val="28"/>
        </w:rPr>
        <w:t>», включает в себя ниже следующие коды ТН ВЭД</w:t>
      </w:r>
      <w:r w:rsidR="005F4E76" w:rsidRPr="00485C7E">
        <w:rPr>
          <w:rFonts w:ascii="Times New Roman" w:hAnsi="Times New Roman"/>
          <w:sz w:val="28"/>
          <w:szCs w:val="28"/>
        </w:rPr>
        <w:t xml:space="preserve"> (см. Таблицу 2)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32CF705F" w14:textId="77777777" w:rsidR="008D68CC" w:rsidRPr="00485C7E" w:rsidRDefault="008D68CC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7855129D" w14:textId="139779D8" w:rsidR="005F4E76" w:rsidRPr="00485C7E" w:rsidRDefault="005F4E76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2. Перечень продукции в соотетствии с ТН ВЭД, относящийся к производству </w:t>
      </w:r>
      <w:r w:rsidR="002F6E3E" w:rsidRPr="002F6E3E">
        <w:rPr>
          <w:rFonts w:ascii="Times New Roman" w:hAnsi="Times New Roman"/>
          <w:b/>
          <w:noProof/>
          <w:sz w:val="28"/>
          <w:szCs w:val="28"/>
          <w:lang w:eastAsia="ru-RU"/>
        </w:rPr>
        <w:t>красок, лаков и аналогичных красящих веществ, типографской краски и мастики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8856"/>
      </w:tblGrid>
      <w:tr w:rsidR="005F4E76" w:rsidRPr="00C3582E" w14:paraId="3B11831A" w14:textId="77777777" w:rsidTr="00C3582E">
        <w:trPr>
          <w:trHeight w:val="217"/>
        </w:trPr>
        <w:tc>
          <w:tcPr>
            <w:tcW w:w="377" w:type="pct"/>
            <w:shd w:val="clear" w:color="auto" w:fill="auto"/>
            <w:noWrap/>
          </w:tcPr>
          <w:p w14:paraId="5523BEF0" w14:textId="2A006C7A" w:rsidR="005F4E76" w:rsidRPr="00C3582E" w:rsidRDefault="005F4E76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2E">
              <w:rPr>
                <w:rFonts w:ascii="Times New Roman" w:hAnsi="Times New Roman"/>
                <w:b/>
                <w:sz w:val="24"/>
                <w:szCs w:val="24"/>
              </w:rPr>
              <w:t>Код ТН ВЭД</w:t>
            </w:r>
          </w:p>
        </w:tc>
        <w:tc>
          <w:tcPr>
            <w:tcW w:w="4623" w:type="pct"/>
            <w:shd w:val="clear" w:color="auto" w:fill="auto"/>
          </w:tcPr>
          <w:p w14:paraId="5760E3D7" w14:textId="77777777" w:rsidR="005F4E76" w:rsidRPr="00C3582E" w:rsidRDefault="005F4E76" w:rsidP="00AD1E66">
            <w:pPr>
              <w:spacing w:after="0" w:line="240" w:lineRule="auto"/>
              <w:ind w:left="-79" w:right="-7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582E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</w:tr>
      <w:tr w:rsidR="00E01093" w:rsidRPr="00E01093" w14:paraId="4F60CCA8" w14:textId="77777777" w:rsidTr="00C3582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77" w:type="pct"/>
            <w:shd w:val="clear" w:color="auto" w:fill="auto"/>
            <w:vAlign w:val="center"/>
            <w:hideMark/>
          </w:tcPr>
          <w:p w14:paraId="1E9104DC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3207</w:t>
            </w:r>
          </w:p>
        </w:tc>
        <w:tc>
          <w:tcPr>
            <w:tcW w:w="4623" w:type="pct"/>
            <w:shd w:val="clear" w:color="auto" w:fill="auto"/>
            <w:vAlign w:val="center"/>
            <w:hideMark/>
          </w:tcPr>
          <w:p w14:paraId="3C74294A" w14:textId="227A3293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Готовые пигменты, готовые глушители стекла и готовые краски, эмали и глазури стекловидные, ангобы (</w:t>
            </w:r>
            <w:proofErr w:type="spellStart"/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шликеры</w:t>
            </w:r>
            <w:proofErr w:type="spellEnd"/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), глянцы жидкие и аналогичные препараты, используемые при производстве керамики, эмали или стекла; фритта стекловидная и стекло прочее в порошке.</w:t>
            </w:r>
          </w:p>
        </w:tc>
      </w:tr>
      <w:tr w:rsidR="00E01093" w:rsidRPr="00E01093" w14:paraId="4E7307AE" w14:textId="77777777" w:rsidTr="00C3582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77" w:type="pct"/>
            <w:shd w:val="clear" w:color="auto" w:fill="auto"/>
            <w:vAlign w:val="center"/>
            <w:hideMark/>
          </w:tcPr>
          <w:p w14:paraId="4F981B87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3208</w:t>
            </w:r>
          </w:p>
        </w:tc>
        <w:tc>
          <w:tcPr>
            <w:tcW w:w="4623" w:type="pct"/>
            <w:shd w:val="clear" w:color="auto" w:fill="auto"/>
            <w:vAlign w:val="center"/>
            <w:hideMark/>
          </w:tcPr>
          <w:p w14:paraId="1964E35C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неводной среде; растворы, указанные в примечании 4 к данной группе</w:t>
            </w:r>
          </w:p>
        </w:tc>
      </w:tr>
      <w:tr w:rsidR="00E01093" w:rsidRPr="00E01093" w14:paraId="623C649F" w14:textId="77777777" w:rsidTr="00C358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7" w:type="pct"/>
            <w:shd w:val="clear" w:color="auto" w:fill="auto"/>
            <w:vAlign w:val="center"/>
            <w:hideMark/>
          </w:tcPr>
          <w:p w14:paraId="2DFA6E16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3209</w:t>
            </w:r>
          </w:p>
        </w:tc>
        <w:tc>
          <w:tcPr>
            <w:tcW w:w="4623" w:type="pct"/>
            <w:shd w:val="clear" w:color="auto" w:fill="auto"/>
            <w:vAlign w:val="center"/>
            <w:hideMark/>
          </w:tcPr>
          <w:p w14:paraId="7B5E0D97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Краски и лаки (включая эмали и политуры) на основе синтетических полимеров или химически модифицированных природных полимеров, диспергированные или растворенные в водной среде</w:t>
            </w:r>
          </w:p>
        </w:tc>
      </w:tr>
      <w:tr w:rsidR="00E01093" w:rsidRPr="00E01093" w14:paraId="271BE27C" w14:textId="77777777" w:rsidTr="00C358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7" w:type="pct"/>
            <w:shd w:val="clear" w:color="auto" w:fill="auto"/>
            <w:vAlign w:val="center"/>
            <w:hideMark/>
          </w:tcPr>
          <w:p w14:paraId="41ED10E3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4623" w:type="pct"/>
            <w:shd w:val="clear" w:color="auto" w:fill="auto"/>
            <w:vAlign w:val="center"/>
            <w:hideMark/>
          </w:tcPr>
          <w:p w14:paraId="3EADA83C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краски и лаки (включая эмали, политуры и клеевые краски); готовые водные пигменты типа используемых для отделки кож</w:t>
            </w:r>
          </w:p>
        </w:tc>
      </w:tr>
      <w:tr w:rsidR="00E01093" w:rsidRPr="00E01093" w14:paraId="551CD990" w14:textId="77777777" w:rsidTr="00C3582E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7" w:type="pct"/>
            <w:shd w:val="clear" w:color="auto" w:fill="auto"/>
            <w:vAlign w:val="center"/>
            <w:hideMark/>
          </w:tcPr>
          <w:p w14:paraId="73CC7CF8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3211</w:t>
            </w:r>
          </w:p>
        </w:tc>
        <w:tc>
          <w:tcPr>
            <w:tcW w:w="4623" w:type="pct"/>
            <w:shd w:val="clear" w:color="auto" w:fill="auto"/>
            <w:vAlign w:val="center"/>
            <w:hideMark/>
          </w:tcPr>
          <w:p w14:paraId="06E332B4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Сиккативы готовые</w:t>
            </w:r>
          </w:p>
        </w:tc>
      </w:tr>
      <w:tr w:rsidR="00E01093" w:rsidRPr="00E01093" w14:paraId="7F50253B" w14:textId="77777777" w:rsidTr="00C3582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77" w:type="pct"/>
            <w:shd w:val="clear" w:color="auto" w:fill="auto"/>
            <w:vAlign w:val="center"/>
            <w:hideMark/>
          </w:tcPr>
          <w:p w14:paraId="4ED34FAA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3212</w:t>
            </w:r>
          </w:p>
        </w:tc>
        <w:tc>
          <w:tcPr>
            <w:tcW w:w="4623" w:type="pct"/>
            <w:shd w:val="clear" w:color="auto" w:fill="auto"/>
            <w:vAlign w:val="center"/>
            <w:hideMark/>
          </w:tcPr>
          <w:p w14:paraId="1BA40B3F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Пигменты (включая металлические порошки и хлопья), диспергированные в неводных средах, жидкие или пастообразные, используемые при производстве красок (включая эмали); фольга для тиснения; красители и прочие красящие вещества, расфасованные в формы или</w:t>
            </w:r>
            <w:proofErr w:type="gramStart"/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01093" w:rsidRPr="00E01093" w14:paraId="427C495B" w14:textId="77777777" w:rsidTr="00C3582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77" w:type="pct"/>
            <w:shd w:val="clear" w:color="auto" w:fill="auto"/>
            <w:vAlign w:val="center"/>
            <w:hideMark/>
          </w:tcPr>
          <w:p w14:paraId="40B15539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3213</w:t>
            </w:r>
          </w:p>
        </w:tc>
        <w:tc>
          <w:tcPr>
            <w:tcW w:w="4623" w:type="pct"/>
            <w:shd w:val="clear" w:color="auto" w:fill="auto"/>
            <w:vAlign w:val="center"/>
            <w:hideMark/>
          </w:tcPr>
          <w:p w14:paraId="6E1F513B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Краски художественные, используемые художниками, студентами или для оформления вывесок, </w:t>
            </w:r>
            <w:proofErr w:type="spellStart"/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лессировочные</w:t>
            </w:r>
            <w:proofErr w:type="spellEnd"/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краски, краски для досуга и аналогичные продукты в таблетках, тюбиках, банках, флаконах, лотках или в аналогичных формах или упаковках</w:t>
            </w:r>
          </w:p>
        </w:tc>
      </w:tr>
      <w:tr w:rsidR="00E01093" w:rsidRPr="00E01093" w14:paraId="1AE77B58" w14:textId="77777777" w:rsidTr="00C3582E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77" w:type="pct"/>
            <w:shd w:val="clear" w:color="auto" w:fill="auto"/>
            <w:vAlign w:val="center"/>
            <w:hideMark/>
          </w:tcPr>
          <w:p w14:paraId="35170AE4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3214</w:t>
            </w:r>
          </w:p>
        </w:tc>
        <w:tc>
          <w:tcPr>
            <w:tcW w:w="4623" w:type="pct"/>
            <w:shd w:val="clear" w:color="auto" w:fill="auto"/>
            <w:vAlign w:val="center"/>
            <w:hideMark/>
          </w:tcPr>
          <w:p w14:paraId="500996B5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Замазки стекольная и садовая, цементы смоляные, составы для уплотнения и прочие мастики; шпатлевки для малярных работ; </w:t>
            </w:r>
            <w:proofErr w:type="spellStart"/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неогнеупорные</w:t>
            </w:r>
            <w:proofErr w:type="spellEnd"/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составы для подготовки поверхностей фасадов, внутренних стен зданий, полов, потолков или аналогичные</w:t>
            </w:r>
          </w:p>
        </w:tc>
      </w:tr>
      <w:tr w:rsidR="00E01093" w:rsidRPr="00E01093" w14:paraId="0950FBB6" w14:textId="77777777" w:rsidTr="00C358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7" w:type="pct"/>
            <w:shd w:val="clear" w:color="auto" w:fill="auto"/>
            <w:vAlign w:val="center"/>
            <w:hideMark/>
          </w:tcPr>
          <w:p w14:paraId="3D738D6D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3215</w:t>
            </w:r>
          </w:p>
        </w:tc>
        <w:tc>
          <w:tcPr>
            <w:tcW w:w="4623" w:type="pct"/>
            <w:shd w:val="clear" w:color="auto" w:fill="auto"/>
            <w:vAlign w:val="center"/>
            <w:hideMark/>
          </w:tcPr>
          <w:p w14:paraId="150559C1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Краска полиграфическая, чернила или тушь для письма или рисования и прочие чернила, концентрированные или неконцентрированные, твердые или нетвердые</w:t>
            </w:r>
          </w:p>
        </w:tc>
      </w:tr>
      <w:tr w:rsidR="00E01093" w:rsidRPr="00E01093" w14:paraId="299EBDD1" w14:textId="77777777" w:rsidTr="00C3582E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7" w:type="pct"/>
            <w:shd w:val="clear" w:color="auto" w:fill="auto"/>
            <w:vAlign w:val="center"/>
            <w:hideMark/>
          </w:tcPr>
          <w:p w14:paraId="02D52A3F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3814</w:t>
            </w:r>
          </w:p>
        </w:tc>
        <w:tc>
          <w:tcPr>
            <w:tcW w:w="4623" w:type="pct"/>
            <w:shd w:val="clear" w:color="auto" w:fill="auto"/>
            <w:vAlign w:val="center"/>
            <w:hideMark/>
          </w:tcPr>
          <w:p w14:paraId="46C25E0C" w14:textId="77777777" w:rsidR="00E01093" w:rsidRPr="00E01093" w:rsidRDefault="00E01093" w:rsidP="00C3582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Растворители и </w:t>
            </w:r>
            <w:proofErr w:type="gramStart"/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разбавители</w:t>
            </w:r>
            <w:proofErr w:type="gramEnd"/>
            <w:r w:rsidRPr="00E010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сложные органические, в другом месте не поименованные; готовые составы для удаления красок или лаков</w:t>
            </w:r>
          </w:p>
        </w:tc>
      </w:tr>
    </w:tbl>
    <w:p w14:paraId="69316291" w14:textId="77777777" w:rsidR="00720541" w:rsidRPr="00485C7E" w:rsidRDefault="00720541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3DBF8B70" w14:textId="77777777" w:rsidR="005F4E76" w:rsidRPr="00485C7E" w:rsidRDefault="005F4E76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0CA1DA40" w14:textId="22E4B7B1" w:rsidR="00720541" w:rsidRDefault="007248F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48F4">
        <w:rPr>
          <w:rFonts w:ascii="Times New Roman" w:hAnsi="Times New Roman"/>
          <w:sz w:val="28"/>
          <w:szCs w:val="28"/>
        </w:rPr>
        <w:t>Рынок лакокрасочных материалов в Казахстане в последние годы заметно вырос. В Республике становится меньше импорт</w:t>
      </w:r>
      <w:r>
        <w:rPr>
          <w:rFonts w:ascii="Times New Roman" w:hAnsi="Times New Roman"/>
          <w:sz w:val="28"/>
          <w:szCs w:val="28"/>
        </w:rPr>
        <w:t>ной продукции</w:t>
      </w:r>
      <w:r w:rsidRPr="007248F4">
        <w:rPr>
          <w:rFonts w:ascii="Times New Roman" w:hAnsi="Times New Roman"/>
          <w:sz w:val="28"/>
          <w:szCs w:val="28"/>
        </w:rPr>
        <w:t>, в то время как уже существующие компании и концерны развивают свои дистрибьюторские сети – распространяют свою деятельность по городам Казахстана и экспортируют свою продукцию в соседние страны.</w:t>
      </w:r>
    </w:p>
    <w:p w14:paraId="36DFC11F" w14:textId="77777777" w:rsidR="007248F4" w:rsidRPr="00485C7E" w:rsidRDefault="007248F4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4E0A96D9" w14:textId="33A65F24" w:rsidR="00720541" w:rsidRPr="00485C7E" w:rsidRDefault="0072054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20E86">
        <w:rPr>
          <w:rFonts w:ascii="Times New Roman" w:hAnsi="Times New Roman"/>
          <w:sz w:val="28"/>
          <w:szCs w:val="28"/>
        </w:rPr>
        <w:t xml:space="preserve">Согласно данным Комитета по статистике Министерства Национальной Экономики РК в 2014 году доля </w:t>
      </w:r>
      <w:r w:rsidR="007B72FA" w:rsidRPr="00820E86">
        <w:rPr>
          <w:rFonts w:ascii="Times New Roman" w:hAnsi="Times New Roman"/>
          <w:sz w:val="28"/>
          <w:szCs w:val="28"/>
        </w:rPr>
        <w:t xml:space="preserve">производства </w:t>
      </w:r>
      <w:r w:rsidR="00E1393E" w:rsidRPr="00E1393E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="00D50FCB" w:rsidRPr="00820E86">
        <w:rPr>
          <w:rFonts w:ascii="Times New Roman" w:hAnsi="Times New Roman"/>
          <w:sz w:val="28"/>
          <w:szCs w:val="28"/>
        </w:rPr>
        <w:t>(</w:t>
      </w:r>
      <w:r w:rsidR="00820E86" w:rsidRPr="00820E86">
        <w:rPr>
          <w:rFonts w:ascii="Times New Roman" w:hAnsi="Times New Roman"/>
          <w:sz w:val="28"/>
          <w:szCs w:val="28"/>
        </w:rPr>
        <w:t>11</w:t>
      </w:r>
      <w:r w:rsidR="00D50FCB" w:rsidRPr="00820E86">
        <w:rPr>
          <w:rFonts w:ascii="Times New Roman" w:hAnsi="Times New Roman"/>
          <w:sz w:val="28"/>
          <w:szCs w:val="28"/>
        </w:rPr>
        <w:t>,</w:t>
      </w:r>
      <w:r w:rsidR="00820E86" w:rsidRPr="00820E86">
        <w:rPr>
          <w:rFonts w:ascii="Times New Roman" w:hAnsi="Times New Roman"/>
          <w:sz w:val="28"/>
          <w:szCs w:val="28"/>
        </w:rPr>
        <w:t>1</w:t>
      </w:r>
      <w:r w:rsidR="00D50FCB" w:rsidRPr="00820E8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50FCB" w:rsidRPr="00820E86">
        <w:rPr>
          <w:rFonts w:ascii="Times New Roman" w:hAnsi="Times New Roman"/>
          <w:sz w:val="28"/>
          <w:szCs w:val="28"/>
        </w:rPr>
        <w:t>млрд</w:t>
      </w:r>
      <w:proofErr w:type="gramEnd"/>
      <w:r w:rsidR="00D50FCB" w:rsidRPr="00820E86">
        <w:rPr>
          <w:rFonts w:ascii="Times New Roman" w:hAnsi="Times New Roman"/>
          <w:sz w:val="28"/>
          <w:szCs w:val="28"/>
        </w:rPr>
        <w:t xml:space="preserve"> тенге) </w:t>
      </w:r>
      <w:r w:rsidRPr="00820E86">
        <w:rPr>
          <w:rFonts w:ascii="Times New Roman" w:hAnsi="Times New Roman"/>
          <w:sz w:val="28"/>
          <w:szCs w:val="28"/>
        </w:rPr>
        <w:t xml:space="preserve">в </w:t>
      </w:r>
      <w:r w:rsidR="00DC1B09" w:rsidRPr="00820E86">
        <w:rPr>
          <w:rFonts w:ascii="Times New Roman" w:hAnsi="Times New Roman"/>
          <w:sz w:val="28"/>
          <w:szCs w:val="28"/>
        </w:rPr>
        <w:t xml:space="preserve">объеме произведенной продукции обрабатывающей промышлености </w:t>
      </w:r>
      <w:r w:rsidR="00D50FCB" w:rsidRPr="00820E86">
        <w:rPr>
          <w:rFonts w:ascii="Times New Roman" w:hAnsi="Times New Roman"/>
          <w:sz w:val="28"/>
          <w:szCs w:val="28"/>
        </w:rPr>
        <w:t>(</w:t>
      </w:r>
      <w:r w:rsidR="007B72FA" w:rsidRPr="00820E86">
        <w:rPr>
          <w:rFonts w:ascii="Times New Roman" w:hAnsi="Times New Roman"/>
          <w:sz w:val="28"/>
          <w:szCs w:val="28"/>
        </w:rPr>
        <w:t>6 092,2</w:t>
      </w:r>
      <w:r w:rsidR="00D50FCB" w:rsidRPr="00820E86">
        <w:rPr>
          <w:rFonts w:ascii="Times New Roman" w:hAnsi="Times New Roman"/>
          <w:sz w:val="28"/>
          <w:szCs w:val="28"/>
        </w:rPr>
        <w:t xml:space="preserve"> млрд тенге)</w:t>
      </w:r>
      <w:r w:rsidRPr="00820E86">
        <w:rPr>
          <w:rFonts w:ascii="Times New Roman" w:hAnsi="Times New Roman"/>
          <w:sz w:val="28"/>
          <w:szCs w:val="28"/>
        </w:rPr>
        <w:t xml:space="preserve"> составила </w:t>
      </w:r>
      <w:r w:rsidR="00D50FCB" w:rsidRPr="00820E86">
        <w:rPr>
          <w:rFonts w:ascii="Times New Roman" w:hAnsi="Times New Roman"/>
          <w:sz w:val="28"/>
          <w:szCs w:val="28"/>
        </w:rPr>
        <w:t>0</w:t>
      </w:r>
      <w:r w:rsidRPr="00820E86">
        <w:rPr>
          <w:rFonts w:ascii="Times New Roman" w:hAnsi="Times New Roman"/>
          <w:sz w:val="28"/>
          <w:szCs w:val="28"/>
        </w:rPr>
        <w:t>,</w:t>
      </w:r>
      <w:r w:rsidR="00820E86" w:rsidRPr="00820E86">
        <w:rPr>
          <w:rFonts w:ascii="Times New Roman" w:hAnsi="Times New Roman"/>
          <w:sz w:val="28"/>
          <w:szCs w:val="28"/>
        </w:rPr>
        <w:t>18</w:t>
      </w:r>
      <w:r w:rsidRPr="00820E86">
        <w:rPr>
          <w:rFonts w:ascii="Times New Roman" w:hAnsi="Times New Roman"/>
          <w:sz w:val="28"/>
          <w:szCs w:val="28"/>
        </w:rPr>
        <w:t>%</w:t>
      </w:r>
      <w:r w:rsidR="009E74D0" w:rsidRPr="00820E86">
        <w:rPr>
          <w:rFonts w:ascii="Times New Roman" w:hAnsi="Times New Roman"/>
          <w:sz w:val="28"/>
          <w:szCs w:val="28"/>
        </w:rPr>
        <w:t>.</w:t>
      </w:r>
      <w:r w:rsidR="00D50FCB" w:rsidRPr="00485C7E">
        <w:rPr>
          <w:rFonts w:ascii="Times New Roman" w:hAnsi="Times New Roman"/>
          <w:sz w:val="28"/>
          <w:szCs w:val="28"/>
        </w:rPr>
        <w:t xml:space="preserve"> </w:t>
      </w:r>
    </w:p>
    <w:p w14:paraId="5051B36B" w14:textId="77777777" w:rsidR="00D166C1" w:rsidRPr="00485C7E" w:rsidRDefault="00D166C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B93A9BE" w14:textId="18ECC980" w:rsidR="007B72FA" w:rsidRPr="00485C7E" w:rsidRDefault="005301B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Уровень рентабельности </w:t>
      </w:r>
      <w:r w:rsidR="007B72FA" w:rsidRPr="00485C7E">
        <w:rPr>
          <w:rFonts w:ascii="Times New Roman" w:hAnsi="Times New Roman"/>
          <w:sz w:val="28"/>
          <w:szCs w:val="28"/>
        </w:rPr>
        <w:t xml:space="preserve">предприятий по производству </w:t>
      </w:r>
      <w:r w:rsidR="007248F4" w:rsidRPr="007248F4">
        <w:rPr>
          <w:rFonts w:ascii="Times New Roman" w:hAnsi="Times New Roman"/>
          <w:sz w:val="28"/>
          <w:szCs w:val="28"/>
        </w:rPr>
        <w:t>красок, лаков и аналогичных красящих веществ, типографской краски и мастики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7248F4">
        <w:rPr>
          <w:rFonts w:ascii="Times New Roman" w:hAnsi="Times New Roman"/>
          <w:sz w:val="28"/>
          <w:szCs w:val="28"/>
        </w:rPr>
        <w:t xml:space="preserve">в 2014 году составил 0,5%, при этом в первом полугодии 2015 года данный показатель снизился до </w:t>
      </w:r>
      <w:r w:rsidR="007B72FA" w:rsidRPr="00485C7E">
        <w:rPr>
          <w:rFonts w:ascii="Times New Roman" w:hAnsi="Times New Roman"/>
          <w:sz w:val="28"/>
          <w:szCs w:val="28"/>
        </w:rPr>
        <w:t>–</w:t>
      </w:r>
      <w:r w:rsidR="007248F4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 xml:space="preserve">%. </w:t>
      </w:r>
    </w:p>
    <w:p w14:paraId="1D310989" w14:textId="77777777" w:rsidR="007B72FA" w:rsidRPr="00485C7E" w:rsidRDefault="007B72F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A02D136" w14:textId="0E0D918E" w:rsidR="005301BA" w:rsidRPr="00485C7E" w:rsidRDefault="007B72FA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6659">
        <w:rPr>
          <w:rFonts w:ascii="Times New Roman" w:hAnsi="Times New Roman"/>
          <w:sz w:val="28"/>
          <w:szCs w:val="28"/>
        </w:rPr>
        <w:t xml:space="preserve">В 2014 году </w:t>
      </w:r>
      <w:r w:rsidR="00850959" w:rsidRPr="00206659">
        <w:rPr>
          <w:rFonts w:ascii="Times New Roman" w:hAnsi="Times New Roman"/>
          <w:sz w:val="28"/>
          <w:szCs w:val="28"/>
        </w:rPr>
        <w:t xml:space="preserve">индекс физического объема производства </w:t>
      </w:r>
      <w:r w:rsidR="00206659" w:rsidRPr="00206659">
        <w:rPr>
          <w:rFonts w:ascii="Times New Roman" w:hAnsi="Times New Roman"/>
          <w:sz w:val="28"/>
          <w:szCs w:val="28"/>
        </w:rPr>
        <w:t>красок, лаков и аналогичных красящих веществ, типографской краски и мастики</w:t>
      </w:r>
      <w:r w:rsidRPr="00206659">
        <w:rPr>
          <w:rFonts w:ascii="Times New Roman" w:hAnsi="Times New Roman"/>
          <w:sz w:val="28"/>
          <w:szCs w:val="28"/>
        </w:rPr>
        <w:t xml:space="preserve"> снизился и </w:t>
      </w:r>
      <w:r w:rsidR="00850959" w:rsidRPr="00206659">
        <w:rPr>
          <w:rFonts w:ascii="Times New Roman" w:hAnsi="Times New Roman"/>
          <w:sz w:val="28"/>
          <w:szCs w:val="28"/>
        </w:rPr>
        <w:t xml:space="preserve">составил </w:t>
      </w:r>
      <w:r w:rsidR="00206659" w:rsidRPr="00206659">
        <w:rPr>
          <w:rFonts w:ascii="Times New Roman" w:hAnsi="Times New Roman"/>
          <w:sz w:val="28"/>
          <w:szCs w:val="28"/>
        </w:rPr>
        <w:t>75,7</w:t>
      </w:r>
      <w:r w:rsidR="00850959" w:rsidRPr="00206659">
        <w:rPr>
          <w:rFonts w:ascii="Times New Roman" w:hAnsi="Times New Roman"/>
          <w:sz w:val="28"/>
          <w:szCs w:val="28"/>
        </w:rPr>
        <w:t>%</w:t>
      </w:r>
      <w:r w:rsidR="00206659" w:rsidRPr="00206659">
        <w:rPr>
          <w:rFonts w:ascii="Times New Roman" w:hAnsi="Times New Roman"/>
          <w:sz w:val="28"/>
          <w:szCs w:val="28"/>
        </w:rPr>
        <w:t xml:space="preserve"> (в 1 полугодии 2015 года - 79,3%)</w:t>
      </w:r>
      <w:r w:rsidR="00850959" w:rsidRPr="00206659">
        <w:rPr>
          <w:rFonts w:ascii="Times New Roman" w:hAnsi="Times New Roman"/>
          <w:sz w:val="28"/>
          <w:szCs w:val="28"/>
        </w:rPr>
        <w:t>,</w:t>
      </w:r>
      <w:r w:rsidRPr="00206659">
        <w:rPr>
          <w:rFonts w:ascii="Times New Roman" w:hAnsi="Times New Roman"/>
          <w:sz w:val="28"/>
          <w:szCs w:val="28"/>
        </w:rPr>
        <w:t xml:space="preserve"> тогда как в 2013 году данный показатель составлял </w:t>
      </w:r>
      <w:r w:rsidR="00206659" w:rsidRPr="00206659">
        <w:rPr>
          <w:rFonts w:ascii="Times New Roman" w:hAnsi="Times New Roman"/>
          <w:sz w:val="28"/>
          <w:szCs w:val="28"/>
        </w:rPr>
        <w:t>125,8</w:t>
      </w:r>
      <w:r w:rsidRPr="00206659">
        <w:rPr>
          <w:rFonts w:ascii="Times New Roman" w:hAnsi="Times New Roman"/>
          <w:sz w:val="28"/>
          <w:szCs w:val="28"/>
        </w:rPr>
        <w:t>%</w:t>
      </w:r>
      <w:r w:rsidR="00850959" w:rsidRPr="00206659">
        <w:rPr>
          <w:rFonts w:ascii="Times New Roman" w:hAnsi="Times New Roman"/>
          <w:sz w:val="28"/>
          <w:szCs w:val="28"/>
        </w:rPr>
        <w:t>.</w:t>
      </w:r>
    </w:p>
    <w:p w14:paraId="062EF722" w14:textId="77777777" w:rsidR="00C8641D" w:rsidRPr="00485C7E" w:rsidRDefault="00C8641D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2569DC93" w14:textId="2AFE8800" w:rsidR="00664F25" w:rsidRPr="00485C7E" w:rsidRDefault="00C8641D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2014 году коэффициент текущей ликвидности крупных и средних предприятий по производству </w:t>
      </w:r>
      <w:r w:rsidR="00EF0A6D" w:rsidRPr="007248F4">
        <w:rPr>
          <w:rFonts w:ascii="Times New Roman" w:hAnsi="Times New Roman"/>
          <w:sz w:val="28"/>
          <w:szCs w:val="28"/>
        </w:rPr>
        <w:t>красок, лаков и аналогичных красящих веществ, типографской краски и мастики</w:t>
      </w:r>
      <w:r w:rsidR="00EF0A6D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составил 0,</w:t>
      </w:r>
      <w:r w:rsidR="00EF0A6D">
        <w:rPr>
          <w:rFonts w:ascii="Times New Roman" w:hAnsi="Times New Roman"/>
          <w:sz w:val="28"/>
          <w:szCs w:val="28"/>
        </w:rPr>
        <w:t>81</w:t>
      </w:r>
      <w:r w:rsidRPr="00485C7E">
        <w:rPr>
          <w:rFonts w:ascii="Times New Roman" w:hAnsi="Times New Roman"/>
          <w:sz w:val="28"/>
          <w:szCs w:val="28"/>
        </w:rPr>
        <w:t>, что указывает о вероятных трудностях в погашении предприятиями отрасли своих текущих обязательств.</w:t>
      </w:r>
      <w:r w:rsidR="001A243D" w:rsidRPr="00485C7E">
        <w:rPr>
          <w:rFonts w:ascii="Times New Roman" w:hAnsi="Times New Roman"/>
          <w:sz w:val="28"/>
          <w:szCs w:val="28"/>
        </w:rPr>
        <w:t xml:space="preserve"> </w:t>
      </w:r>
    </w:p>
    <w:p w14:paraId="4B730615" w14:textId="77777777" w:rsidR="00664F25" w:rsidRPr="00485C7E" w:rsidRDefault="00664F25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14:paraId="52CB91EA" w14:textId="6CB88E27" w:rsidR="00C8641D" w:rsidRPr="00485C7E" w:rsidRDefault="005A40E8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</w:t>
      </w:r>
      <w:r w:rsidR="001A243D" w:rsidRPr="00485C7E">
        <w:rPr>
          <w:rFonts w:ascii="Times New Roman" w:hAnsi="Times New Roman"/>
          <w:sz w:val="28"/>
          <w:szCs w:val="28"/>
        </w:rPr>
        <w:t xml:space="preserve">оэффициент отношения долга к EBITDA </w:t>
      </w:r>
      <w:r w:rsidR="00664F25" w:rsidRPr="00485C7E">
        <w:rPr>
          <w:rFonts w:ascii="Times New Roman" w:hAnsi="Times New Roman"/>
          <w:sz w:val="28"/>
          <w:szCs w:val="28"/>
        </w:rPr>
        <w:t xml:space="preserve">у </w:t>
      </w:r>
      <w:r w:rsidR="001A243D" w:rsidRPr="00485C7E">
        <w:rPr>
          <w:rFonts w:ascii="Times New Roman" w:hAnsi="Times New Roman"/>
          <w:sz w:val="28"/>
          <w:szCs w:val="28"/>
        </w:rPr>
        <w:t xml:space="preserve">предприятий по производству </w:t>
      </w:r>
      <w:r w:rsidR="00EF0A6D" w:rsidRPr="007248F4">
        <w:rPr>
          <w:rFonts w:ascii="Times New Roman" w:hAnsi="Times New Roman"/>
          <w:sz w:val="28"/>
          <w:szCs w:val="28"/>
        </w:rPr>
        <w:t>красок, лаков и аналогичных красящих веществ, типографской краски и мастики</w:t>
      </w:r>
      <w:r w:rsidR="00EF0A6D" w:rsidRPr="00485C7E">
        <w:rPr>
          <w:rFonts w:ascii="Times New Roman" w:hAnsi="Times New Roman"/>
          <w:sz w:val="28"/>
          <w:szCs w:val="28"/>
        </w:rPr>
        <w:t xml:space="preserve"> </w:t>
      </w:r>
      <w:r w:rsidR="00CC2D0D" w:rsidRPr="00485C7E">
        <w:rPr>
          <w:rFonts w:ascii="Times New Roman" w:hAnsi="Times New Roman"/>
          <w:sz w:val="28"/>
          <w:szCs w:val="28"/>
        </w:rPr>
        <w:t xml:space="preserve">в 2014 году </w:t>
      </w:r>
      <w:r w:rsidR="00E86933" w:rsidRPr="00485C7E">
        <w:rPr>
          <w:rFonts w:ascii="Times New Roman" w:hAnsi="Times New Roman"/>
          <w:sz w:val="28"/>
          <w:szCs w:val="28"/>
        </w:rPr>
        <w:t xml:space="preserve">составил </w:t>
      </w:r>
      <w:r w:rsidR="00EF0A6D">
        <w:rPr>
          <w:rFonts w:ascii="Times New Roman" w:hAnsi="Times New Roman"/>
          <w:sz w:val="28"/>
          <w:szCs w:val="28"/>
        </w:rPr>
        <w:t>-</w:t>
      </w:r>
      <w:r w:rsidR="009A5583" w:rsidRPr="00485C7E">
        <w:rPr>
          <w:rFonts w:ascii="Times New Roman" w:hAnsi="Times New Roman"/>
          <w:sz w:val="28"/>
          <w:szCs w:val="28"/>
        </w:rPr>
        <w:t>2</w:t>
      </w:r>
      <w:r w:rsidR="00EF0A6D">
        <w:rPr>
          <w:rFonts w:ascii="Times New Roman" w:hAnsi="Times New Roman"/>
          <w:sz w:val="28"/>
          <w:szCs w:val="28"/>
        </w:rPr>
        <w:t>1,5</w:t>
      </w:r>
      <w:r w:rsidR="009A5583" w:rsidRPr="00485C7E">
        <w:rPr>
          <w:rFonts w:ascii="Times New Roman" w:hAnsi="Times New Roman"/>
          <w:sz w:val="28"/>
          <w:szCs w:val="28"/>
        </w:rPr>
        <w:t>%</w:t>
      </w:r>
      <w:r w:rsidR="00664F25" w:rsidRPr="00485C7E">
        <w:rPr>
          <w:rFonts w:ascii="Times New Roman" w:hAnsi="Times New Roman"/>
          <w:sz w:val="28"/>
          <w:szCs w:val="28"/>
        </w:rPr>
        <w:t xml:space="preserve">, а показатель соотношения заемного и собственного капитала </w:t>
      </w:r>
      <w:r w:rsidR="00E86933" w:rsidRPr="00485C7E">
        <w:rPr>
          <w:rFonts w:ascii="Times New Roman" w:hAnsi="Times New Roman"/>
          <w:sz w:val="28"/>
          <w:szCs w:val="28"/>
        </w:rPr>
        <w:t>предприятий</w:t>
      </w:r>
      <w:r w:rsidR="00664F25" w:rsidRPr="00485C7E">
        <w:rPr>
          <w:rFonts w:ascii="Times New Roman" w:hAnsi="Times New Roman"/>
          <w:sz w:val="28"/>
          <w:szCs w:val="28"/>
        </w:rPr>
        <w:t xml:space="preserve"> </w:t>
      </w:r>
      <w:r w:rsidR="00430D66" w:rsidRPr="00485C7E">
        <w:rPr>
          <w:rFonts w:ascii="Times New Roman" w:hAnsi="Times New Roman"/>
          <w:sz w:val="28"/>
          <w:szCs w:val="28"/>
        </w:rPr>
        <w:t xml:space="preserve">составил </w:t>
      </w:r>
      <w:r w:rsidR="00EF0A6D">
        <w:rPr>
          <w:rFonts w:ascii="Times New Roman" w:hAnsi="Times New Roman"/>
          <w:sz w:val="28"/>
          <w:szCs w:val="28"/>
        </w:rPr>
        <w:t>6,52</w:t>
      </w:r>
      <w:r w:rsidR="00664F25" w:rsidRPr="00485C7E">
        <w:rPr>
          <w:rFonts w:ascii="Times New Roman" w:hAnsi="Times New Roman"/>
          <w:sz w:val="28"/>
          <w:szCs w:val="28"/>
        </w:rPr>
        <w:t>. Данны</w:t>
      </w:r>
      <w:r w:rsidR="00430D66" w:rsidRPr="00485C7E">
        <w:rPr>
          <w:rFonts w:ascii="Times New Roman" w:hAnsi="Times New Roman"/>
          <w:sz w:val="28"/>
          <w:szCs w:val="28"/>
        </w:rPr>
        <w:t>й</w:t>
      </w:r>
      <w:r w:rsidR="00664F25" w:rsidRPr="00485C7E">
        <w:rPr>
          <w:rFonts w:ascii="Times New Roman" w:hAnsi="Times New Roman"/>
          <w:sz w:val="28"/>
          <w:szCs w:val="28"/>
        </w:rPr>
        <w:t xml:space="preserve"> показатели </w:t>
      </w:r>
      <w:proofErr w:type="gramStart"/>
      <w:r w:rsidR="00E86933" w:rsidRPr="00485C7E">
        <w:rPr>
          <w:rFonts w:ascii="Times New Roman" w:hAnsi="Times New Roman"/>
          <w:sz w:val="28"/>
          <w:szCs w:val="28"/>
        </w:rPr>
        <w:t>указывали</w:t>
      </w:r>
      <w:proofErr w:type="gramEnd"/>
      <w:r w:rsidR="00142B09" w:rsidRPr="00485C7E">
        <w:rPr>
          <w:rFonts w:ascii="Times New Roman" w:hAnsi="Times New Roman"/>
          <w:sz w:val="28"/>
          <w:szCs w:val="28"/>
        </w:rPr>
        <w:t xml:space="preserve"> что у предприятий по производству </w:t>
      </w:r>
      <w:r w:rsidR="00E1393E" w:rsidRPr="00E1393E">
        <w:rPr>
          <w:rFonts w:ascii="Times New Roman" w:hAnsi="Times New Roman"/>
          <w:sz w:val="28"/>
          <w:szCs w:val="28"/>
        </w:rPr>
        <w:t>лакокрасочных материалов</w:t>
      </w:r>
      <w:r w:rsidR="00E86933" w:rsidRPr="00485C7E">
        <w:rPr>
          <w:rFonts w:ascii="Times New Roman" w:hAnsi="Times New Roman"/>
          <w:sz w:val="28"/>
          <w:szCs w:val="28"/>
        </w:rPr>
        <w:t xml:space="preserve"> </w:t>
      </w:r>
      <w:r w:rsidR="00142B09" w:rsidRPr="00485C7E">
        <w:rPr>
          <w:rFonts w:ascii="Times New Roman" w:hAnsi="Times New Roman"/>
          <w:sz w:val="28"/>
          <w:szCs w:val="28"/>
        </w:rPr>
        <w:lastRenderedPageBreak/>
        <w:t xml:space="preserve">слишком большая долговая нагрузка и имеет место возникновение проблем с погашением своих долгов. </w:t>
      </w:r>
    </w:p>
    <w:p w14:paraId="50CDB467" w14:textId="77777777" w:rsidR="009E74D0" w:rsidRDefault="009E74D0" w:rsidP="00AD1E6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3B7161" w14:textId="3E9A2C35" w:rsidR="00206659" w:rsidRPr="00485C7E" w:rsidRDefault="00206659" w:rsidP="00206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 итогам 2014 года порядка </w:t>
      </w:r>
      <w:r>
        <w:rPr>
          <w:rFonts w:ascii="Times New Roman" w:hAnsi="Times New Roman"/>
          <w:sz w:val="28"/>
          <w:szCs w:val="28"/>
        </w:rPr>
        <w:t>67</w:t>
      </w:r>
      <w:r w:rsidRPr="00485C7E">
        <w:rPr>
          <w:rFonts w:ascii="Times New Roman" w:hAnsi="Times New Roman"/>
          <w:sz w:val="28"/>
          <w:szCs w:val="28"/>
        </w:rPr>
        <w:t xml:space="preserve">% компаний в сфере производства </w:t>
      </w:r>
      <w:r w:rsidR="00E1393E" w:rsidRPr="00E1393E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Pr="00485C7E">
        <w:rPr>
          <w:rFonts w:ascii="Times New Roman" w:hAnsi="Times New Roman"/>
          <w:sz w:val="28"/>
          <w:szCs w:val="28"/>
        </w:rPr>
        <w:t>получили убыток.</w:t>
      </w:r>
    </w:p>
    <w:p w14:paraId="4603E486" w14:textId="77777777" w:rsidR="007E2595" w:rsidRDefault="007E2595" w:rsidP="007E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19772D" w14:textId="0C8F545D" w:rsidR="00206659" w:rsidRPr="007E2595" w:rsidRDefault="00206659" w:rsidP="007E25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595">
        <w:rPr>
          <w:rFonts w:ascii="Times New Roman" w:hAnsi="Times New Roman"/>
          <w:sz w:val="28"/>
          <w:szCs w:val="28"/>
        </w:rPr>
        <w:t>Проблемные вопросы отрасли:</w:t>
      </w:r>
    </w:p>
    <w:p w14:paraId="05403DCB" w14:textId="7E0ACA5E" w:rsidR="00206659" w:rsidRDefault="00206659" w:rsidP="007E2595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659">
        <w:rPr>
          <w:rFonts w:ascii="Times New Roman" w:hAnsi="Times New Roman"/>
          <w:sz w:val="28"/>
          <w:szCs w:val="28"/>
        </w:rPr>
        <w:t>высокий уровень изношенности основных производственных фондов химической промышленности (43 - 80 %) при низком уровне их обновления (2 %)</w:t>
      </w:r>
      <w:r>
        <w:rPr>
          <w:rFonts w:ascii="Times New Roman" w:hAnsi="Times New Roman"/>
          <w:sz w:val="28"/>
          <w:szCs w:val="28"/>
        </w:rPr>
        <w:t>;</w:t>
      </w:r>
    </w:p>
    <w:p w14:paraId="7F026192" w14:textId="4108E6AB" w:rsidR="00206659" w:rsidRDefault="00206659" w:rsidP="007E2595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659">
        <w:rPr>
          <w:rFonts w:ascii="Times New Roman" w:hAnsi="Times New Roman"/>
          <w:sz w:val="28"/>
          <w:szCs w:val="28"/>
        </w:rPr>
        <w:t>малая емкость внутреннего рынка химической продукции</w:t>
      </w:r>
      <w:r>
        <w:rPr>
          <w:rFonts w:ascii="Times New Roman" w:hAnsi="Times New Roman"/>
          <w:sz w:val="28"/>
          <w:szCs w:val="28"/>
        </w:rPr>
        <w:t>;</w:t>
      </w:r>
    </w:p>
    <w:p w14:paraId="70A33A85" w14:textId="6A4F664B" w:rsidR="00206659" w:rsidRDefault="00206659" w:rsidP="007E2595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659">
        <w:rPr>
          <w:rFonts w:ascii="Times New Roman" w:hAnsi="Times New Roman"/>
          <w:sz w:val="28"/>
          <w:szCs w:val="28"/>
        </w:rPr>
        <w:t>низкая конкурентоспособность отечественной химической продукц</w:t>
      </w:r>
      <w:proofErr w:type="gramStart"/>
      <w:r w:rsidRPr="00206659">
        <w:rPr>
          <w:rFonts w:ascii="Times New Roman" w:hAnsi="Times New Roman"/>
          <w:sz w:val="28"/>
          <w:szCs w:val="28"/>
        </w:rPr>
        <w:t>ии и ее</w:t>
      </w:r>
      <w:proofErr w:type="gramEnd"/>
      <w:r w:rsidRPr="00206659">
        <w:rPr>
          <w:rFonts w:ascii="Times New Roman" w:hAnsi="Times New Roman"/>
          <w:sz w:val="28"/>
          <w:szCs w:val="28"/>
        </w:rPr>
        <w:t xml:space="preserve"> узкая номенклатура</w:t>
      </w:r>
      <w:r>
        <w:rPr>
          <w:rFonts w:ascii="Times New Roman" w:hAnsi="Times New Roman"/>
          <w:sz w:val="28"/>
          <w:szCs w:val="28"/>
        </w:rPr>
        <w:t>;</w:t>
      </w:r>
    </w:p>
    <w:p w14:paraId="2BCCC933" w14:textId="56440BDC" w:rsidR="00206659" w:rsidRDefault="00206659" w:rsidP="007E2595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659">
        <w:rPr>
          <w:rFonts w:ascii="Times New Roman" w:hAnsi="Times New Roman"/>
          <w:sz w:val="28"/>
          <w:szCs w:val="28"/>
        </w:rPr>
        <w:t>низкий уровень инновационной активности в отрасли</w:t>
      </w:r>
      <w:r>
        <w:rPr>
          <w:rFonts w:ascii="Times New Roman" w:hAnsi="Times New Roman"/>
          <w:sz w:val="28"/>
          <w:szCs w:val="28"/>
        </w:rPr>
        <w:t>;</w:t>
      </w:r>
    </w:p>
    <w:p w14:paraId="5FFBB462" w14:textId="5B03967E" w:rsidR="00206659" w:rsidRDefault="00206659" w:rsidP="007E2595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659">
        <w:rPr>
          <w:rFonts w:ascii="Times New Roman" w:hAnsi="Times New Roman"/>
          <w:sz w:val="28"/>
          <w:szCs w:val="28"/>
        </w:rPr>
        <w:t>отсутствие отработанной системы привлечения трансферта технологий в сектора химической промышленности</w:t>
      </w:r>
      <w:r>
        <w:rPr>
          <w:rFonts w:ascii="Times New Roman" w:hAnsi="Times New Roman"/>
          <w:sz w:val="28"/>
          <w:szCs w:val="28"/>
        </w:rPr>
        <w:t>;</w:t>
      </w:r>
    </w:p>
    <w:p w14:paraId="06B4A3FB" w14:textId="37EA315F" w:rsidR="00206659" w:rsidRDefault="00206659" w:rsidP="007E2595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659">
        <w:rPr>
          <w:rFonts w:ascii="Times New Roman" w:hAnsi="Times New Roman"/>
          <w:sz w:val="28"/>
          <w:szCs w:val="28"/>
        </w:rPr>
        <w:t>дефицит собственных финансовых средств у предприятий для развития производства</w:t>
      </w:r>
      <w:r>
        <w:rPr>
          <w:rFonts w:ascii="Times New Roman" w:hAnsi="Times New Roman"/>
          <w:sz w:val="28"/>
          <w:szCs w:val="28"/>
        </w:rPr>
        <w:t>;</w:t>
      </w:r>
    </w:p>
    <w:p w14:paraId="2C421420" w14:textId="10ED6898" w:rsidR="00206659" w:rsidRDefault="00206659" w:rsidP="007E2595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659">
        <w:rPr>
          <w:rFonts w:ascii="Times New Roman" w:hAnsi="Times New Roman"/>
          <w:sz w:val="28"/>
          <w:szCs w:val="28"/>
        </w:rPr>
        <w:t>высокие транспортные издержки</w:t>
      </w:r>
      <w:r>
        <w:rPr>
          <w:rFonts w:ascii="Times New Roman" w:hAnsi="Times New Roman"/>
          <w:sz w:val="28"/>
          <w:szCs w:val="28"/>
        </w:rPr>
        <w:t>;</w:t>
      </w:r>
    </w:p>
    <w:p w14:paraId="1FFEE6EA" w14:textId="337A974A" w:rsidR="00206659" w:rsidRDefault="00206659" w:rsidP="007E2595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6659">
        <w:rPr>
          <w:rFonts w:ascii="Times New Roman" w:hAnsi="Times New Roman"/>
          <w:sz w:val="28"/>
          <w:szCs w:val="28"/>
        </w:rPr>
        <w:t xml:space="preserve">низкая </w:t>
      </w:r>
      <w:proofErr w:type="spellStart"/>
      <w:r w:rsidRPr="00206659">
        <w:rPr>
          <w:rFonts w:ascii="Times New Roman" w:hAnsi="Times New Roman"/>
          <w:sz w:val="28"/>
          <w:szCs w:val="28"/>
        </w:rPr>
        <w:t>брендинговая</w:t>
      </w:r>
      <w:proofErr w:type="spellEnd"/>
      <w:r w:rsidRPr="00206659">
        <w:rPr>
          <w:rFonts w:ascii="Times New Roman" w:hAnsi="Times New Roman"/>
          <w:sz w:val="28"/>
          <w:szCs w:val="28"/>
        </w:rPr>
        <w:t xml:space="preserve"> узнаваемость на мировых рынках казахстанской химической продукции</w:t>
      </w:r>
      <w:r w:rsidR="007E2595">
        <w:rPr>
          <w:rFonts w:ascii="Times New Roman" w:hAnsi="Times New Roman"/>
          <w:sz w:val="28"/>
          <w:szCs w:val="28"/>
        </w:rPr>
        <w:t>.</w:t>
      </w:r>
    </w:p>
    <w:p w14:paraId="7156BE2A" w14:textId="77777777" w:rsidR="00206659" w:rsidRDefault="00206659" w:rsidP="00AD1E66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B19D4" w14:textId="3099F710" w:rsidR="000C3CCF" w:rsidRPr="00485C7E" w:rsidRDefault="007E2595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Вместе с тем, сообщают о н</w:t>
      </w:r>
      <w:r w:rsidR="000C3CCF" w:rsidRPr="00485C7E">
        <w:rPr>
          <w:rFonts w:ascii="Times New Roman" w:hAnsi="Times New Roman"/>
          <w:sz w:val="28"/>
          <w:szCs w:val="28"/>
        </w:rPr>
        <w:t>еобходимост</w:t>
      </w:r>
      <w:r>
        <w:rPr>
          <w:rFonts w:ascii="Times New Roman" w:hAnsi="Times New Roman"/>
          <w:sz w:val="28"/>
          <w:szCs w:val="28"/>
        </w:rPr>
        <w:t>и</w:t>
      </w:r>
      <w:r w:rsidR="000C3CCF" w:rsidRPr="00485C7E">
        <w:rPr>
          <w:rFonts w:ascii="Times New Roman" w:hAnsi="Times New Roman"/>
          <w:sz w:val="28"/>
          <w:szCs w:val="28"/>
        </w:rPr>
        <w:t xml:space="preserve"> изменения действующей системы возврата НДС при экспорте отечественной продукции, в части, облегчения требований налоговых органов по проверке цепи поставщиков, участвующих в производственном процессе и исключения категории «производитель-экспортер» из-под действия «Правил системы управления рисками в целях подтверждения суммы превышения налога на добавленную стоимость, предъявляемой в возврату», утвержденные Постановлением Правительства РК 27 марта 2013 года </w:t>
      </w:r>
      <w:r w:rsidR="00A745F4" w:rsidRPr="00485C7E">
        <w:rPr>
          <w:rFonts w:ascii="Times New Roman" w:hAnsi="Times New Roman"/>
          <w:sz w:val="28"/>
          <w:szCs w:val="28"/>
        </w:rPr>
        <w:t>№ 279.</w:t>
      </w:r>
      <w:proofErr w:type="gramEnd"/>
    </w:p>
    <w:p w14:paraId="6D226261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096540" w14:textId="51D0EEEC" w:rsidR="00F3232E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bookmarkStart w:id="3" w:name="_Toc436577306"/>
      <w:proofErr w:type="gramStart"/>
      <w:r w:rsidRPr="00485C7E">
        <w:rPr>
          <w:sz w:val="28"/>
          <w:szCs w:val="28"/>
        </w:rPr>
        <w:t>ОКАЗЫВАЕМАЯ</w:t>
      </w:r>
      <w:proofErr w:type="gramEnd"/>
      <w:r w:rsidRPr="00485C7E">
        <w:rPr>
          <w:sz w:val="28"/>
          <w:szCs w:val="28"/>
        </w:rPr>
        <w:t xml:space="preserve"> </w:t>
      </w:r>
      <w:r w:rsidR="00486874" w:rsidRPr="00485C7E">
        <w:rPr>
          <w:sz w:val="28"/>
          <w:szCs w:val="28"/>
        </w:rPr>
        <w:t>ПО</w:t>
      </w:r>
      <w:r w:rsidRPr="00485C7E">
        <w:rPr>
          <w:sz w:val="28"/>
          <w:szCs w:val="28"/>
        </w:rPr>
        <w:t>ДЕРЖКА ОТРАСЛИ</w:t>
      </w:r>
      <w:bookmarkEnd w:id="3"/>
    </w:p>
    <w:p w14:paraId="39E7049D" w14:textId="77777777" w:rsidR="00DD43D9" w:rsidRPr="00485C7E" w:rsidRDefault="00DD43D9" w:rsidP="00AD1E66">
      <w:pPr>
        <w:pStyle w:val="3"/>
        <w:spacing w:before="0" w:beforeAutospacing="0" w:after="0" w:afterAutospacing="0"/>
        <w:ind w:left="284"/>
        <w:rPr>
          <w:sz w:val="28"/>
          <w:szCs w:val="28"/>
        </w:rPr>
      </w:pPr>
    </w:p>
    <w:p w14:paraId="29276015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Единая программа поддержки и развития бизнеса «Дорожная карта бизнеса 2020» (далее - Программа) разработана для реализации Послания Президента Республики Казахстан народу Казахстана «Новое десятилетие - Новый экономический подъем - новые возможности Казахстана» и Общенационального плана развития Казахстана до 2020 года, утвержденного Указом Президента Республики Казахстан от 17 февраля 2010 года № 925.</w:t>
      </w:r>
    </w:p>
    <w:p w14:paraId="500901FC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D7825" w14:textId="1236EC93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Единая программа поддержки и развития бизнеса «Дорожная карта бизнеса 2020» (далее – Единая Программа «Дорожная карта бизнеса 2020») разработана Министерство национальной экономики Республики Казахстан и направлена на достижение цели посланий Президента Республики Казахстан </w:t>
      </w:r>
      <w:r w:rsidRPr="00485C7E">
        <w:rPr>
          <w:rFonts w:ascii="Times New Roman" w:hAnsi="Times New Roman"/>
          <w:sz w:val="28"/>
          <w:szCs w:val="28"/>
        </w:rPr>
        <w:lastRenderedPageBreak/>
        <w:t>народу Казахстана «Стратегия «Казахстан - 2030» и «Казахстанский путь - 2050: единая цель, единые интересы, единое будущее».</w:t>
      </w:r>
    </w:p>
    <w:p w14:paraId="215B52EC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208864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Основная цель Единой Программы «Дорожная карта бизнеса 2020» - это </w:t>
      </w:r>
      <w:r w:rsidR="00D67B48" w:rsidRPr="00485C7E">
        <w:rPr>
          <w:rFonts w:ascii="Times New Roman" w:hAnsi="Times New Roman"/>
          <w:sz w:val="28"/>
          <w:szCs w:val="28"/>
        </w:rPr>
        <w:t>обеспечени</w:t>
      </w:r>
      <w:r w:rsidRPr="00485C7E">
        <w:rPr>
          <w:rFonts w:ascii="Times New Roman" w:hAnsi="Times New Roman"/>
          <w:sz w:val="28"/>
          <w:szCs w:val="28"/>
        </w:rPr>
        <w:t>е</w:t>
      </w:r>
      <w:r w:rsidR="00D67B48" w:rsidRPr="00485C7E">
        <w:rPr>
          <w:rFonts w:ascii="Times New Roman" w:hAnsi="Times New Roman"/>
          <w:sz w:val="28"/>
          <w:szCs w:val="28"/>
        </w:rPr>
        <w:t xml:space="preserve"> устойчивого и сбалансированного роста регионального предпринимательства, а также поддержание действующих и создание новых постоянных рабочих мест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049DEF13" w14:textId="171D48F6" w:rsidR="00CC0028" w:rsidRPr="00485C7E" w:rsidRDefault="00D67B4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 </w:t>
      </w:r>
    </w:p>
    <w:p w14:paraId="3F498D81" w14:textId="48825E5B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Единой Программ</w:t>
      </w:r>
      <w:r w:rsidR="000A26D3" w:rsidRPr="00485C7E">
        <w:rPr>
          <w:rFonts w:ascii="Times New Roman" w:hAnsi="Times New Roman"/>
          <w:sz w:val="28"/>
          <w:szCs w:val="28"/>
        </w:rPr>
        <w:t>ой</w:t>
      </w:r>
      <w:r w:rsidRPr="00485C7E">
        <w:rPr>
          <w:rFonts w:ascii="Times New Roman" w:hAnsi="Times New Roman"/>
          <w:sz w:val="28"/>
          <w:szCs w:val="28"/>
        </w:rPr>
        <w:t xml:space="preserve"> «Дорожная карта бизнеса 2020» будет проводиться работа по следующим четырем направлениям:</w:t>
      </w:r>
    </w:p>
    <w:p w14:paraId="03C66CCD" w14:textId="77777777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1) поддержка новых </w:t>
      </w:r>
      <w:proofErr w:type="gramStart"/>
      <w:r w:rsidRPr="00485C7E">
        <w:rPr>
          <w:rFonts w:ascii="Times New Roman" w:hAnsi="Times New Roman"/>
          <w:sz w:val="28"/>
          <w:szCs w:val="28"/>
        </w:rPr>
        <w:t>бизнес-инициатив</w:t>
      </w:r>
      <w:proofErr w:type="gramEnd"/>
      <w:r w:rsidRPr="00485C7E">
        <w:rPr>
          <w:rFonts w:ascii="Times New Roman" w:hAnsi="Times New Roman"/>
          <w:sz w:val="28"/>
          <w:szCs w:val="28"/>
        </w:rPr>
        <w:t xml:space="preserve"> предпринимателей моногородов, малых городов и сельских населенных пунктов;</w:t>
      </w:r>
    </w:p>
    <w:p w14:paraId="6E48AD44" w14:textId="77777777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2) отраслевая поддержка предпринимателей, осуществляющих деятельность в приоритетных секторах экономики и отраслях обрабатывающей промышленности;</w:t>
      </w:r>
    </w:p>
    <w:p w14:paraId="752BFDC4" w14:textId="77777777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3) снижение валютных рисков предпринимателей;</w:t>
      </w:r>
    </w:p>
    <w:p w14:paraId="4470CB90" w14:textId="33B32FFB" w:rsidR="0063193E" w:rsidRPr="00485C7E" w:rsidRDefault="0063193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4) предоставление нефинансовых мер поддержки предпринимательства.</w:t>
      </w:r>
    </w:p>
    <w:p w14:paraId="4B0DC61D" w14:textId="77777777" w:rsidR="00CC0028" w:rsidRPr="00485C7E" w:rsidRDefault="00CC002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B78040" w14:textId="4E05A5B9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Первое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поддержка новых </w:t>
      </w:r>
      <w:proofErr w:type="gramStart"/>
      <w:r w:rsidRPr="00485C7E">
        <w:rPr>
          <w:rFonts w:ascii="Times New Roman" w:hAnsi="Times New Roman"/>
          <w:sz w:val="28"/>
          <w:szCs w:val="28"/>
        </w:rPr>
        <w:t>бизнес-инициатив</w:t>
      </w:r>
      <w:proofErr w:type="gramEnd"/>
      <w:r w:rsidRPr="00485C7E">
        <w:rPr>
          <w:rFonts w:ascii="Times New Roman" w:hAnsi="Times New Roman"/>
          <w:sz w:val="28"/>
          <w:szCs w:val="28"/>
        </w:rPr>
        <w:t xml:space="preserve"> предпринимателей моногородов, малых городов и сельских населенных пунктов предусматривает оказание предпринимателям следующих мер финансовой поддержки:</w:t>
      </w:r>
    </w:p>
    <w:p w14:paraId="35BFED32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1) субсидирование части ставки вознаграждения по кредитам/договорам финансового лизинга банков/банка развития/лизинговых компаний;</w:t>
      </w:r>
    </w:p>
    <w:p w14:paraId="1EFB6EC2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2) частичное гарантирование по кредитам банков/банка развития;</w:t>
      </w:r>
    </w:p>
    <w:p w14:paraId="2ED4C8EB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3) предоставление государственных грантов;</w:t>
      </w:r>
    </w:p>
    <w:p w14:paraId="342C9AF1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4) микрокредитование субъектов малого предпринимательства;</w:t>
      </w:r>
    </w:p>
    <w:p w14:paraId="2E40D28A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5) субсидирование части ставки вознаграждения по </w:t>
      </w:r>
      <w:proofErr w:type="spellStart"/>
      <w:r w:rsidRPr="00485C7E">
        <w:rPr>
          <w:rFonts w:ascii="Times New Roman" w:hAnsi="Times New Roman"/>
          <w:sz w:val="28"/>
          <w:szCs w:val="28"/>
        </w:rPr>
        <w:t>микрокредитам</w:t>
      </w:r>
      <w:proofErr w:type="spellEnd"/>
      <w:r w:rsidRPr="00485C7E">
        <w:rPr>
          <w:rFonts w:ascii="Times New Roman" w:hAnsi="Times New Roman"/>
          <w:sz w:val="28"/>
          <w:szCs w:val="28"/>
        </w:rPr>
        <w:t xml:space="preserve"> частных </w:t>
      </w:r>
      <w:proofErr w:type="spellStart"/>
      <w:r w:rsidRPr="00485C7E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485C7E">
        <w:rPr>
          <w:rFonts w:ascii="Times New Roman" w:hAnsi="Times New Roman"/>
          <w:sz w:val="28"/>
          <w:szCs w:val="28"/>
        </w:rPr>
        <w:t xml:space="preserve"> организаций;</w:t>
      </w:r>
    </w:p>
    <w:p w14:paraId="778BFEFC" w14:textId="07D9BA73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6) частичное гарантирование кредитов </w:t>
      </w:r>
      <w:proofErr w:type="spellStart"/>
      <w:r w:rsidRPr="00485C7E">
        <w:rPr>
          <w:rFonts w:ascii="Times New Roman" w:hAnsi="Times New Roman"/>
          <w:sz w:val="28"/>
          <w:szCs w:val="28"/>
        </w:rPr>
        <w:t>микрофинансовых</w:t>
      </w:r>
      <w:proofErr w:type="spellEnd"/>
      <w:r w:rsidRPr="00485C7E">
        <w:rPr>
          <w:rFonts w:ascii="Times New Roman" w:hAnsi="Times New Roman"/>
          <w:sz w:val="28"/>
          <w:szCs w:val="28"/>
        </w:rPr>
        <w:t xml:space="preserve"> организаций перед банками.</w:t>
      </w:r>
    </w:p>
    <w:p w14:paraId="50C20926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E1F9AE" w14:textId="0128E795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Второе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отраслевая поддержка </w:t>
      </w:r>
      <w:proofErr w:type="gramStart"/>
      <w:r w:rsidRPr="00485C7E">
        <w:rPr>
          <w:rFonts w:ascii="Times New Roman" w:hAnsi="Times New Roman"/>
          <w:sz w:val="28"/>
          <w:szCs w:val="28"/>
        </w:rPr>
        <w:t>предпринимателей, осуществляющих деятельность в приоритетных секторах экономики и отраслях обрабатывающей промышленности предусматривает</w:t>
      </w:r>
      <w:proofErr w:type="gramEnd"/>
      <w:r w:rsidRPr="00485C7E">
        <w:rPr>
          <w:rFonts w:ascii="Times New Roman" w:hAnsi="Times New Roman"/>
          <w:sz w:val="28"/>
          <w:szCs w:val="28"/>
        </w:rPr>
        <w:t xml:space="preserve"> оказание предпринимателям следующих мер финансовой поддержки:</w:t>
      </w:r>
    </w:p>
    <w:p w14:paraId="6EE7020E" w14:textId="5F44C5BC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субсидирование ставки вознаграждения по кредитам/договорам финансового лизинга банков/банка развития/лизинговых компаний;</w:t>
      </w:r>
    </w:p>
    <w:p w14:paraId="2F46CDE5" w14:textId="5B21076D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частичное гарантирование по кредитам банков/банка развития;</w:t>
      </w:r>
    </w:p>
    <w:p w14:paraId="4A5598F1" w14:textId="0915223A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развитие производственной (индустриальной) инфраструктуры;</w:t>
      </w:r>
    </w:p>
    <w:p w14:paraId="1948F5E7" w14:textId="30C4E47B" w:rsidR="000A26D3" w:rsidRPr="00485C7E" w:rsidRDefault="000A26D3" w:rsidP="00AD1E66">
      <w:pPr>
        <w:pStyle w:val="a7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создание индустриальных зон.</w:t>
      </w:r>
    </w:p>
    <w:p w14:paraId="366F0756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951BF" w14:textId="7A73A489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C7E">
        <w:rPr>
          <w:rFonts w:ascii="Times New Roman" w:hAnsi="Times New Roman"/>
          <w:b/>
          <w:sz w:val="28"/>
          <w:szCs w:val="28"/>
        </w:rPr>
        <w:t>Третье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снижение валютных рисков предпринимателей предусматривает субсидирование номинальной ставки вознаграждения по </w:t>
      </w:r>
      <w:r w:rsidRPr="00485C7E">
        <w:rPr>
          <w:rFonts w:ascii="Times New Roman" w:hAnsi="Times New Roman"/>
          <w:sz w:val="28"/>
          <w:szCs w:val="28"/>
        </w:rPr>
        <w:lastRenderedPageBreak/>
        <w:t>действующим кредитам/договорам финансового лизинга банков/банка развития/лизинговых компаний в национальной и иностранной валютах.</w:t>
      </w:r>
      <w:proofErr w:type="gramEnd"/>
    </w:p>
    <w:p w14:paraId="417C21BE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37CDED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b/>
          <w:sz w:val="28"/>
          <w:szCs w:val="28"/>
        </w:rPr>
        <w:t>Четвертое направление:</w:t>
      </w:r>
      <w:r w:rsidRPr="00485C7E">
        <w:rPr>
          <w:rFonts w:ascii="Times New Roman" w:hAnsi="Times New Roman"/>
          <w:sz w:val="28"/>
          <w:szCs w:val="28"/>
        </w:rPr>
        <w:t xml:space="preserve"> нефинансовые меры поддержки предпринимательства предусматривают оказание государственной нефинансовой поддержки субъектам частного предпринимательства и населению с предпринимательской инициативой по следующим функциональным направлениям:</w:t>
      </w:r>
    </w:p>
    <w:p w14:paraId="6DE3FFFF" w14:textId="798EBA72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информационно-аналитическое обеспечение предпринимательства;</w:t>
      </w:r>
    </w:p>
    <w:p w14:paraId="5EE0C010" w14:textId="5672A296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развитие компетенций предпринимателей;</w:t>
      </w:r>
    </w:p>
    <w:p w14:paraId="6F350B56" w14:textId="32E80B2D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повышение производительности предпринимателей;</w:t>
      </w:r>
    </w:p>
    <w:p w14:paraId="5227472C" w14:textId="1FE3E948" w:rsidR="000A26D3" w:rsidRPr="00485C7E" w:rsidRDefault="000A26D3" w:rsidP="00AD1E66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расширение деловых связей.</w:t>
      </w:r>
    </w:p>
    <w:p w14:paraId="7AB11916" w14:textId="77777777" w:rsidR="000A26D3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9ED55A" w14:textId="77777777" w:rsidR="00D26534" w:rsidRPr="00C73062" w:rsidRDefault="00D26534" w:rsidP="00D2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Основные инструменты реализации Единой Программой «Дорожная карта бизнеса 2020»:</w:t>
      </w:r>
    </w:p>
    <w:p w14:paraId="1A6BB34E" w14:textId="77777777" w:rsidR="00D26534" w:rsidRPr="00C73062" w:rsidRDefault="00D26534" w:rsidP="00D2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CA6BC9" w14:textId="77777777" w:rsidR="00D26534" w:rsidRPr="00C73062" w:rsidRDefault="00D26534" w:rsidP="00D2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Новые бизнес проекты будут реализовываться с помощью следующих инструментов:</w:t>
      </w:r>
    </w:p>
    <w:p w14:paraId="6095DD8D" w14:textId="77777777" w:rsidR="00D26534" w:rsidRPr="00C73062" w:rsidRDefault="00D26534" w:rsidP="00D2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 xml:space="preserve">а) субсидирование ставки вознаграждения по кредитам/лизинговым сделкам. Размер субсидирования – 10% </w:t>
      </w:r>
      <w:proofErr w:type="gramStart"/>
      <w:r w:rsidRPr="00C73062">
        <w:rPr>
          <w:rFonts w:ascii="Times New Roman" w:hAnsi="Times New Roman"/>
          <w:sz w:val="28"/>
          <w:szCs w:val="28"/>
        </w:rPr>
        <w:t>годовых</w:t>
      </w:r>
      <w:proofErr w:type="gramEnd"/>
      <w:r w:rsidRPr="00C73062">
        <w:rPr>
          <w:rFonts w:ascii="Times New Roman" w:hAnsi="Times New Roman"/>
          <w:sz w:val="28"/>
          <w:szCs w:val="28"/>
        </w:rPr>
        <w:t xml:space="preserve"> от ставки вознаграждения по кредиту/лизингу;</w:t>
      </w:r>
    </w:p>
    <w:p w14:paraId="70615AC3" w14:textId="77777777" w:rsidR="00D26534" w:rsidRPr="00C73062" w:rsidRDefault="00D26534" w:rsidP="00D2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 xml:space="preserve">б) частичное гарантирование по кредитам. При этом, размер гарантий для начинающих предпринимателей увеличен – до 85% по кредитам до 20 </w:t>
      </w:r>
      <w:proofErr w:type="gramStart"/>
      <w:r w:rsidRPr="00C73062"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 xml:space="preserve">тенге. Гарантия для действующих предпринимателей – до 50% по кредитам до 180 </w:t>
      </w:r>
      <w:proofErr w:type="gramStart"/>
      <w:r w:rsidRPr="00C73062"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тенге;</w:t>
      </w:r>
    </w:p>
    <w:p w14:paraId="61E3E44C" w14:textId="77777777" w:rsidR="00D26534" w:rsidRPr="00C73062" w:rsidRDefault="00D26534" w:rsidP="00D2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 xml:space="preserve">в) предоставление государственных грантов. Максимальная сумма гранта для одного предпринимателя – до 3 </w:t>
      </w:r>
      <w:proofErr w:type="gramStart"/>
      <w:r w:rsidRPr="00C73062"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тенге.</w:t>
      </w:r>
    </w:p>
    <w:p w14:paraId="7EBA2261" w14:textId="77777777" w:rsidR="00D26534" w:rsidRPr="00C73062" w:rsidRDefault="00D26534" w:rsidP="00D2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C5DD39" w14:textId="77777777" w:rsidR="00D26534" w:rsidRPr="00C73062" w:rsidRDefault="00D26534" w:rsidP="00D2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Отраслевая поддержка будет реализовываться с помощью таких инструментов как:</w:t>
      </w:r>
    </w:p>
    <w:p w14:paraId="52C4A275" w14:textId="77777777" w:rsidR="00D26534" w:rsidRPr="00C73062" w:rsidRDefault="00D26534" w:rsidP="00D2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>а) субсидирование ставки вознаграждения по кредитам/лизинговым сделкам. Для приоритетных отраслей размер субсидирования составит 7% годовых от ставки вознаграждения. Для проектов казахстанских товаропроизводителей размер субсидирования увеличен до 10% годовых от ставки вознаграждения;</w:t>
      </w:r>
    </w:p>
    <w:p w14:paraId="5C9938AC" w14:textId="77777777" w:rsidR="00D26534" w:rsidRPr="00485C7E" w:rsidRDefault="00D26534" w:rsidP="00D265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062">
        <w:rPr>
          <w:rFonts w:ascii="Times New Roman" w:hAnsi="Times New Roman"/>
          <w:sz w:val="28"/>
          <w:szCs w:val="28"/>
        </w:rPr>
        <w:t xml:space="preserve">б) частичное гарантирование по кредитам. Для приоритетных отраслей сумма гарантии составит до 50% по кредитам до 360 </w:t>
      </w:r>
      <w:proofErr w:type="gramStart"/>
      <w:r w:rsidRPr="00C73062"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 xml:space="preserve">тенге. Для проектов в отраслях обрабатывающей промышленности размер гарантии составит до 20% по кредитам до 1 млрд.850 </w:t>
      </w:r>
      <w:proofErr w:type="gramStart"/>
      <w:r w:rsidRPr="00C73062"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73062">
        <w:rPr>
          <w:rFonts w:ascii="Times New Roman" w:hAnsi="Times New Roman"/>
          <w:sz w:val="28"/>
          <w:szCs w:val="28"/>
        </w:rPr>
        <w:t>тенге.</w:t>
      </w:r>
    </w:p>
    <w:p w14:paraId="2EB9698B" w14:textId="77777777" w:rsidR="00D26534" w:rsidRPr="00485C7E" w:rsidRDefault="00D26534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71C513B" w14:textId="1C8427F0" w:rsidR="000A26D3" w:rsidRPr="00485C7E" w:rsidRDefault="00095F6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Сроки реализации Единой Программой «Дорожная карта бизнеса 2020» - 2015-2019 годы. </w:t>
      </w:r>
      <w:proofErr w:type="gramStart"/>
      <w:r w:rsidRPr="00485C7E">
        <w:rPr>
          <w:rFonts w:ascii="Times New Roman" w:hAnsi="Times New Roman"/>
          <w:sz w:val="28"/>
          <w:szCs w:val="28"/>
        </w:rPr>
        <w:t>На реализацию Единой Программой «Дорожная карта бизнеса 2020» из республиканского бюджета в 2015 году предусматривается 56 387 058 тыс. тенге, в 2016 году - 53 376 977 тыс. тенге, в 2017 году - 66 914 948 тыс. тенге, в 2018 году - 66 941 960 тыс. тенге, в 2019 году - 66 967 833 тыс. тенге.</w:t>
      </w:r>
      <w:proofErr w:type="gramEnd"/>
      <w:r w:rsidRPr="00485C7E">
        <w:rPr>
          <w:rFonts w:ascii="Times New Roman" w:hAnsi="Times New Roman"/>
          <w:sz w:val="28"/>
          <w:szCs w:val="28"/>
        </w:rPr>
        <w:t xml:space="preserve"> Дальнейшее финансирование Программы будет осуществляться в </w:t>
      </w:r>
      <w:r w:rsidRPr="00485C7E">
        <w:rPr>
          <w:rFonts w:ascii="Times New Roman" w:hAnsi="Times New Roman"/>
          <w:sz w:val="28"/>
          <w:szCs w:val="28"/>
        </w:rPr>
        <w:lastRenderedPageBreak/>
        <w:t>рамках средств, предусмотренных в республиканском бюджете на соответствующие финансовые годы.</w:t>
      </w:r>
    </w:p>
    <w:p w14:paraId="759C290F" w14:textId="77777777" w:rsidR="000A26D3" w:rsidRPr="00485C7E" w:rsidRDefault="000A26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F2BD55" w14:textId="1F0AE188" w:rsidR="00B770B8" w:rsidRPr="00485C7E" w:rsidRDefault="00B770B8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 состоянию на 23 ноября 2015 года в рамках Единой Программой «Дорожная карта бизнеса 2020»:</w:t>
      </w:r>
    </w:p>
    <w:p w14:paraId="7F7AE6F0" w14:textId="1DAE62BC" w:rsidR="00B770B8" w:rsidRPr="00485C7E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всего подписано </w:t>
      </w:r>
      <w:r w:rsidR="00F91DD3" w:rsidRPr="00485C7E">
        <w:rPr>
          <w:rFonts w:ascii="Times New Roman" w:hAnsi="Times New Roman"/>
          <w:sz w:val="28"/>
          <w:szCs w:val="28"/>
        </w:rPr>
        <w:t xml:space="preserve">договоров о субсидиях по </w:t>
      </w:r>
      <w:r w:rsidRPr="00485C7E">
        <w:rPr>
          <w:rFonts w:ascii="Times New Roman" w:hAnsi="Times New Roman"/>
          <w:sz w:val="28"/>
          <w:szCs w:val="28"/>
        </w:rPr>
        <w:t>6423 проекта</w:t>
      </w:r>
      <w:r w:rsidR="00F91DD3" w:rsidRPr="00485C7E">
        <w:rPr>
          <w:rFonts w:ascii="Times New Roman" w:hAnsi="Times New Roman"/>
          <w:sz w:val="28"/>
          <w:szCs w:val="28"/>
        </w:rPr>
        <w:t xml:space="preserve"> на общую сумму 1 102,68 </w:t>
      </w:r>
      <w:proofErr w:type="gramStart"/>
      <w:r w:rsidR="00F91DD3" w:rsidRPr="00485C7E">
        <w:rPr>
          <w:rFonts w:ascii="Times New Roman" w:hAnsi="Times New Roman"/>
          <w:sz w:val="28"/>
          <w:szCs w:val="28"/>
        </w:rPr>
        <w:t>млрд</w:t>
      </w:r>
      <w:proofErr w:type="gramEnd"/>
      <w:r w:rsidR="00F91DD3" w:rsidRPr="00485C7E">
        <w:rPr>
          <w:rFonts w:ascii="Times New Roman" w:hAnsi="Times New Roman"/>
          <w:sz w:val="28"/>
          <w:szCs w:val="28"/>
        </w:rPr>
        <w:t xml:space="preserve"> тенге</w:t>
      </w:r>
      <w:r w:rsidRPr="00485C7E">
        <w:rPr>
          <w:rFonts w:ascii="Times New Roman" w:hAnsi="Times New Roman"/>
          <w:sz w:val="28"/>
          <w:szCs w:val="28"/>
        </w:rPr>
        <w:t>, по первому направлению – 816 проектов</w:t>
      </w:r>
      <w:r w:rsidR="00F91DD3" w:rsidRPr="00485C7E">
        <w:rPr>
          <w:rFonts w:ascii="Times New Roman" w:hAnsi="Times New Roman"/>
          <w:sz w:val="28"/>
          <w:szCs w:val="28"/>
        </w:rPr>
        <w:t xml:space="preserve"> на сумму 35,43 млрд тенге</w:t>
      </w:r>
      <w:r w:rsidRPr="00485C7E">
        <w:rPr>
          <w:rFonts w:ascii="Times New Roman" w:hAnsi="Times New Roman"/>
          <w:sz w:val="28"/>
          <w:szCs w:val="28"/>
        </w:rPr>
        <w:t>, по второму направлению – 5320 проектов</w:t>
      </w:r>
      <w:r w:rsidR="00F91DD3" w:rsidRPr="00485C7E">
        <w:rPr>
          <w:rFonts w:ascii="Times New Roman" w:hAnsi="Times New Roman"/>
          <w:sz w:val="28"/>
          <w:szCs w:val="28"/>
        </w:rPr>
        <w:t xml:space="preserve"> на сумму 734,79 млрд тенге</w:t>
      </w:r>
      <w:r w:rsidRPr="00485C7E">
        <w:rPr>
          <w:rFonts w:ascii="Times New Roman" w:hAnsi="Times New Roman"/>
          <w:sz w:val="28"/>
          <w:szCs w:val="28"/>
        </w:rPr>
        <w:t xml:space="preserve"> и по третьему направлению – 287 проектов</w:t>
      </w:r>
      <w:r w:rsidR="00F91DD3" w:rsidRPr="00485C7E">
        <w:rPr>
          <w:rFonts w:ascii="Times New Roman" w:hAnsi="Times New Roman"/>
          <w:sz w:val="28"/>
          <w:szCs w:val="28"/>
        </w:rPr>
        <w:t xml:space="preserve"> на сумму 332,46 млрд тенге</w:t>
      </w:r>
      <w:r w:rsidRPr="00485C7E">
        <w:rPr>
          <w:rFonts w:ascii="Times New Roman" w:hAnsi="Times New Roman"/>
          <w:sz w:val="28"/>
          <w:szCs w:val="28"/>
        </w:rPr>
        <w:t>;</w:t>
      </w:r>
    </w:p>
    <w:p w14:paraId="5BDDABBE" w14:textId="31F11763" w:rsidR="00B770B8" w:rsidRPr="00485C7E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том числе 327 проектов, отклоненных МЭРТ, ГО Фонда, РКС, отказавшихся от участия заемщиков и др.;</w:t>
      </w:r>
    </w:p>
    <w:p w14:paraId="21F43DBC" w14:textId="2AFB0529" w:rsidR="00B770B8" w:rsidRPr="00485C7E" w:rsidRDefault="00B770B8" w:rsidP="00AD1E66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Наиболее активные регионы: Павлодарская область, Восточно-Казахстанская область, Актюбинская область, Южно</w:t>
      </w:r>
      <w:r w:rsidR="006D586D" w:rsidRPr="00485C7E">
        <w:rPr>
          <w:rFonts w:ascii="Times New Roman" w:hAnsi="Times New Roman"/>
          <w:sz w:val="28"/>
          <w:szCs w:val="28"/>
        </w:rPr>
        <w:t>-</w:t>
      </w:r>
      <w:r w:rsidRPr="00485C7E">
        <w:rPr>
          <w:rFonts w:ascii="Times New Roman" w:hAnsi="Times New Roman"/>
          <w:sz w:val="28"/>
          <w:szCs w:val="28"/>
        </w:rPr>
        <w:t>Казахстанская область и Карагандинская область.</w:t>
      </w:r>
    </w:p>
    <w:p w14:paraId="7B2D55CE" w14:textId="77777777" w:rsidR="00F91DD3" w:rsidRPr="00485C7E" w:rsidRDefault="00F91D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E5DD88" w14:textId="190C8806" w:rsidR="000A26D3" w:rsidRPr="00485C7E" w:rsidRDefault="00F91DD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структуре субсидируемых проектов в разрезе отраслей преобладает обрабатывающая промышленность 33,4%, сектор транспорта и складирования 29,2%, ремонта автотранспортных средств </w:t>
      </w:r>
      <w:r w:rsidR="00755976" w:rsidRPr="00485C7E">
        <w:rPr>
          <w:rFonts w:ascii="Times New Roman" w:hAnsi="Times New Roman"/>
          <w:sz w:val="28"/>
          <w:szCs w:val="28"/>
        </w:rPr>
        <w:t xml:space="preserve">7,3%; </w:t>
      </w:r>
      <w:r w:rsidRPr="00485C7E">
        <w:rPr>
          <w:rFonts w:ascii="Times New Roman" w:hAnsi="Times New Roman"/>
          <w:sz w:val="28"/>
          <w:szCs w:val="28"/>
        </w:rPr>
        <w:t>здравоохранение и социальные услуги 6,1%, а также проекты в агропромышленном комплексе</w:t>
      </w:r>
      <w:r w:rsidR="00755976" w:rsidRPr="00485C7E">
        <w:rPr>
          <w:rFonts w:ascii="Times New Roman" w:hAnsi="Times New Roman"/>
          <w:sz w:val="28"/>
          <w:szCs w:val="28"/>
        </w:rPr>
        <w:t xml:space="preserve"> 10,7%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10CB1D75" w14:textId="77777777" w:rsidR="00755976" w:rsidRPr="00485C7E" w:rsidRDefault="0075597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B35CBB9" w14:textId="6857D7A8" w:rsidR="00755976" w:rsidRPr="003C712B" w:rsidRDefault="0075597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Такой сектор как производство </w:t>
      </w:r>
      <w:r w:rsidR="00E14270" w:rsidRPr="003C712B">
        <w:rPr>
          <w:rFonts w:ascii="Times New Roman" w:hAnsi="Times New Roman"/>
          <w:sz w:val="28"/>
          <w:szCs w:val="28"/>
        </w:rPr>
        <w:t>красок, лаков и аналогичных красящих веществ, типографской краски и мастики</w:t>
      </w:r>
      <w:r w:rsidR="00702A9E" w:rsidRPr="003C712B">
        <w:rPr>
          <w:rFonts w:ascii="Times New Roman" w:hAnsi="Times New Roman"/>
          <w:sz w:val="28"/>
          <w:szCs w:val="28"/>
        </w:rPr>
        <w:t xml:space="preserve"> </w:t>
      </w:r>
      <w:r w:rsidRPr="003C712B">
        <w:rPr>
          <w:rFonts w:ascii="Times New Roman" w:hAnsi="Times New Roman"/>
          <w:sz w:val="28"/>
          <w:szCs w:val="28"/>
        </w:rPr>
        <w:t xml:space="preserve">не относится к </w:t>
      </w:r>
      <w:proofErr w:type="gramStart"/>
      <w:r w:rsidRPr="003C712B">
        <w:rPr>
          <w:rFonts w:ascii="Times New Roman" w:hAnsi="Times New Roman"/>
          <w:sz w:val="28"/>
          <w:szCs w:val="28"/>
        </w:rPr>
        <w:t>приоритетному</w:t>
      </w:r>
      <w:proofErr w:type="gramEnd"/>
      <w:r w:rsidRPr="003C712B">
        <w:rPr>
          <w:rFonts w:ascii="Times New Roman" w:hAnsi="Times New Roman"/>
          <w:sz w:val="28"/>
          <w:szCs w:val="28"/>
        </w:rPr>
        <w:t xml:space="preserve">, хотя и попадает в приоритетную группу ОКЭД под кодом </w:t>
      </w:r>
      <w:r w:rsidR="00142B09" w:rsidRPr="003C712B">
        <w:rPr>
          <w:rFonts w:ascii="Times New Roman" w:hAnsi="Times New Roman"/>
          <w:sz w:val="28"/>
          <w:szCs w:val="28"/>
        </w:rPr>
        <w:t>2</w:t>
      </w:r>
      <w:r w:rsidR="00E14270" w:rsidRPr="003C712B">
        <w:rPr>
          <w:rFonts w:ascii="Times New Roman" w:hAnsi="Times New Roman"/>
          <w:sz w:val="28"/>
          <w:szCs w:val="28"/>
        </w:rPr>
        <w:t>0</w:t>
      </w:r>
      <w:r w:rsidRPr="003C712B">
        <w:rPr>
          <w:rFonts w:ascii="Times New Roman" w:hAnsi="Times New Roman"/>
          <w:sz w:val="28"/>
          <w:szCs w:val="28"/>
        </w:rPr>
        <w:t xml:space="preserve"> (производство</w:t>
      </w:r>
      <w:r w:rsidR="00142B09" w:rsidRPr="003C712B">
        <w:rPr>
          <w:rFonts w:ascii="Times New Roman" w:hAnsi="Times New Roman"/>
          <w:sz w:val="28"/>
          <w:szCs w:val="28"/>
        </w:rPr>
        <w:t xml:space="preserve"> </w:t>
      </w:r>
      <w:r w:rsidR="00E14270" w:rsidRPr="003C712B">
        <w:rPr>
          <w:rFonts w:ascii="Times New Roman" w:hAnsi="Times New Roman"/>
          <w:sz w:val="28"/>
          <w:szCs w:val="28"/>
        </w:rPr>
        <w:t>продуктов химической промышленности</w:t>
      </w:r>
      <w:r w:rsidRPr="003C712B">
        <w:rPr>
          <w:rFonts w:ascii="Times New Roman" w:hAnsi="Times New Roman"/>
          <w:sz w:val="28"/>
          <w:szCs w:val="28"/>
        </w:rPr>
        <w:t>).</w:t>
      </w:r>
    </w:p>
    <w:p w14:paraId="2769D4EE" w14:textId="77777777" w:rsidR="00FA2F2B" w:rsidRPr="003C712B" w:rsidRDefault="00FA2F2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B8C301" w14:textId="77777777" w:rsidR="003C712B" w:rsidRPr="003C712B" w:rsidRDefault="00FA2F2B" w:rsidP="00AD1E6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C712B">
        <w:rPr>
          <w:rFonts w:ascii="Times New Roman" w:hAnsi="Times New Roman"/>
          <w:sz w:val="28"/>
          <w:szCs w:val="28"/>
        </w:rPr>
        <w:t xml:space="preserve">По состоянию на 23 ноября 2015 года в рамках 2-го </w:t>
      </w:r>
      <w:r w:rsidR="00300FCF" w:rsidRPr="003C712B">
        <w:rPr>
          <w:rFonts w:ascii="Times New Roman" w:hAnsi="Times New Roman"/>
          <w:sz w:val="28"/>
          <w:szCs w:val="28"/>
        </w:rPr>
        <w:t xml:space="preserve">направления </w:t>
      </w:r>
      <w:r w:rsidRPr="003C712B">
        <w:rPr>
          <w:rFonts w:ascii="Times New Roman" w:hAnsi="Times New Roman"/>
          <w:sz w:val="28"/>
          <w:szCs w:val="28"/>
        </w:rPr>
        <w:t xml:space="preserve">субсидирования </w:t>
      </w:r>
      <w:r w:rsidRPr="003C712B">
        <w:rPr>
          <w:rFonts w:ascii="Times New Roman" w:hAnsi="Times New Roman"/>
          <w:noProof/>
          <w:sz w:val="28"/>
          <w:szCs w:val="28"/>
          <w:lang w:eastAsia="ru-RU"/>
        </w:rPr>
        <w:t xml:space="preserve">Единой программы «Дорожная карта бизнеса 2020» </w:t>
      </w:r>
      <w:r w:rsidR="003C712B" w:rsidRPr="003C712B">
        <w:rPr>
          <w:rFonts w:ascii="Times New Roman" w:hAnsi="Times New Roman"/>
          <w:noProof/>
          <w:sz w:val="28"/>
          <w:szCs w:val="28"/>
          <w:lang w:eastAsia="ru-RU"/>
        </w:rPr>
        <w:t xml:space="preserve">АО «Фонд развития предпринимательства «Даму» </w:t>
      </w:r>
      <w:r w:rsidRPr="003C712B">
        <w:rPr>
          <w:rFonts w:ascii="Times New Roman" w:hAnsi="Times New Roman"/>
          <w:noProof/>
          <w:sz w:val="28"/>
          <w:szCs w:val="28"/>
          <w:lang w:eastAsia="ru-RU"/>
        </w:rPr>
        <w:t>заключен</w:t>
      </w:r>
      <w:r w:rsidR="003C712B" w:rsidRPr="003C712B">
        <w:rPr>
          <w:rFonts w:ascii="Times New Roman" w:hAnsi="Times New Roman"/>
          <w:noProof/>
          <w:sz w:val="28"/>
          <w:szCs w:val="28"/>
          <w:lang w:eastAsia="ru-RU"/>
        </w:rPr>
        <w:t>ы</w:t>
      </w:r>
      <w:r w:rsidRPr="003C712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3C712B" w:rsidRPr="003C712B">
        <w:rPr>
          <w:rFonts w:ascii="Times New Roman" w:hAnsi="Times New Roman"/>
          <w:noProof/>
          <w:sz w:val="28"/>
          <w:szCs w:val="28"/>
          <w:lang w:eastAsia="ru-RU"/>
        </w:rPr>
        <w:t xml:space="preserve">3 </w:t>
      </w:r>
      <w:r w:rsidRPr="003C712B">
        <w:rPr>
          <w:rFonts w:ascii="Times New Roman" w:hAnsi="Times New Roman"/>
          <w:noProof/>
          <w:sz w:val="28"/>
          <w:szCs w:val="28"/>
          <w:lang w:eastAsia="ru-RU"/>
        </w:rPr>
        <w:t>договор</w:t>
      </w:r>
      <w:r w:rsidR="003C712B" w:rsidRPr="003C712B">
        <w:rPr>
          <w:rFonts w:ascii="Times New Roman" w:hAnsi="Times New Roman"/>
          <w:noProof/>
          <w:sz w:val="28"/>
          <w:szCs w:val="28"/>
          <w:lang w:eastAsia="ru-RU"/>
        </w:rPr>
        <w:t>а</w:t>
      </w:r>
      <w:r w:rsidRPr="003C712B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03F6D" w:rsidRPr="003C712B">
        <w:rPr>
          <w:rFonts w:ascii="Times New Roman" w:hAnsi="Times New Roman"/>
          <w:noProof/>
          <w:sz w:val="28"/>
          <w:szCs w:val="28"/>
          <w:lang w:eastAsia="ru-RU"/>
        </w:rPr>
        <w:t>о субсидировании</w:t>
      </w:r>
      <w:r w:rsidR="003C712B" w:rsidRPr="003C712B">
        <w:rPr>
          <w:rFonts w:ascii="Times New Roman" w:hAnsi="Times New Roman"/>
          <w:noProof/>
          <w:sz w:val="28"/>
          <w:szCs w:val="28"/>
          <w:lang w:eastAsia="ru-RU"/>
        </w:rPr>
        <w:t xml:space="preserve"> деятельности предприятий в области производства лакокрасочной продукции. Общая сумма договоров о субсидировании составлет: 215 927 239 тенге:</w:t>
      </w:r>
    </w:p>
    <w:p w14:paraId="72DBCE52" w14:textId="64C84D3E" w:rsidR="003C712B" w:rsidRPr="003C712B" w:rsidRDefault="003C712B" w:rsidP="003C712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C712B">
        <w:rPr>
          <w:rFonts w:ascii="Times New Roman" w:hAnsi="Times New Roman"/>
          <w:noProof/>
          <w:sz w:val="28"/>
          <w:szCs w:val="28"/>
          <w:lang w:eastAsia="ru-RU"/>
        </w:rPr>
        <w:t>ТОО «Фирма Демеу» (г.Каскелен) – 137 915 821,68 тенге;</w:t>
      </w:r>
    </w:p>
    <w:p w14:paraId="2CBCC965" w14:textId="3794AAA8" w:rsidR="003C712B" w:rsidRPr="003C712B" w:rsidRDefault="003C712B" w:rsidP="003C712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C712B">
        <w:rPr>
          <w:rFonts w:ascii="Times New Roman" w:hAnsi="Times New Roman"/>
          <w:noProof/>
          <w:sz w:val="28"/>
          <w:szCs w:val="28"/>
          <w:lang w:eastAsia="ru-RU"/>
        </w:rPr>
        <w:t>ТОО «Алматинские краски» (г.Талдыкурган) – 45 573 917,9 тенге;</w:t>
      </w:r>
    </w:p>
    <w:p w14:paraId="4D2A4D9C" w14:textId="6A326F2F" w:rsidR="003C712B" w:rsidRPr="003C712B" w:rsidRDefault="003C712B" w:rsidP="003C712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3C712B">
        <w:rPr>
          <w:rFonts w:ascii="Times New Roman" w:hAnsi="Times New Roman"/>
          <w:noProof/>
          <w:sz w:val="28"/>
          <w:szCs w:val="28"/>
          <w:lang w:eastAsia="ru-RU"/>
        </w:rPr>
        <w:t>ТОО «Фабрика красок» (Карасайский район) – 32 437 500 тенге.</w:t>
      </w:r>
    </w:p>
    <w:p w14:paraId="5F2EFEC1" w14:textId="77777777" w:rsidR="000F5A2F" w:rsidRPr="00485C7E" w:rsidRDefault="000F5A2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965E85" w14:textId="5683FEF0" w:rsidR="00F3232E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4" w:name="_Toc436577307"/>
      <w:r w:rsidRPr="00485C7E">
        <w:rPr>
          <w:sz w:val="28"/>
          <w:szCs w:val="28"/>
        </w:rPr>
        <w:t>ВНУТРЕННЕЕ ПРОИЗВОДСТВО</w:t>
      </w:r>
      <w:bookmarkEnd w:id="4"/>
    </w:p>
    <w:p w14:paraId="4BB3B352" w14:textId="77777777" w:rsidR="007F4156" w:rsidRPr="00485C7E" w:rsidRDefault="007F4156" w:rsidP="00AD1E66">
      <w:pPr>
        <w:pStyle w:val="3"/>
        <w:spacing w:before="0" w:beforeAutospacing="0" w:after="0" w:afterAutospacing="0"/>
        <w:rPr>
          <w:sz w:val="28"/>
          <w:szCs w:val="28"/>
        </w:rPr>
      </w:pPr>
    </w:p>
    <w:p w14:paraId="0FEE3882" w14:textId="23362B78" w:rsidR="000C0C4C" w:rsidRPr="00485C7E" w:rsidRDefault="006F25C1" w:rsidP="00AD1E66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5C7E">
        <w:rPr>
          <w:rFonts w:ascii="Times New Roman" w:hAnsi="Times New Roman"/>
          <w:sz w:val="28"/>
          <w:szCs w:val="28"/>
        </w:rPr>
        <w:t xml:space="preserve">Согласно данным Комитета по статистике Министерства Национальной Экономики РК в период с 2009 по 2014 годы доля </w:t>
      </w:r>
      <w:r w:rsidR="00277D9D" w:rsidRPr="00485C7E">
        <w:rPr>
          <w:rFonts w:ascii="Times New Roman" w:hAnsi="Times New Roman"/>
          <w:sz w:val="28"/>
          <w:szCs w:val="28"/>
        </w:rPr>
        <w:t xml:space="preserve">производства </w:t>
      </w:r>
      <w:r w:rsidR="00820E86" w:rsidRPr="00820E86">
        <w:rPr>
          <w:rFonts w:ascii="Times New Roman" w:hAnsi="Times New Roman"/>
          <w:sz w:val="28"/>
          <w:szCs w:val="28"/>
        </w:rPr>
        <w:t>красок, лаков и аналогичных красящих веществ, типографской краски и мастики</w:t>
      </w:r>
      <w:r w:rsidR="00D77449">
        <w:rPr>
          <w:rFonts w:ascii="Times New Roman" w:hAnsi="Times New Roman"/>
          <w:sz w:val="28"/>
          <w:szCs w:val="28"/>
        </w:rPr>
        <w:t xml:space="preserve"> (далее – Лакокрасочные материалы)</w:t>
      </w:r>
      <w:r w:rsidR="00820E86" w:rsidRPr="00820E86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в валовой внутренней проду</w:t>
      </w:r>
      <w:r w:rsidR="00277D9D" w:rsidRPr="00485C7E">
        <w:rPr>
          <w:rFonts w:ascii="Times New Roman" w:hAnsi="Times New Roman"/>
          <w:sz w:val="28"/>
          <w:szCs w:val="28"/>
        </w:rPr>
        <w:t xml:space="preserve">кции Казахстана </w:t>
      </w:r>
      <w:r w:rsidR="00820E86">
        <w:rPr>
          <w:rFonts w:ascii="Times New Roman" w:hAnsi="Times New Roman"/>
          <w:sz w:val="28"/>
          <w:szCs w:val="28"/>
        </w:rPr>
        <w:t xml:space="preserve">находилась на уровне </w:t>
      </w:r>
      <w:r w:rsidR="00277D9D" w:rsidRPr="00485C7E">
        <w:rPr>
          <w:rFonts w:ascii="Times New Roman" w:hAnsi="Times New Roman"/>
          <w:sz w:val="28"/>
          <w:szCs w:val="28"/>
        </w:rPr>
        <w:t>0,0</w:t>
      </w:r>
      <w:r w:rsidR="00820E86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>%</w:t>
      </w:r>
      <w:r w:rsidR="00820E86">
        <w:rPr>
          <w:rFonts w:ascii="Times New Roman" w:hAnsi="Times New Roman"/>
          <w:sz w:val="28"/>
          <w:szCs w:val="28"/>
        </w:rPr>
        <w:t>. П</w:t>
      </w:r>
      <w:r w:rsidRPr="00485C7E">
        <w:rPr>
          <w:rFonts w:ascii="Times New Roman" w:hAnsi="Times New Roman"/>
          <w:sz w:val="28"/>
          <w:szCs w:val="28"/>
        </w:rPr>
        <w:t xml:space="preserve">ри этом его доля в обрабатывающей промышленности РК </w:t>
      </w:r>
      <w:r w:rsidR="00820E86">
        <w:rPr>
          <w:rFonts w:ascii="Times New Roman" w:hAnsi="Times New Roman"/>
          <w:sz w:val="28"/>
          <w:szCs w:val="28"/>
        </w:rPr>
        <w:t xml:space="preserve">в 2014 году составила </w:t>
      </w:r>
      <w:r w:rsidRPr="00485C7E">
        <w:rPr>
          <w:rFonts w:ascii="Times New Roman" w:hAnsi="Times New Roman"/>
          <w:sz w:val="28"/>
          <w:szCs w:val="28"/>
        </w:rPr>
        <w:t>с 0,</w:t>
      </w:r>
      <w:r w:rsidR="00820E86">
        <w:rPr>
          <w:rFonts w:ascii="Times New Roman" w:hAnsi="Times New Roman"/>
          <w:sz w:val="28"/>
          <w:szCs w:val="28"/>
        </w:rPr>
        <w:t>18</w:t>
      </w:r>
      <w:r w:rsidRPr="00485C7E">
        <w:rPr>
          <w:rFonts w:ascii="Times New Roman" w:hAnsi="Times New Roman"/>
          <w:sz w:val="28"/>
          <w:szCs w:val="28"/>
        </w:rPr>
        <w:t xml:space="preserve">% </w:t>
      </w:r>
      <w:r w:rsidR="000C0C4C" w:rsidRPr="00485C7E">
        <w:rPr>
          <w:rFonts w:ascii="Times New Roman" w:hAnsi="Times New Roman"/>
          <w:sz w:val="28"/>
          <w:szCs w:val="28"/>
        </w:rPr>
        <w:t>(см. Рисунок</w:t>
      </w:r>
      <w:r w:rsidR="00856973" w:rsidRPr="00485C7E">
        <w:rPr>
          <w:rFonts w:ascii="Times New Roman" w:hAnsi="Times New Roman"/>
          <w:sz w:val="28"/>
          <w:szCs w:val="28"/>
        </w:rPr>
        <w:t xml:space="preserve"> 1</w:t>
      </w:r>
      <w:r w:rsidR="000C0C4C" w:rsidRPr="00485C7E">
        <w:rPr>
          <w:rFonts w:ascii="Times New Roman" w:hAnsi="Times New Roman"/>
          <w:sz w:val="28"/>
          <w:szCs w:val="28"/>
        </w:rPr>
        <w:t>).</w:t>
      </w:r>
      <w:proofErr w:type="gramEnd"/>
    </w:p>
    <w:p w14:paraId="40FA8D12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A85CE8" w14:textId="2752CA14" w:rsidR="000C0C4C" w:rsidRPr="00485C7E" w:rsidRDefault="000C0C4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Рисунок </w:t>
      </w:r>
      <w:r w:rsidR="0085697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1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Показатели объема производста </w:t>
      </w:r>
      <w:r w:rsidR="00820E86">
        <w:rPr>
          <w:rFonts w:ascii="Times New Roman" w:hAnsi="Times New Roman"/>
          <w:b/>
          <w:noProof/>
          <w:sz w:val="28"/>
          <w:szCs w:val="28"/>
          <w:lang w:eastAsia="ru-RU"/>
        </w:rPr>
        <w:t>лакокрасочных материалов</w:t>
      </w:r>
      <w:r w:rsidR="005A40E8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6F25C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 с 200</w:t>
      </w:r>
      <w:r w:rsidR="006F25C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январь-</w:t>
      </w:r>
      <w:r w:rsidR="006F25C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июнь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2015 года</w:t>
      </w:r>
    </w:p>
    <w:p w14:paraId="63011E59" w14:textId="6DEBC5AD" w:rsidR="000C0C4C" w:rsidRPr="00485C7E" w:rsidRDefault="00820E8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E8BF4E" wp14:editId="6A7E6FB9">
            <wp:extent cx="5996296" cy="3640347"/>
            <wp:effectExtent l="0" t="0" r="508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93" cy="36556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F63617" w14:textId="77777777" w:rsidR="000C0C4C" w:rsidRPr="00485C7E" w:rsidRDefault="000C0C4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4C85F090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D26912" w14:textId="18668026" w:rsidR="006F25C1" w:rsidRPr="00485C7E" w:rsidRDefault="006F25C1" w:rsidP="008913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Объем</w:t>
      </w:r>
      <w:r w:rsidR="00511719">
        <w:rPr>
          <w:rFonts w:ascii="Times New Roman" w:hAnsi="Times New Roman"/>
          <w:sz w:val="28"/>
          <w:szCs w:val="28"/>
        </w:rPr>
        <w:t xml:space="preserve"> отечественного </w:t>
      </w:r>
      <w:r w:rsidRPr="00485C7E">
        <w:rPr>
          <w:rFonts w:ascii="Times New Roman" w:hAnsi="Times New Roman"/>
          <w:sz w:val="28"/>
          <w:szCs w:val="28"/>
        </w:rPr>
        <w:t xml:space="preserve">производства </w:t>
      </w:r>
      <w:r w:rsidR="00820E86">
        <w:rPr>
          <w:rFonts w:ascii="Times New Roman" w:hAnsi="Times New Roman"/>
          <w:sz w:val="28"/>
          <w:szCs w:val="28"/>
        </w:rPr>
        <w:t>лакокрасочных материалов</w:t>
      </w:r>
      <w:r w:rsidRPr="00485C7E">
        <w:rPr>
          <w:rFonts w:ascii="Times New Roman" w:hAnsi="Times New Roman"/>
          <w:sz w:val="28"/>
          <w:szCs w:val="28"/>
        </w:rPr>
        <w:t xml:space="preserve"> с 2009 по 201</w:t>
      </w:r>
      <w:r w:rsidR="00820E86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 xml:space="preserve"> года в целом </w:t>
      </w:r>
      <w:r w:rsidR="00277D9D" w:rsidRPr="00485C7E">
        <w:rPr>
          <w:rFonts w:ascii="Times New Roman" w:hAnsi="Times New Roman"/>
          <w:sz w:val="28"/>
          <w:szCs w:val="28"/>
        </w:rPr>
        <w:t>демонстрир</w:t>
      </w:r>
      <w:r w:rsidR="00820E86">
        <w:rPr>
          <w:rFonts w:ascii="Times New Roman" w:hAnsi="Times New Roman"/>
          <w:sz w:val="28"/>
          <w:szCs w:val="28"/>
        </w:rPr>
        <w:t xml:space="preserve">овал </w:t>
      </w:r>
      <w:r w:rsidR="00277D9D" w:rsidRPr="00485C7E">
        <w:rPr>
          <w:rFonts w:ascii="Times New Roman" w:hAnsi="Times New Roman"/>
          <w:sz w:val="28"/>
          <w:szCs w:val="28"/>
        </w:rPr>
        <w:t>устойчив</w:t>
      </w:r>
      <w:r w:rsidR="00820E86">
        <w:rPr>
          <w:rFonts w:ascii="Times New Roman" w:hAnsi="Times New Roman"/>
          <w:sz w:val="28"/>
          <w:szCs w:val="28"/>
        </w:rPr>
        <w:t>ый рост</w:t>
      </w:r>
      <w:r w:rsidR="00277D9D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(см. Рисунок</w:t>
      </w:r>
      <w:r w:rsidR="00856973" w:rsidRPr="00485C7E">
        <w:rPr>
          <w:rFonts w:ascii="Times New Roman" w:hAnsi="Times New Roman"/>
          <w:sz w:val="28"/>
          <w:szCs w:val="28"/>
        </w:rPr>
        <w:t xml:space="preserve"> 1</w:t>
      </w:r>
      <w:r w:rsidRPr="00485C7E">
        <w:rPr>
          <w:rFonts w:ascii="Times New Roman" w:hAnsi="Times New Roman"/>
          <w:sz w:val="28"/>
          <w:szCs w:val="28"/>
        </w:rPr>
        <w:t xml:space="preserve">). </w:t>
      </w:r>
      <w:r w:rsidR="00820E86">
        <w:rPr>
          <w:rFonts w:ascii="Times New Roman" w:hAnsi="Times New Roman"/>
          <w:sz w:val="28"/>
          <w:szCs w:val="28"/>
        </w:rPr>
        <w:t>В</w:t>
      </w:r>
      <w:r w:rsidRPr="00485C7E">
        <w:rPr>
          <w:rFonts w:ascii="Times New Roman" w:hAnsi="Times New Roman"/>
          <w:sz w:val="28"/>
          <w:szCs w:val="28"/>
        </w:rPr>
        <w:t xml:space="preserve"> 2014 году объем </w:t>
      </w:r>
      <w:r w:rsidR="00511719">
        <w:rPr>
          <w:rFonts w:ascii="Times New Roman" w:hAnsi="Times New Roman"/>
          <w:sz w:val="28"/>
          <w:szCs w:val="28"/>
        </w:rPr>
        <w:t xml:space="preserve">производства </w:t>
      </w:r>
      <w:r w:rsidR="00820E86">
        <w:rPr>
          <w:rFonts w:ascii="Times New Roman" w:hAnsi="Times New Roman"/>
          <w:sz w:val="28"/>
          <w:szCs w:val="28"/>
        </w:rPr>
        <w:t>лакокрасочных материалов</w:t>
      </w:r>
      <w:r w:rsidR="00820E86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составил </w:t>
      </w:r>
      <w:r w:rsidR="00820E86">
        <w:rPr>
          <w:rFonts w:ascii="Times New Roman" w:hAnsi="Times New Roman"/>
          <w:sz w:val="28"/>
          <w:szCs w:val="28"/>
        </w:rPr>
        <w:t>11 075,1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D33" w:rsidRPr="00485C7E">
        <w:rPr>
          <w:rFonts w:ascii="Times New Roman" w:hAnsi="Times New Roman"/>
          <w:sz w:val="28"/>
          <w:szCs w:val="28"/>
        </w:rPr>
        <w:t>млн</w:t>
      </w:r>
      <w:proofErr w:type="gramEnd"/>
      <w:r w:rsidRPr="00485C7E">
        <w:rPr>
          <w:rFonts w:ascii="Times New Roman" w:hAnsi="Times New Roman"/>
          <w:sz w:val="28"/>
          <w:szCs w:val="28"/>
        </w:rPr>
        <w:t xml:space="preserve"> тенге, что </w:t>
      </w:r>
      <w:r w:rsidR="00820E86">
        <w:rPr>
          <w:rFonts w:ascii="Times New Roman" w:hAnsi="Times New Roman"/>
          <w:sz w:val="28"/>
          <w:szCs w:val="28"/>
        </w:rPr>
        <w:t xml:space="preserve">в 2 раза </w:t>
      </w:r>
      <w:r w:rsidRPr="00485C7E">
        <w:rPr>
          <w:rFonts w:ascii="Times New Roman" w:hAnsi="Times New Roman"/>
          <w:sz w:val="28"/>
          <w:szCs w:val="28"/>
        </w:rPr>
        <w:t>выше показателя 200</w:t>
      </w:r>
      <w:r w:rsidR="00277D9D" w:rsidRPr="00485C7E">
        <w:rPr>
          <w:rFonts w:ascii="Times New Roman" w:hAnsi="Times New Roman"/>
          <w:sz w:val="28"/>
          <w:szCs w:val="28"/>
        </w:rPr>
        <w:t>9</w:t>
      </w:r>
      <w:r w:rsidRPr="00485C7E">
        <w:rPr>
          <w:rFonts w:ascii="Times New Roman" w:hAnsi="Times New Roman"/>
          <w:sz w:val="28"/>
          <w:szCs w:val="28"/>
        </w:rPr>
        <w:t xml:space="preserve"> года и на </w:t>
      </w:r>
      <w:r w:rsidR="0089134F">
        <w:rPr>
          <w:rFonts w:ascii="Times New Roman" w:hAnsi="Times New Roman"/>
          <w:sz w:val="28"/>
          <w:szCs w:val="28"/>
        </w:rPr>
        <w:t>22</w:t>
      </w:r>
      <w:r w:rsidRPr="00485C7E">
        <w:rPr>
          <w:rFonts w:ascii="Times New Roman" w:hAnsi="Times New Roman"/>
          <w:sz w:val="28"/>
          <w:szCs w:val="28"/>
        </w:rPr>
        <w:t xml:space="preserve">% </w:t>
      </w:r>
      <w:r w:rsidR="00277D9D" w:rsidRPr="00485C7E">
        <w:rPr>
          <w:rFonts w:ascii="Times New Roman" w:hAnsi="Times New Roman"/>
          <w:sz w:val="28"/>
          <w:szCs w:val="28"/>
        </w:rPr>
        <w:t xml:space="preserve">ниже </w:t>
      </w:r>
      <w:r w:rsidRPr="00485C7E">
        <w:rPr>
          <w:rFonts w:ascii="Times New Roman" w:hAnsi="Times New Roman"/>
          <w:sz w:val="28"/>
          <w:szCs w:val="28"/>
        </w:rPr>
        <w:t xml:space="preserve">показателя 2013 года. За первое полугодие 2015 года объем производства </w:t>
      </w:r>
      <w:r w:rsidR="0089134F">
        <w:rPr>
          <w:rFonts w:ascii="Times New Roman" w:hAnsi="Times New Roman"/>
          <w:sz w:val="28"/>
          <w:szCs w:val="28"/>
        </w:rPr>
        <w:t>лакокрасочных материалов</w:t>
      </w:r>
      <w:r w:rsidR="0089134F" w:rsidRPr="00485C7E">
        <w:rPr>
          <w:rFonts w:ascii="Times New Roman" w:hAnsi="Times New Roman"/>
          <w:sz w:val="28"/>
          <w:szCs w:val="28"/>
        </w:rPr>
        <w:t xml:space="preserve"> </w:t>
      </w:r>
      <w:r w:rsidR="00564D33" w:rsidRPr="00485C7E">
        <w:rPr>
          <w:rFonts w:ascii="Times New Roman" w:hAnsi="Times New Roman"/>
          <w:sz w:val="28"/>
          <w:szCs w:val="28"/>
        </w:rPr>
        <w:t xml:space="preserve">составил </w:t>
      </w:r>
      <w:r w:rsidR="0089134F">
        <w:rPr>
          <w:rFonts w:ascii="Times New Roman" w:hAnsi="Times New Roman"/>
          <w:sz w:val="28"/>
          <w:szCs w:val="28"/>
        </w:rPr>
        <w:t>4 070</w:t>
      </w:r>
      <w:r w:rsidR="00277D9D" w:rsidRPr="00485C7E">
        <w:rPr>
          <w:rFonts w:ascii="Times New Roman" w:hAnsi="Times New Roman"/>
          <w:sz w:val="28"/>
          <w:szCs w:val="28"/>
        </w:rPr>
        <w:t>,</w:t>
      </w:r>
      <w:r w:rsidR="0089134F">
        <w:rPr>
          <w:rFonts w:ascii="Times New Roman" w:hAnsi="Times New Roman"/>
          <w:sz w:val="28"/>
          <w:szCs w:val="28"/>
        </w:rPr>
        <w:t>8</w:t>
      </w:r>
      <w:r w:rsidR="00564D33" w:rsidRPr="00485C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4D33" w:rsidRPr="00485C7E">
        <w:rPr>
          <w:rFonts w:ascii="Times New Roman" w:hAnsi="Times New Roman"/>
          <w:sz w:val="28"/>
          <w:szCs w:val="28"/>
        </w:rPr>
        <w:t>млн</w:t>
      </w:r>
      <w:proofErr w:type="gramEnd"/>
      <w:r w:rsidRPr="00485C7E">
        <w:rPr>
          <w:rFonts w:ascii="Times New Roman" w:hAnsi="Times New Roman"/>
          <w:sz w:val="28"/>
          <w:szCs w:val="28"/>
        </w:rPr>
        <w:t xml:space="preserve"> тенге</w:t>
      </w:r>
      <w:r w:rsidR="0089134F">
        <w:rPr>
          <w:rFonts w:ascii="Times New Roman" w:hAnsi="Times New Roman"/>
          <w:sz w:val="28"/>
          <w:szCs w:val="28"/>
        </w:rPr>
        <w:t>, при этом и</w:t>
      </w:r>
      <w:r w:rsidR="0089134F" w:rsidRPr="0089134F">
        <w:rPr>
          <w:rFonts w:ascii="Times New Roman" w:hAnsi="Times New Roman"/>
          <w:sz w:val="28"/>
          <w:szCs w:val="28"/>
        </w:rPr>
        <w:t>ндексы физического объема промышленной продукции</w:t>
      </w:r>
      <w:r w:rsidR="0089134F">
        <w:rPr>
          <w:rFonts w:ascii="Times New Roman" w:hAnsi="Times New Roman"/>
          <w:sz w:val="28"/>
          <w:szCs w:val="28"/>
        </w:rPr>
        <w:t xml:space="preserve"> к аналогичному периоду прошлого года составил 79,3%</w:t>
      </w:r>
      <w:r w:rsidRPr="00485C7E">
        <w:rPr>
          <w:rFonts w:ascii="Times New Roman" w:hAnsi="Times New Roman"/>
          <w:sz w:val="28"/>
          <w:szCs w:val="28"/>
        </w:rPr>
        <w:t>.</w:t>
      </w:r>
    </w:p>
    <w:p w14:paraId="496AA6D8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AAA0B0" w14:textId="1C521DF3" w:rsidR="000322D8" w:rsidRPr="00485C7E" w:rsidRDefault="009F25A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 итогам 2014 года </w:t>
      </w:r>
      <w:r w:rsidR="00D721C9" w:rsidRPr="00485C7E">
        <w:rPr>
          <w:rFonts w:ascii="Times New Roman" w:hAnsi="Times New Roman"/>
          <w:sz w:val="28"/>
          <w:szCs w:val="28"/>
        </w:rPr>
        <w:t xml:space="preserve">можно отметить, что </w:t>
      </w:r>
      <w:r w:rsidRPr="00485C7E">
        <w:rPr>
          <w:rFonts w:ascii="Times New Roman" w:hAnsi="Times New Roman"/>
          <w:sz w:val="28"/>
          <w:szCs w:val="28"/>
        </w:rPr>
        <w:t xml:space="preserve">объем производства </w:t>
      </w:r>
      <w:r w:rsidR="00D77449">
        <w:rPr>
          <w:rFonts w:ascii="Times New Roman" w:hAnsi="Times New Roman"/>
          <w:sz w:val="28"/>
          <w:szCs w:val="28"/>
        </w:rPr>
        <w:t>лакокрасочных материалов</w:t>
      </w:r>
      <w:r w:rsidR="00D77449" w:rsidRPr="00485C7E">
        <w:rPr>
          <w:rFonts w:ascii="Times New Roman" w:hAnsi="Times New Roman"/>
          <w:sz w:val="28"/>
          <w:szCs w:val="28"/>
        </w:rPr>
        <w:t xml:space="preserve"> </w:t>
      </w:r>
      <w:r w:rsidR="000322D8" w:rsidRPr="00485C7E">
        <w:rPr>
          <w:rFonts w:ascii="Times New Roman" w:hAnsi="Times New Roman"/>
          <w:sz w:val="28"/>
          <w:szCs w:val="28"/>
        </w:rPr>
        <w:t xml:space="preserve">в натуральном выражении </w:t>
      </w:r>
      <w:proofErr w:type="gramStart"/>
      <w:r w:rsidR="007B034D">
        <w:rPr>
          <w:rFonts w:ascii="Times New Roman" w:hAnsi="Times New Roman"/>
          <w:sz w:val="28"/>
          <w:szCs w:val="28"/>
        </w:rPr>
        <w:t>снизился</w:t>
      </w:r>
      <w:r w:rsidR="00D77449">
        <w:rPr>
          <w:rFonts w:ascii="Times New Roman" w:hAnsi="Times New Roman"/>
          <w:sz w:val="28"/>
          <w:szCs w:val="28"/>
        </w:rPr>
        <w:t xml:space="preserve"> </w:t>
      </w:r>
      <w:r w:rsidR="000322D8" w:rsidRPr="00485C7E">
        <w:rPr>
          <w:rFonts w:ascii="Times New Roman" w:hAnsi="Times New Roman"/>
          <w:sz w:val="28"/>
          <w:szCs w:val="28"/>
        </w:rPr>
        <w:t xml:space="preserve">по отношению к показателям 2013 года на </w:t>
      </w:r>
      <w:r w:rsidR="007B034D">
        <w:rPr>
          <w:rFonts w:ascii="Times New Roman" w:hAnsi="Times New Roman"/>
          <w:sz w:val="28"/>
          <w:szCs w:val="28"/>
        </w:rPr>
        <w:t>22</w:t>
      </w:r>
      <w:r w:rsidR="000322D8" w:rsidRPr="00485C7E">
        <w:rPr>
          <w:rFonts w:ascii="Times New Roman" w:hAnsi="Times New Roman"/>
          <w:sz w:val="28"/>
          <w:szCs w:val="28"/>
        </w:rPr>
        <w:t>% и составило</w:t>
      </w:r>
      <w:proofErr w:type="gramEnd"/>
      <w:r w:rsidR="000322D8" w:rsidRPr="00485C7E">
        <w:rPr>
          <w:rFonts w:ascii="Times New Roman" w:hAnsi="Times New Roman"/>
          <w:sz w:val="28"/>
          <w:szCs w:val="28"/>
        </w:rPr>
        <w:t xml:space="preserve"> </w:t>
      </w:r>
      <w:r w:rsidR="007B034D">
        <w:rPr>
          <w:rFonts w:ascii="Times New Roman" w:hAnsi="Times New Roman"/>
          <w:sz w:val="28"/>
          <w:szCs w:val="28"/>
        </w:rPr>
        <w:t>74 447</w:t>
      </w:r>
      <w:r w:rsidR="000322D8" w:rsidRPr="00485C7E">
        <w:rPr>
          <w:rFonts w:ascii="Times New Roman" w:hAnsi="Times New Roman"/>
          <w:sz w:val="28"/>
          <w:szCs w:val="28"/>
        </w:rPr>
        <w:t xml:space="preserve"> </w:t>
      </w:r>
      <w:r w:rsidR="00D77449">
        <w:rPr>
          <w:rFonts w:ascii="Times New Roman" w:hAnsi="Times New Roman"/>
          <w:sz w:val="28"/>
          <w:szCs w:val="28"/>
        </w:rPr>
        <w:t>тонн</w:t>
      </w:r>
      <w:r w:rsidR="000322D8" w:rsidRPr="00485C7E">
        <w:rPr>
          <w:rFonts w:ascii="Times New Roman" w:hAnsi="Times New Roman"/>
          <w:sz w:val="28"/>
          <w:szCs w:val="28"/>
        </w:rPr>
        <w:t xml:space="preserve"> (см. Таблицу 3).</w:t>
      </w:r>
    </w:p>
    <w:p w14:paraId="21DBCEA3" w14:textId="65CCB9D7" w:rsidR="00C91754" w:rsidRPr="00485C7E" w:rsidRDefault="00C91754" w:rsidP="00AD1E66">
      <w:pPr>
        <w:spacing w:after="0" w:line="240" w:lineRule="auto"/>
        <w:ind w:left="36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B4E7FCF" w14:textId="52259747" w:rsidR="000C0C4C" w:rsidRPr="00485C7E" w:rsidRDefault="000C0C4C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</w:t>
      </w:r>
      <w:r w:rsidR="0085697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3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DE353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П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роизводств</w:t>
      </w:r>
      <w:r w:rsidR="00DE353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о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89134F" w:rsidRPr="0089134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лакокрасочных материалов </w:t>
      </w:r>
      <w:r w:rsidR="00B168F4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в натуральном выражении</w:t>
      </w:r>
      <w:r w:rsidR="009F25AC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в РК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с 20</w:t>
      </w:r>
      <w:r w:rsidR="009F25AC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09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</w:t>
      </w:r>
      <w:r w:rsidR="009F25AC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</w:t>
      </w:r>
    </w:p>
    <w:tbl>
      <w:tblPr>
        <w:tblW w:w="93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1136"/>
        <w:gridCol w:w="1120"/>
        <w:gridCol w:w="1146"/>
        <w:gridCol w:w="1120"/>
        <w:gridCol w:w="1094"/>
        <w:gridCol w:w="1068"/>
      </w:tblGrid>
      <w:tr w:rsidR="009F25AC" w:rsidRPr="00485C7E" w14:paraId="5812FADE" w14:textId="77777777" w:rsidTr="001B0DB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6711" w14:textId="77777777" w:rsidR="009F25AC" w:rsidRPr="00485C7E" w:rsidRDefault="009F25A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1E7CA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30E3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E3BB9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F815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093B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00D6" w14:textId="77777777" w:rsidR="009F25AC" w:rsidRPr="00485C7E" w:rsidRDefault="009F25A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</w:tr>
      <w:tr w:rsidR="007B034D" w:rsidRPr="00485C7E" w14:paraId="5162C0D3" w14:textId="77777777" w:rsidTr="009709A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157E" w14:textId="5FC8DC68" w:rsidR="007B034D" w:rsidRPr="00485C7E" w:rsidRDefault="007B034D" w:rsidP="007B034D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4BC1" w14:textId="3D9C9BE5" w:rsidR="007B034D" w:rsidRPr="00D77449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449">
              <w:rPr>
                <w:rFonts w:ascii="Times New Roman" w:hAnsi="Times New Roman"/>
                <w:sz w:val="28"/>
                <w:szCs w:val="28"/>
              </w:rPr>
              <w:t>43 848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601CE" w14:textId="1D5C4913" w:rsidR="007B034D" w:rsidRPr="00D77449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449">
              <w:rPr>
                <w:rFonts w:ascii="Times New Roman" w:hAnsi="Times New Roman"/>
                <w:sz w:val="28"/>
                <w:szCs w:val="28"/>
              </w:rPr>
              <w:t>55 565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01BBF" w14:textId="66E610C2" w:rsidR="007B034D" w:rsidRPr="00D77449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449">
              <w:rPr>
                <w:rFonts w:ascii="Times New Roman" w:hAnsi="Times New Roman"/>
                <w:sz w:val="28"/>
                <w:szCs w:val="28"/>
              </w:rPr>
              <w:t>53 546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5350B" w14:textId="4B2F4EA9" w:rsidR="007B034D" w:rsidRPr="00D77449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449">
              <w:rPr>
                <w:rFonts w:ascii="Times New Roman" w:hAnsi="Times New Roman"/>
                <w:sz w:val="28"/>
                <w:szCs w:val="28"/>
              </w:rPr>
              <w:t>70 387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CBD9" w14:textId="49E66043" w:rsidR="007B034D" w:rsidRPr="00D77449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449">
              <w:rPr>
                <w:rFonts w:ascii="Times New Roman" w:hAnsi="Times New Roman"/>
                <w:sz w:val="28"/>
                <w:szCs w:val="28"/>
              </w:rPr>
              <w:t>95 639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93068" w14:textId="681E240C" w:rsidR="007B034D" w:rsidRPr="007B034D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34D">
              <w:rPr>
                <w:rFonts w:ascii="Times New Roman" w:hAnsi="Times New Roman"/>
                <w:sz w:val="28"/>
                <w:szCs w:val="28"/>
              </w:rPr>
              <w:t>74 447</w:t>
            </w:r>
          </w:p>
        </w:tc>
      </w:tr>
      <w:tr w:rsidR="007B034D" w:rsidRPr="00485C7E" w14:paraId="6C0F6040" w14:textId="77777777" w:rsidTr="007B034D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3D96" w14:textId="3C3EF0BC" w:rsidR="007B034D" w:rsidRPr="00485C7E" w:rsidRDefault="007B034D" w:rsidP="007B034D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Отношение показателей </w:t>
            </w: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отчетного года к предыдущему году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82A7" w14:textId="75CB5AE5" w:rsidR="007B034D" w:rsidRPr="00D77449" w:rsidRDefault="002602FC" w:rsidP="007B034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0E5F" w14:textId="0C934F43" w:rsidR="007B034D" w:rsidRPr="00D77449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449">
              <w:rPr>
                <w:rFonts w:ascii="Times New Roman" w:hAnsi="Times New Roman"/>
                <w:sz w:val="28"/>
                <w:szCs w:val="28"/>
              </w:rPr>
              <w:t>126,7%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13D9" w14:textId="6683FC0F" w:rsidR="007B034D" w:rsidRPr="00D77449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449">
              <w:rPr>
                <w:rFonts w:ascii="Times New Roman" w:hAnsi="Times New Roman"/>
                <w:sz w:val="28"/>
                <w:szCs w:val="28"/>
              </w:rPr>
              <w:t>96,4%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54A7" w14:textId="227ABC96" w:rsidR="007B034D" w:rsidRPr="00D77449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449">
              <w:rPr>
                <w:rFonts w:ascii="Times New Roman" w:hAnsi="Times New Roman"/>
                <w:sz w:val="28"/>
                <w:szCs w:val="28"/>
              </w:rPr>
              <w:t>131,5%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68F4B" w14:textId="28293335" w:rsidR="007B034D" w:rsidRPr="00D77449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7449">
              <w:rPr>
                <w:rFonts w:ascii="Times New Roman" w:hAnsi="Times New Roman"/>
                <w:sz w:val="28"/>
                <w:szCs w:val="28"/>
              </w:rPr>
              <w:t>135,9%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3F734" w14:textId="78FB402E" w:rsidR="007B034D" w:rsidRPr="007B034D" w:rsidRDefault="007B034D" w:rsidP="007B034D">
            <w:pPr>
              <w:spacing w:after="0" w:line="240" w:lineRule="auto"/>
              <w:ind w:left="-79" w:right="-7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034D">
              <w:rPr>
                <w:rFonts w:ascii="Times New Roman" w:hAnsi="Times New Roman"/>
                <w:sz w:val="28"/>
                <w:szCs w:val="28"/>
              </w:rPr>
              <w:t>77,8%</w:t>
            </w:r>
          </w:p>
        </w:tc>
      </w:tr>
    </w:tbl>
    <w:p w14:paraId="3D8A21E2" w14:textId="77777777" w:rsidR="000C0C4C" w:rsidRPr="00485C7E" w:rsidRDefault="000C0C4C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lastRenderedPageBreak/>
        <w:t>Источник: Комитет по статистике Министерства Национальной Экономики РК</w:t>
      </w:r>
    </w:p>
    <w:p w14:paraId="7742B457" w14:textId="77777777" w:rsidR="000C0C4C" w:rsidRPr="00485C7E" w:rsidRDefault="000C0C4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A05697" w14:textId="60E08934" w:rsidR="001257C6" w:rsidRPr="00485C7E" w:rsidRDefault="001257C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 итогам 2014 года основными регионами Казахстана по производству </w:t>
      </w:r>
      <w:r w:rsidR="00D77C52">
        <w:rPr>
          <w:rFonts w:ascii="Times New Roman" w:hAnsi="Times New Roman"/>
          <w:sz w:val="28"/>
          <w:szCs w:val="28"/>
        </w:rPr>
        <w:t>лакокрасочных материалов</w:t>
      </w:r>
      <w:r w:rsidR="00B168F4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>явля</w:t>
      </w:r>
      <w:r w:rsidR="00386F5A" w:rsidRPr="00485C7E">
        <w:rPr>
          <w:rFonts w:ascii="Times New Roman" w:hAnsi="Times New Roman"/>
          <w:sz w:val="28"/>
          <w:szCs w:val="28"/>
        </w:rPr>
        <w:t>ются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68F4" w:rsidRPr="00485C7E">
        <w:rPr>
          <w:rFonts w:ascii="Times New Roman" w:hAnsi="Times New Roman"/>
          <w:sz w:val="28"/>
          <w:szCs w:val="28"/>
        </w:rPr>
        <w:t>г</w:t>
      </w:r>
      <w:proofErr w:type="gramStart"/>
      <w:r w:rsidR="00B168F4" w:rsidRPr="00485C7E">
        <w:rPr>
          <w:rFonts w:ascii="Times New Roman" w:hAnsi="Times New Roman"/>
          <w:sz w:val="28"/>
          <w:szCs w:val="28"/>
        </w:rPr>
        <w:t>.</w:t>
      </w:r>
      <w:r w:rsidRPr="00485C7E">
        <w:rPr>
          <w:rFonts w:ascii="Times New Roman" w:hAnsi="Times New Roman"/>
          <w:sz w:val="28"/>
          <w:szCs w:val="28"/>
        </w:rPr>
        <w:t>А</w:t>
      </w:r>
      <w:proofErr w:type="gramEnd"/>
      <w:r w:rsidRPr="00485C7E">
        <w:rPr>
          <w:rFonts w:ascii="Times New Roman" w:hAnsi="Times New Roman"/>
          <w:sz w:val="28"/>
          <w:szCs w:val="28"/>
        </w:rPr>
        <w:t>лмат</w:t>
      </w:r>
      <w:r w:rsidR="00B168F4" w:rsidRPr="00485C7E">
        <w:rPr>
          <w:rFonts w:ascii="Times New Roman" w:hAnsi="Times New Roman"/>
          <w:sz w:val="28"/>
          <w:szCs w:val="28"/>
        </w:rPr>
        <w:t>ы</w:t>
      </w:r>
      <w:proofErr w:type="spellEnd"/>
      <w:r w:rsidRPr="00485C7E">
        <w:rPr>
          <w:rFonts w:ascii="Times New Roman" w:hAnsi="Times New Roman"/>
          <w:sz w:val="28"/>
          <w:szCs w:val="28"/>
        </w:rPr>
        <w:t xml:space="preserve"> </w:t>
      </w:r>
      <w:r w:rsidR="00D77C52">
        <w:rPr>
          <w:rFonts w:ascii="Times New Roman" w:hAnsi="Times New Roman"/>
          <w:sz w:val="28"/>
          <w:szCs w:val="28"/>
        </w:rPr>
        <w:t>(</w:t>
      </w:r>
      <w:r w:rsidR="00B168F4" w:rsidRPr="00485C7E">
        <w:rPr>
          <w:rFonts w:ascii="Times New Roman" w:hAnsi="Times New Roman"/>
          <w:sz w:val="28"/>
          <w:szCs w:val="28"/>
        </w:rPr>
        <w:t>5</w:t>
      </w:r>
      <w:r w:rsidR="00D77C52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>%</w:t>
      </w:r>
      <w:r w:rsidR="00D77C52">
        <w:rPr>
          <w:rFonts w:ascii="Times New Roman" w:hAnsi="Times New Roman"/>
          <w:sz w:val="28"/>
          <w:szCs w:val="28"/>
        </w:rPr>
        <w:t xml:space="preserve">, 37 166 тонн), </w:t>
      </w:r>
      <w:proofErr w:type="spellStart"/>
      <w:r w:rsidR="00D77C52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="00D77C52">
        <w:rPr>
          <w:rFonts w:ascii="Times New Roman" w:hAnsi="Times New Roman"/>
          <w:sz w:val="28"/>
          <w:szCs w:val="28"/>
        </w:rPr>
        <w:t xml:space="preserve"> (21,7%, 16 132 тонны) и Актюбинская (12%, 8 862 тонны) области</w:t>
      </w:r>
      <w:r w:rsidRPr="00485C7E">
        <w:rPr>
          <w:rFonts w:ascii="Times New Roman" w:hAnsi="Times New Roman"/>
          <w:sz w:val="28"/>
          <w:szCs w:val="28"/>
        </w:rPr>
        <w:t xml:space="preserve"> (см. Таблицу </w:t>
      </w:r>
      <w:r w:rsidR="00856973" w:rsidRPr="00485C7E">
        <w:rPr>
          <w:rFonts w:ascii="Times New Roman" w:hAnsi="Times New Roman"/>
          <w:sz w:val="28"/>
          <w:szCs w:val="28"/>
        </w:rPr>
        <w:t>4</w:t>
      </w:r>
      <w:r w:rsidRPr="00485C7E">
        <w:rPr>
          <w:rFonts w:ascii="Times New Roman" w:hAnsi="Times New Roman"/>
          <w:sz w:val="28"/>
          <w:szCs w:val="28"/>
        </w:rPr>
        <w:t>).</w:t>
      </w:r>
    </w:p>
    <w:p w14:paraId="0DC13F26" w14:textId="77777777" w:rsidR="001257C6" w:rsidRPr="00485C7E" w:rsidRDefault="001257C6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ACE9CCC" w14:textId="42B28E10" w:rsidR="00DE3533" w:rsidRPr="00485C7E" w:rsidRDefault="00DE3533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Таблица </w:t>
      </w:r>
      <w:r w:rsidR="00856973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4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D17CD6" w:rsidRPr="00D17CD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Производство лакокрасочных материалов в </w:t>
      </w:r>
      <w:r w:rsidR="00D17CD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разразе регионов </w:t>
      </w:r>
      <w:r w:rsidR="00D17CD6" w:rsidRPr="00D17CD6">
        <w:rPr>
          <w:rFonts w:ascii="Times New Roman" w:hAnsi="Times New Roman"/>
          <w:b/>
          <w:noProof/>
          <w:sz w:val="28"/>
          <w:szCs w:val="28"/>
          <w:lang w:eastAsia="ru-RU"/>
        </w:rPr>
        <w:t>РК с 2009 года по 2014 год</w:t>
      </w:r>
      <w:r w:rsidR="00D17CD6">
        <w:rPr>
          <w:rFonts w:ascii="Times New Roman" w:hAnsi="Times New Roman"/>
          <w:b/>
          <w:noProof/>
          <w:sz w:val="28"/>
          <w:szCs w:val="28"/>
          <w:lang w:eastAsia="ru-RU"/>
        </w:rPr>
        <w:t>, тонн</w:t>
      </w:r>
    </w:p>
    <w:tbl>
      <w:tblPr>
        <w:tblW w:w="9395" w:type="dxa"/>
        <w:tblInd w:w="-5" w:type="dxa"/>
        <w:tblLook w:val="04A0" w:firstRow="1" w:lastRow="0" w:firstColumn="1" w:lastColumn="0" w:noHBand="0" w:noVBand="1"/>
      </w:tblPr>
      <w:tblGrid>
        <w:gridCol w:w="3274"/>
        <w:gridCol w:w="897"/>
        <w:gridCol w:w="853"/>
        <w:gridCol w:w="854"/>
        <w:gridCol w:w="853"/>
        <w:gridCol w:w="854"/>
        <w:gridCol w:w="760"/>
        <w:gridCol w:w="1050"/>
      </w:tblGrid>
      <w:tr w:rsidR="00D17CD6" w:rsidRPr="00D17CD6" w14:paraId="5BED9491" w14:textId="77777777" w:rsidTr="00D17CD6">
        <w:trPr>
          <w:trHeight w:val="17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7FB9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9980" w14:textId="77777777" w:rsidR="00D17CD6" w:rsidRPr="00D17CD6" w:rsidRDefault="00D17CD6" w:rsidP="00D17CD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8D4D" w14:textId="77777777" w:rsidR="00D17CD6" w:rsidRPr="00D17CD6" w:rsidRDefault="00D17CD6" w:rsidP="00D17CD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BFF4" w14:textId="77777777" w:rsidR="00D17CD6" w:rsidRPr="00D17CD6" w:rsidRDefault="00D17CD6" w:rsidP="00D17CD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CC95" w14:textId="77777777" w:rsidR="00D17CD6" w:rsidRPr="00D17CD6" w:rsidRDefault="00D17CD6" w:rsidP="00D17CD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43AE8" w14:textId="77777777" w:rsidR="00D17CD6" w:rsidRPr="00D17CD6" w:rsidRDefault="00D17CD6" w:rsidP="00D17CD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BAC3" w14:textId="77777777" w:rsidR="00D17CD6" w:rsidRPr="00D17CD6" w:rsidRDefault="00D17CD6" w:rsidP="00D17CD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2014 г. к 2013 г.</w:t>
            </w:r>
          </w:p>
        </w:tc>
      </w:tr>
      <w:tr w:rsidR="00D17CD6" w:rsidRPr="00D17CD6" w14:paraId="649CA3A0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74B0" w14:textId="297839E2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 по РК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E610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55 565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076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53 546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E26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70 387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F013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95 639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1C1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74 447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071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913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77,8%</w:t>
            </w:r>
          </w:p>
        </w:tc>
      </w:tr>
      <w:tr w:rsidR="00D17CD6" w:rsidRPr="00D17CD6" w14:paraId="0741FC44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1740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E23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59E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CBAE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E9BD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E5C5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E3D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11,9%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D3E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106,0%</w:t>
            </w:r>
          </w:p>
        </w:tc>
      </w:tr>
      <w:tr w:rsidR="00D17CD6" w:rsidRPr="00D17CD6" w14:paraId="1A40BA1C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5F8C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9431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5 402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C34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CF7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6 539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A25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16 942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925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BA7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21,7%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29E5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95,2%</w:t>
            </w:r>
          </w:p>
        </w:tc>
      </w:tr>
      <w:tr w:rsidR="00D17CD6" w:rsidRPr="00D17CD6" w14:paraId="6D85E7E1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837D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188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66F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C1E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B38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9ECE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2FD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F1D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122,5%</w:t>
            </w:r>
          </w:p>
        </w:tc>
      </w:tr>
      <w:tr w:rsidR="00D17CD6" w:rsidRPr="00D17CD6" w14:paraId="43FAE743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D83D8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DEE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13 538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C07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5 166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AAE2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8 266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82A6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10 458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33D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3AB9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E74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16,7%</w:t>
            </w:r>
          </w:p>
        </w:tc>
      </w:tr>
      <w:tr w:rsidR="00D17CD6" w:rsidRPr="00D17CD6" w14:paraId="50FD774C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C5F7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Мангистауская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594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F4D7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AE8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77AD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1651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50B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48A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CD6" w:rsidRPr="00D17CD6" w14:paraId="4A59BACE" w14:textId="77777777" w:rsidTr="00D17CD6">
        <w:trPr>
          <w:trHeight w:val="30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66F89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194D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7CD2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725B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ECCA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D19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E91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29F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143,9%</w:t>
            </w:r>
          </w:p>
        </w:tc>
      </w:tr>
      <w:tr w:rsidR="00D17CD6" w:rsidRPr="00D17CD6" w14:paraId="0224859A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06040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7B4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085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D31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BFEFE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08A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1BE5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CBB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93,7%</w:t>
            </w:r>
          </w:p>
        </w:tc>
      </w:tr>
      <w:tr w:rsidR="00D17CD6" w:rsidRPr="00D17CD6" w14:paraId="7EAD7B08" w14:textId="77777777" w:rsidTr="00D17CD6">
        <w:trPr>
          <w:trHeight w:val="30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0F0E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6914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7D85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364A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9862E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63E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9DC4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4F2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26,9%</w:t>
            </w:r>
          </w:p>
        </w:tc>
      </w:tr>
      <w:tr w:rsidR="00D17CD6" w:rsidRPr="00D17CD6" w14:paraId="35C4AA6D" w14:textId="77777777" w:rsidTr="00D17CD6">
        <w:trPr>
          <w:trHeight w:val="30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960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F14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E04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E9D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CC65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232D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5ABF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6,2%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E33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47,3%</w:t>
            </w:r>
          </w:p>
        </w:tc>
      </w:tr>
      <w:tr w:rsidR="00D17CD6" w:rsidRPr="00D17CD6" w14:paraId="3AAFF4A5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D676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Астана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255E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E52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A9C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9E4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A36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1649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5F4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CD6" w:rsidRPr="00D17CD6" w14:paraId="7F8507B5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2D38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8779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32 341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FAE5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37 273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F65E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34 074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5B1F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43 881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9F5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37 166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24F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49,9%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3AA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84,7%</w:t>
            </w:r>
          </w:p>
        </w:tc>
      </w:tr>
      <w:tr w:rsidR="00D17CD6" w:rsidRPr="00D17CD6" w14:paraId="7D1BBDD1" w14:textId="77777777" w:rsidTr="00D17CD6">
        <w:trPr>
          <w:trHeight w:val="179"/>
        </w:trPr>
        <w:tc>
          <w:tcPr>
            <w:tcW w:w="9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B273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.:</w:t>
            </w:r>
          </w:p>
        </w:tc>
      </w:tr>
      <w:tr w:rsidR="00D17CD6" w:rsidRPr="00D17CD6" w14:paraId="1EDFBAA2" w14:textId="77777777" w:rsidTr="00D17CD6">
        <w:trPr>
          <w:trHeight w:val="57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E52D" w14:textId="0929F3BC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краски и лаки на основе полимеров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B8B4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38 565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A48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44 999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F39E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60 702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BD0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77 069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1A99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65 283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60E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9DC2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84,7%</w:t>
            </w:r>
          </w:p>
        </w:tc>
      </w:tr>
      <w:tr w:rsidR="00D17CD6" w:rsidRPr="00D17CD6" w14:paraId="5F0DBA8F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9313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1F88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F8F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4CB7E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6 375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F627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2145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8 862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8A5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13,6%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676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106,0%</w:t>
            </w:r>
          </w:p>
        </w:tc>
      </w:tr>
      <w:tr w:rsidR="00D17CD6" w:rsidRPr="00D17CD6" w14:paraId="655F1F62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D8AA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CDF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4 244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7A1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4 038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998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5 814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C41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11 315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16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13 132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2AB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20,1%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1F0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116,1%</w:t>
            </w:r>
          </w:p>
        </w:tc>
      </w:tr>
      <w:tr w:rsidR="00D17CD6" w:rsidRPr="00D17CD6" w14:paraId="1A3F801B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3F162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FFCF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6AB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F5C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E85DE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286C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9D7D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0304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122,5%</w:t>
            </w:r>
          </w:p>
        </w:tc>
      </w:tr>
      <w:tr w:rsidR="00D17CD6" w:rsidRPr="00D17CD6" w14:paraId="08F5C2A5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4282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3FA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1 344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BEB7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1 282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F8C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852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1 936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649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1 667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CD04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2,6%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F11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86,1%</w:t>
            </w:r>
          </w:p>
        </w:tc>
      </w:tr>
      <w:tr w:rsidR="00D17CD6" w:rsidRPr="00D17CD6" w14:paraId="3DA1F732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EBC3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 w:eastAsia="ru-RU"/>
              </w:rPr>
              <w:t>Мангистауская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7E0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3C8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847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1574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1EFB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5FA8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8C59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CD6" w:rsidRPr="00D17CD6" w14:paraId="0C6424D0" w14:textId="77777777" w:rsidTr="00D17CD6">
        <w:trPr>
          <w:trHeight w:val="30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06DE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33F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335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1C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1 169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5EFB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F21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1 150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61A5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1,8%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9DF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143,9%</w:t>
            </w:r>
          </w:p>
        </w:tc>
      </w:tr>
      <w:tr w:rsidR="00D17CD6" w:rsidRPr="00D17CD6" w14:paraId="67F2AFA4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E626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2E8E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3 396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9CA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5 053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A7A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EE9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4 827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E0E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4 523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E36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8B13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93,7%</w:t>
            </w:r>
          </w:p>
        </w:tc>
      </w:tr>
      <w:tr w:rsidR="00D17CD6" w:rsidRPr="00D17CD6" w14:paraId="7647E9AB" w14:textId="77777777" w:rsidTr="00D17CD6">
        <w:trPr>
          <w:trHeight w:val="30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16AB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7942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B96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E1E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8FA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8B4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F09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D95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26,9%</w:t>
            </w:r>
          </w:p>
        </w:tc>
      </w:tr>
      <w:tr w:rsidR="00D17CD6" w:rsidRPr="00D17CD6" w14:paraId="4513F2CE" w14:textId="77777777" w:rsidTr="00D17CD6">
        <w:trPr>
          <w:trHeight w:val="30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C4A1F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4AA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9AE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6E51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8 497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7FC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9 712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5CD7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4 589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DFD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12EF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47,3%</w:t>
            </w:r>
          </w:p>
        </w:tc>
      </w:tr>
      <w:tr w:rsidR="00D17CD6" w:rsidRPr="00D17CD6" w14:paraId="5FBC861E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9557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Астана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EF8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5F2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CF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D92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97FB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2FD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83A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CD6" w:rsidRPr="00D17CD6" w14:paraId="5A9C9FDB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0EAE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049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28 692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38A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33 651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3AC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31 595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071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39 460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B21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31 085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D114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47,6%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A7C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78,8%</w:t>
            </w:r>
          </w:p>
        </w:tc>
      </w:tr>
      <w:tr w:rsidR="00D17CD6" w:rsidRPr="00D17CD6" w14:paraId="4E286565" w14:textId="77777777" w:rsidTr="00D17CD6">
        <w:trPr>
          <w:trHeight w:val="7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815B" w14:textId="502BEC6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Pr="00D17CD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астворители, краски типографские, краски, лаки прочие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5B7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1 737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FB8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A02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418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2 957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8A7F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67C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9135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D17CD6" w:rsidRPr="00D17CD6" w14:paraId="08CD4584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BDA3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6104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1 158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233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1AB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FCF4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FCF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B31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21,5%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DF0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D17CD6" w:rsidRPr="00D17CD6" w14:paraId="4935A5CE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0A11C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85F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2F1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61B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85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E10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99E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10,7%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133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52,0%</w:t>
            </w:r>
          </w:p>
        </w:tc>
      </w:tr>
      <w:tr w:rsidR="00D17CD6" w:rsidRPr="00D17CD6" w14:paraId="674D8C6D" w14:textId="77777777" w:rsidTr="00D17CD6">
        <w:trPr>
          <w:trHeight w:val="304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6A99A" w14:textId="076ECC9E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шпатлевки малярные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43A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3 498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114D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3 042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863C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1 135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989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D34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4 766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69F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8CEA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175,9%</w:t>
            </w:r>
          </w:p>
        </w:tc>
      </w:tr>
      <w:tr w:rsidR="00D17CD6" w:rsidRPr="00D17CD6" w14:paraId="6F05CF0B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19D3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808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A2D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1BB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A3BF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F9B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43D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5ED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75,9%</w:t>
            </w:r>
          </w:p>
        </w:tc>
      </w:tr>
      <w:tr w:rsidR="00D17CD6" w:rsidRPr="00D17CD6" w14:paraId="612AFBEC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C5A4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Мангистауская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0D1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6873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609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F32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C92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EC2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DB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17CD6" w:rsidRPr="00D17CD6" w14:paraId="67CDDCDB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7E66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г. Алматы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FDF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2 988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68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2 817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1B50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990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2 651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451B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4 722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E7D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99,1%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E99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178,1%</w:t>
            </w:r>
          </w:p>
        </w:tc>
      </w:tr>
      <w:tr w:rsidR="00D17CD6" w:rsidRPr="00D17CD6" w14:paraId="12DF0687" w14:textId="77777777" w:rsidTr="00D17CD6">
        <w:trPr>
          <w:trHeight w:val="93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EB4B1" w14:textId="34B269E0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составы </w:t>
            </w:r>
            <w:proofErr w:type="spellStart"/>
            <w:r w:rsidRPr="00D17C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неогнеупорные</w:t>
            </w:r>
            <w:proofErr w:type="spellEnd"/>
            <w:r w:rsidRPr="00D17CD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для подготовки поверхностей фасадов, внутренних 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ен зданий, полов, потолков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E32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11 766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753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4 109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5FE0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7 670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43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12 904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136DA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2 861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2D99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2FB5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22,2%</w:t>
            </w:r>
          </w:p>
        </w:tc>
      </w:tr>
      <w:tr w:rsidR="00D17CD6" w:rsidRPr="00D17CD6" w14:paraId="5DC29712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1F5F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2271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DA24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99E7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127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B65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1 975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63AE2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69,0%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DAE1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54,0%</w:t>
            </w:r>
          </w:p>
        </w:tc>
      </w:tr>
      <w:tr w:rsidR="00D17CD6" w:rsidRPr="00D17CD6" w14:paraId="70B3419F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A6343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AD0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11 684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0950C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3 699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CD5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6 361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769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8 464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85F4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A83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7098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0,5%</w:t>
            </w:r>
          </w:p>
        </w:tc>
      </w:tr>
      <w:tr w:rsidR="00D17CD6" w:rsidRPr="00D17CD6" w14:paraId="77751E6E" w14:textId="77777777" w:rsidTr="00D17CD6">
        <w:trPr>
          <w:trHeight w:val="17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958C4" w14:textId="77777777" w:rsidR="00D17CD6" w:rsidRPr="00D17CD6" w:rsidRDefault="00D17CD6" w:rsidP="00D17CD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0F2D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FF1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36EF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D2D3E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62C3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847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B85E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29,6%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CCB6" w14:textId="77777777" w:rsidR="00D17CD6" w:rsidRPr="00D17CD6" w:rsidRDefault="00D17CD6" w:rsidP="00D17CD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7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108,0%</w:t>
            </w:r>
          </w:p>
        </w:tc>
      </w:tr>
    </w:tbl>
    <w:p w14:paraId="467F3B5D" w14:textId="77777777" w:rsidR="00DE3533" w:rsidRPr="00485C7E" w:rsidRDefault="00DE3533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5E87C6D8" w14:textId="77777777" w:rsidR="00C91754" w:rsidRPr="00485C7E" w:rsidRDefault="00C91754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D813F5" w14:textId="5EA06E48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5" w:name="_Toc436577308"/>
      <w:r w:rsidRPr="00485C7E">
        <w:rPr>
          <w:sz w:val="28"/>
          <w:szCs w:val="28"/>
        </w:rPr>
        <w:t>ПРОИЗВОДСТВЕННЫЕ МОЩНОСТИ</w:t>
      </w:r>
      <w:bookmarkEnd w:id="5"/>
    </w:p>
    <w:p w14:paraId="0BEC047F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917A2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Производственная мощность промышленного предприятия – это максимально возможный выпуск продукции за год, который определяется с учетом полного использования установленного режима работы производственного оборудования и производственных площадей.</w:t>
      </w:r>
    </w:p>
    <w:p w14:paraId="741C6788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BCC9C4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Среднегодовая производственная мощность, действовавшая в отчетном году - определяется путем прибавления к мощности на начало года среднегодового увеличения мощности и вычитания среднегодового ее уменьшения, с учетом количества месяцев действия мощности до конца года.</w:t>
      </w:r>
    </w:p>
    <w:p w14:paraId="60784F37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83CFB2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Использование среднегодовой производственной мощности - отношение фактического выпуска продукции на специализированных мощностях к среднегодовой мощности, действующей в отчетном году.</w:t>
      </w:r>
    </w:p>
    <w:p w14:paraId="15C3838F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9AB8A8" w14:textId="77777777" w:rsidR="00E86D7B" w:rsidRPr="00AD1E66" w:rsidRDefault="00E86D7B" w:rsidP="00E86D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1E66">
        <w:rPr>
          <w:rFonts w:ascii="Times New Roman" w:hAnsi="Times New Roman"/>
          <w:sz w:val="28"/>
          <w:szCs w:val="28"/>
        </w:rPr>
        <w:t>В 2014 году средний уровень использования среднегодовой мощности составил, в производстве:</w:t>
      </w:r>
    </w:p>
    <w:p w14:paraId="32AAB5E3" w14:textId="13752F26" w:rsidR="00E86D7B" w:rsidRPr="00D947F1" w:rsidRDefault="00E86D7B" w:rsidP="00E86D7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E86D7B">
        <w:rPr>
          <w:rFonts w:ascii="Times New Roman" w:hAnsi="Times New Roman"/>
          <w:sz w:val="28"/>
          <w:szCs w:val="28"/>
        </w:rPr>
        <w:t>рас</w:t>
      </w:r>
      <w:r>
        <w:rPr>
          <w:rFonts w:ascii="Times New Roman" w:hAnsi="Times New Roman"/>
          <w:sz w:val="28"/>
          <w:szCs w:val="28"/>
        </w:rPr>
        <w:t>ок</w:t>
      </w:r>
      <w:r w:rsidRPr="00E86D7B">
        <w:rPr>
          <w:rFonts w:ascii="Times New Roman" w:hAnsi="Times New Roman"/>
          <w:sz w:val="28"/>
          <w:szCs w:val="28"/>
        </w:rPr>
        <w:t xml:space="preserve"> и лак</w:t>
      </w:r>
      <w:r>
        <w:rPr>
          <w:rFonts w:ascii="Times New Roman" w:hAnsi="Times New Roman"/>
          <w:sz w:val="28"/>
          <w:szCs w:val="28"/>
        </w:rPr>
        <w:t>ов</w:t>
      </w:r>
      <w:r w:rsidRPr="00E86D7B">
        <w:rPr>
          <w:rFonts w:ascii="Times New Roman" w:hAnsi="Times New Roman"/>
          <w:sz w:val="28"/>
          <w:szCs w:val="28"/>
        </w:rPr>
        <w:t xml:space="preserve"> на основе </w:t>
      </w:r>
      <w:r w:rsidRPr="00D947F1">
        <w:rPr>
          <w:rFonts w:ascii="Times New Roman" w:hAnsi="Times New Roman"/>
          <w:sz w:val="28"/>
          <w:szCs w:val="28"/>
        </w:rPr>
        <w:t>полимеров – 33,8%;</w:t>
      </w:r>
    </w:p>
    <w:p w14:paraId="5A10896C" w14:textId="55C09586" w:rsidR="00E86D7B" w:rsidRPr="00D947F1" w:rsidRDefault="00E86D7B" w:rsidP="00E86D7B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красок и лаков и связанных с ними продуктов прочих; красок для художников и красок типографских – 18,4% (см. Таблицу</w:t>
      </w:r>
      <w:r w:rsidR="002B1E16" w:rsidRPr="00D947F1">
        <w:rPr>
          <w:rFonts w:ascii="Times New Roman" w:hAnsi="Times New Roman"/>
          <w:sz w:val="28"/>
          <w:szCs w:val="28"/>
        </w:rPr>
        <w:t xml:space="preserve"> 5</w:t>
      </w:r>
      <w:r w:rsidRPr="00D947F1">
        <w:rPr>
          <w:rFonts w:ascii="Times New Roman" w:hAnsi="Times New Roman"/>
          <w:sz w:val="28"/>
          <w:szCs w:val="28"/>
        </w:rPr>
        <w:t>).</w:t>
      </w:r>
    </w:p>
    <w:p w14:paraId="155F5808" w14:textId="77777777" w:rsidR="00E86D7B" w:rsidRPr="00D947F1" w:rsidRDefault="00E86D7B" w:rsidP="009E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863A4D" w14:textId="583517C2" w:rsidR="00E86D7B" w:rsidRPr="00AD1E66" w:rsidRDefault="00E86D7B" w:rsidP="00E86D7B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2B1E16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5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. Баланс производственных мощностей на промышленных предприятиях по производству лакокрасочных</w:t>
      </w:r>
      <w:r w:rsidRPr="00C434C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материалов</w:t>
      </w:r>
      <w:r w:rsidRPr="00AD1E66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за 2014 год в разрезе регионов РК (на специализированных мощностях)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134"/>
        <w:gridCol w:w="1135"/>
        <w:gridCol w:w="1701"/>
        <w:gridCol w:w="1843"/>
        <w:gridCol w:w="1701"/>
      </w:tblGrid>
      <w:tr w:rsidR="00E86D7B" w:rsidRPr="00AD1E66" w14:paraId="36A222A5" w14:textId="77777777" w:rsidTr="00E86D7B">
        <w:trPr>
          <w:trHeight w:val="1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2F77FFD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BF5F942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Мощность на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начало года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14:paraId="3668257B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Мощность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на конец года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5472A49E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Среднегодовая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мощность, действовавшая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в отчетном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году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D221F6F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Выпуск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продукции или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количество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переработанного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сырья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11CBD97" w14:textId="77777777" w:rsidR="00E86D7B" w:rsidRPr="00AD1E66" w:rsidRDefault="00E86D7B" w:rsidP="009709A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Использование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>среднегодовой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мощности </w:t>
            </w:r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br/>
              <w:t xml:space="preserve">в отчетном году, </w:t>
            </w:r>
            <w:proofErr w:type="gramStart"/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>в</w:t>
            </w:r>
            <w:proofErr w:type="gramEnd"/>
            <w:r w:rsidRPr="00AD1E66">
              <w:rPr>
                <w:rFonts w:ascii="Times New Roman" w:eastAsia="Times New Roman" w:hAnsi="Times New Roman"/>
                <w:b/>
                <w:lang w:eastAsia="ru-RU"/>
              </w:rPr>
              <w:t xml:space="preserve"> %</w:t>
            </w:r>
          </w:p>
        </w:tc>
      </w:tr>
      <w:tr w:rsidR="00E86D7B" w:rsidRPr="00E86D7B" w14:paraId="3F4D0A02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9356" w:type="dxa"/>
            <w:gridSpan w:val="6"/>
            <w:shd w:val="clear" w:color="auto" w:fill="auto"/>
            <w:vAlign w:val="bottom"/>
            <w:hideMark/>
          </w:tcPr>
          <w:p w14:paraId="7B4C75B8" w14:textId="77777777" w:rsidR="00E86D7B" w:rsidRPr="00E86D7B" w:rsidRDefault="00E86D7B" w:rsidP="00E86D7B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Краски и лаки на основе полимеров, тонн</w:t>
            </w:r>
          </w:p>
        </w:tc>
      </w:tr>
      <w:tr w:rsidR="00E86D7B" w:rsidRPr="00E86D7B" w14:paraId="7752C2D9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85B371" w14:textId="6BDB2190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198D1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181 355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4906E8F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193 391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3EE1542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185 132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FB22605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62 560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0696BA0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33,8</w:t>
            </w:r>
          </w:p>
        </w:tc>
      </w:tr>
      <w:tr w:rsidR="00E86D7B" w:rsidRPr="00E86D7B" w14:paraId="6D3ACE2D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09E3FC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Актюбинская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7C1CC7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23 580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768DD28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23 580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CF8F95C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23 580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83103E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8 862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D1301D9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37,6</w:t>
            </w:r>
          </w:p>
        </w:tc>
      </w:tr>
      <w:tr w:rsidR="00E86D7B" w:rsidRPr="00E86D7B" w14:paraId="0631C16F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000000" w:fill="FFFFFF"/>
            <w:noWrap/>
            <w:vAlign w:val="bottom"/>
            <w:hideMark/>
          </w:tcPr>
          <w:p w14:paraId="04048737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C40DFD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14 908</w:t>
            </w:r>
          </w:p>
        </w:tc>
        <w:tc>
          <w:tcPr>
            <w:tcW w:w="1135" w:type="dxa"/>
            <w:shd w:val="clear" w:color="000000" w:fill="FFFFFF"/>
            <w:noWrap/>
            <w:vAlign w:val="center"/>
            <w:hideMark/>
          </w:tcPr>
          <w:p w14:paraId="485987EA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25 329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DBFF027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18 344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76CE155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10 596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70D598F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57,8</w:t>
            </w:r>
          </w:p>
        </w:tc>
      </w:tr>
      <w:tr w:rsidR="00E86D7B" w:rsidRPr="00E86D7B" w14:paraId="4B55AF60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DD663D1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Жамбылская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4C00E02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6E64EB3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120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65F90D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120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F104143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A48381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83,3</w:t>
            </w:r>
          </w:p>
        </w:tc>
      </w:tr>
      <w:tr w:rsidR="00E86D7B" w:rsidRPr="00E86D7B" w14:paraId="5455467E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35C29A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67767C8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5 847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DD55BB1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7 647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D2B6ED7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6 597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6480A44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1 652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4BEBC93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25,0</w:t>
            </w:r>
          </w:p>
        </w:tc>
      </w:tr>
      <w:tr w:rsidR="00E86D7B" w:rsidRPr="00E86D7B" w14:paraId="6A85A893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67E299C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Мангистауская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0F3DB6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0BF2226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F8DB3AB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A3272E0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C6DC75B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D7B" w:rsidRPr="00E86D7B" w14:paraId="1901336B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4A10A49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146829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1 247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16ECDE57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1 286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1A633C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1 286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75DAE0B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1 150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FEAAD24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89,4</w:t>
            </w:r>
          </w:p>
        </w:tc>
      </w:tr>
      <w:tr w:rsidR="00E86D7B" w:rsidRPr="00E86D7B" w14:paraId="678DEFA4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E1E54BB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CA56100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32 700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F871962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32 700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CE5C360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32 700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58546F8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4 523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5004CC5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13,8</w:t>
            </w:r>
          </w:p>
        </w:tc>
      </w:tr>
      <w:tr w:rsidR="00E86D7B" w:rsidRPr="00E86D7B" w14:paraId="7FDA2836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B2F4AC2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Северо-Казахстанская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53C8B1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850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4734CC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BC151C0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269EBD8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150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489A70C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17,6</w:t>
            </w:r>
          </w:p>
        </w:tc>
      </w:tr>
      <w:tr w:rsidR="00E86D7B" w:rsidRPr="00E86D7B" w14:paraId="66F030ED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6F4589F0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C9B2CC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24 315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29DD2AA1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24 315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B93942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24 315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0D6597D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4 589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33F94F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18,9</w:t>
            </w:r>
          </w:p>
        </w:tc>
      </w:tr>
      <w:tr w:rsidR="00E86D7B" w:rsidRPr="00E86D7B" w14:paraId="57878409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2791DD26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Астана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DDC79C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720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43F661D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3D5A74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FC3C78B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4CAEA33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D7B" w:rsidRPr="00E86D7B" w14:paraId="73AAD059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4E1417D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9A0152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77 066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F31875F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77 564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232685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77 340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189A271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30 938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829B8FE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40,0</w:t>
            </w:r>
          </w:p>
        </w:tc>
      </w:tr>
      <w:tr w:rsidR="00E86D7B" w:rsidRPr="00E86D7B" w14:paraId="751ED5D0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9356" w:type="dxa"/>
            <w:gridSpan w:val="6"/>
            <w:shd w:val="clear" w:color="auto" w:fill="auto"/>
            <w:vAlign w:val="bottom"/>
            <w:hideMark/>
          </w:tcPr>
          <w:p w14:paraId="7B07CBB5" w14:textId="77777777" w:rsidR="00E86D7B" w:rsidRPr="00E86D7B" w:rsidRDefault="00E86D7B" w:rsidP="00E86D7B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Краски и лаки и связанные с ними продукты прочие; краска для художников и краска типографская, тонн</w:t>
            </w:r>
          </w:p>
        </w:tc>
      </w:tr>
      <w:tr w:rsidR="00E86D7B" w:rsidRPr="00E86D7B" w14:paraId="31C8ACF2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AFD7E87" w14:textId="2CB0B689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EBE586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173 695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9D10F68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23 995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448FECB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23 795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3F638ECF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4 372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6A659A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18,4</w:t>
            </w:r>
          </w:p>
        </w:tc>
      </w:tr>
      <w:tr w:rsidR="00E86D7B" w:rsidRPr="00E86D7B" w14:paraId="65BC73F8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7A9F9E3F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Алматинская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86CB06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19 176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46279400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19 476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77659046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19 276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0E5CCA30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3 066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8C5578D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15,9</w:t>
            </w:r>
          </w:p>
        </w:tc>
      </w:tr>
      <w:tr w:rsidR="00E86D7B" w:rsidRPr="00E86D7B" w14:paraId="13DB14DC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09B9D055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Карагандинская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79FB2F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150 805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AA61DA8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805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1CC78DF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805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6C45B762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312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992988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38,8</w:t>
            </w:r>
          </w:p>
        </w:tc>
      </w:tr>
      <w:tr w:rsidR="00E86D7B" w:rsidRPr="00E86D7B" w14:paraId="2D550127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56BBF637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Южно-Казахстанская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E181F6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7D437602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0131B0C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80159A1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06D826CB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100,0</w:t>
            </w:r>
          </w:p>
        </w:tc>
      </w:tr>
      <w:tr w:rsidR="00E86D7B" w:rsidRPr="00E86D7B" w14:paraId="02E5E7A2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311A12FB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Павлодарская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56EA8B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600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3170BBA7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600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CDBB163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600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330F3E4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42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8092BE6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7,0</w:t>
            </w:r>
          </w:p>
        </w:tc>
      </w:tr>
      <w:tr w:rsidR="00E86D7B" w:rsidRPr="00E86D7B" w14:paraId="10344EF9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8F3D37F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Восточно-Казахстанская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0577F8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65D844DA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4D63E48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A2016E4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C1AEE49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86D7B" w:rsidRPr="00E86D7B" w14:paraId="6852E13C" w14:textId="77777777" w:rsidTr="00E86D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1842" w:type="dxa"/>
            <w:shd w:val="clear" w:color="auto" w:fill="auto"/>
            <w:noWrap/>
            <w:vAlign w:val="bottom"/>
            <w:hideMark/>
          </w:tcPr>
          <w:p w14:paraId="41C661E0" w14:textId="77777777" w:rsidR="00E86D7B" w:rsidRPr="00E86D7B" w:rsidRDefault="00E86D7B" w:rsidP="00E86D7B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Алматы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A5A9C9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2 960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14:paraId="586F74EF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2 960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6E5EAD6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2 960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D6EF0CD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852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418D93E" w14:textId="77777777" w:rsidR="00E86D7B" w:rsidRPr="00E86D7B" w:rsidRDefault="00E86D7B" w:rsidP="00E86D7B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6D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28,8</w:t>
            </w:r>
          </w:p>
        </w:tc>
      </w:tr>
    </w:tbl>
    <w:p w14:paraId="679CD1C2" w14:textId="77777777" w:rsidR="00E86D7B" w:rsidRPr="00D947F1" w:rsidRDefault="00E86D7B" w:rsidP="00E86D7B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 xml:space="preserve">Источник: </w:t>
      </w:r>
      <w:r w:rsidRPr="00D947F1">
        <w:rPr>
          <w:rFonts w:ascii="Times New Roman" w:hAnsi="Times New Roman"/>
          <w:i/>
          <w:sz w:val="28"/>
          <w:szCs w:val="28"/>
        </w:rPr>
        <w:t>Комитет по статистике Министерства Национальной Экономики РК</w:t>
      </w:r>
    </w:p>
    <w:p w14:paraId="3B6E4274" w14:textId="77777777" w:rsidR="00E86D7B" w:rsidRPr="00D947F1" w:rsidRDefault="00E86D7B" w:rsidP="009E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E8F353" w14:textId="07DD64C4" w:rsidR="00A3102A" w:rsidRPr="00D947F1" w:rsidRDefault="009E3821" w:rsidP="009E38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 xml:space="preserve">Уровень износа производственных мощностей предприятий по производству </w:t>
      </w:r>
      <w:r w:rsidR="00C434CD" w:rsidRPr="00D947F1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Pr="00D947F1">
        <w:rPr>
          <w:rFonts w:ascii="Times New Roman" w:hAnsi="Times New Roman"/>
          <w:sz w:val="28"/>
          <w:szCs w:val="28"/>
        </w:rPr>
        <w:t>в</w:t>
      </w:r>
      <w:r w:rsidR="00A3102A" w:rsidRPr="00D947F1">
        <w:rPr>
          <w:rFonts w:ascii="Times New Roman" w:hAnsi="Times New Roman"/>
          <w:sz w:val="28"/>
          <w:szCs w:val="28"/>
        </w:rPr>
        <w:t xml:space="preserve"> 2014 году </w:t>
      </w:r>
      <w:r w:rsidRPr="00D947F1">
        <w:rPr>
          <w:rFonts w:ascii="Times New Roman" w:hAnsi="Times New Roman"/>
          <w:sz w:val="28"/>
          <w:szCs w:val="28"/>
        </w:rPr>
        <w:t xml:space="preserve">снизился </w:t>
      </w:r>
      <w:r w:rsidR="00C434CD" w:rsidRPr="00D947F1">
        <w:rPr>
          <w:rFonts w:ascii="Times New Roman" w:hAnsi="Times New Roman"/>
          <w:sz w:val="28"/>
          <w:szCs w:val="28"/>
        </w:rPr>
        <w:t xml:space="preserve">с 35% в </w:t>
      </w:r>
      <w:r w:rsidRPr="00D947F1">
        <w:rPr>
          <w:rFonts w:ascii="Times New Roman" w:hAnsi="Times New Roman"/>
          <w:sz w:val="28"/>
          <w:szCs w:val="28"/>
        </w:rPr>
        <w:t>2013 год</w:t>
      </w:r>
      <w:r w:rsidR="00C434CD" w:rsidRPr="00D947F1">
        <w:rPr>
          <w:rFonts w:ascii="Times New Roman" w:hAnsi="Times New Roman"/>
          <w:sz w:val="28"/>
          <w:szCs w:val="28"/>
        </w:rPr>
        <w:t>у</w:t>
      </w:r>
      <w:r w:rsidRPr="00D947F1">
        <w:rPr>
          <w:rFonts w:ascii="Times New Roman" w:hAnsi="Times New Roman"/>
          <w:sz w:val="28"/>
          <w:szCs w:val="28"/>
        </w:rPr>
        <w:t xml:space="preserve"> </w:t>
      </w:r>
      <w:r w:rsidR="00C434CD" w:rsidRPr="00D947F1">
        <w:rPr>
          <w:rFonts w:ascii="Times New Roman" w:hAnsi="Times New Roman"/>
          <w:sz w:val="28"/>
          <w:szCs w:val="28"/>
        </w:rPr>
        <w:t>до 27,7</w:t>
      </w:r>
      <w:r w:rsidRPr="00D947F1">
        <w:rPr>
          <w:rFonts w:ascii="Times New Roman" w:hAnsi="Times New Roman"/>
          <w:sz w:val="28"/>
          <w:szCs w:val="28"/>
        </w:rPr>
        <w:t>%</w:t>
      </w:r>
      <w:r w:rsidR="0051739F" w:rsidRPr="00D947F1">
        <w:rPr>
          <w:rFonts w:ascii="Times New Roman" w:hAnsi="Times New Roman"/>
          <w:sz w:val="28"/>
          <w:szCs w:val="28"/>
        </w:rPr>
        <w:t xml:space="preserve"> (см. Таблицу</w:t>
      </w:r>
      <w:r w:rsidR="002B1E16" w:rsidRPr="00D947F1">
        <w:rPr>
          <w:rFonts w:ascii="Times New Roman" w:hAnsi="Times New Roman"/>
          <w:sz w:val="28"/>
          <w:szCs w:val="28"/>
        </w:rPr>
        <w:t xml:space="preserve"> 6</w:t>
      </w:r>
      <w:r w:rsidR="0051739F" w:rsidRPr="00D947F1">
        <w:rPr>
          <w:rFonts w:ascii="Times New Roman" w:hAnsi="Times New Roman"/>
          <w:sz w:val="28"/>
          <w:szCs w:val="28"/>
        </w:rPr>
        <w:t>)</w:t>
      </w:r>
      <w:r w:rsidR="00A3102A" w:rsidRPr="00D947F1">
        <w:rPr>
          <w:rFonts w:ascii="Times New Roman" w:hAnsi="Times New Roman"/>
          <w:sz w:val="28"/>
          <w:szCs w:val="28"/>
        </w:rPr>
        <w:t>.</w:t>
      </w:r>
    </w:p>
    <w:p w14:paraId="73E75082" w14:textId="77777777" w:rsidR="00856973" w:rsidRPr="00D947F1" w:rsidRDefault="00856973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53FD30" w14:textId="536F6D46" w:rsidR="00E72B83" w:rsidRPr="00485C7E" w:rsidRDefault="00E72B83" w:rsidP="00AD1E66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856973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6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9E3821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Износ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производственных мощностей на промышленных предприятиях по производству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C434CD" w:rsidRPr="00C434C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лакокрасочных материалов </w:t>
      </w:r>
      <w:r w:rsidR="009E3821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с 2009 года по </w:t>
      </w:r>
      <w:r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2014 год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0"/>
        <w:gridCol w:w="1568"/>
        <w:gridCol w:w="1604"/>
        <w:gridCol w:w="1568"/>
        <w:gridCol w:w="1532"/>
        <w:gridCol w:w="1495"/>
      </w:tblGrid>
      <w:tr w:rsidR="009E3821" w:rsidRPr="00485C7E" w14:paraId="71CF9013" w14:textId="77777777" w:rsidTr="009E3821">
        <w:trPr>
          <w:trHeight w:val="240"/>
        </w:trPr>
        <w:tc>
          <w:tcPr>
            <w:tcW w:w="1590" w:type="dxa"/>
            <w:shd w:val="clear" w:color="auto" w:fill="auto"/>
            <w:noWrap/>
            <w:vAlign w:val="center"/>
            <w:hideMark/>
          </w:tcPr>
          <w:p w14:paraId="62945198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2009 г.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F0B0E21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604" w:type="dxa"/>
            <w:shd w:val="clear" w:color="auto" w:fill="auto"/>
            <w:noWrap/>
            <w:vAlign w:val="center"/>
            <w:hideMark/>
          </w:tcPr>
          <w:p w14:paraId="162A06FF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568" w:type="dxa"/>
            <w:shd w:val="clear" w:color="auto" w:fill="auto"/>
            <w:noWrap/>
            <w:vAlign w:val="center"/>
            <w:hideMark/>
          </w:tcPr>
          <w:p w14:paraId="655B139D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532" w:type="dxa"/>
            <w:shd w:val="clear" w:color="auto" w:fill="auto"/>
            <w:noWrap/>
            <w:vAlign w:val="center"/>
            <w:hideMark/>
          </w:tcPr>
          <w:p w14:paraId="720C69F7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495" w:type="dxa"/>
            <w:shd w:val="clear" w:color="auto" w:fill="auto"/>
            <w:noWrap/>
            <w:vAlign w:val="center"/>
            <w:hideMark/>
          </w:tcPr>
          <w:p w14:paraId="614A1334" w14:textId="77777777" w:rsidR="009E3821" w:rsidRPr="00485C7E" w:rsidRDefault="009E3821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</w:tr>
      <w:tr w:rsidR="009E3821" w:rsidRPr="00485C7E" w14:paraId="3EC5AE46" w14:textId="77777777" w:rsidTr="009E3821">
        <w:trPr>
          <w:trHeight w:val="240"/>
        </w:trPr>
        <w:tc>
          <w:tcPr>
            <w:tcW w:w="1590" w:type="dxa"/>
            <w:shd w:val="clear" w:color="auto" w:fill="auto"/>
            <w:vAlign w:val="center"/>
          </w:tcPr>
          <w:p w14:paraId="46DFB0E6" w14:textId="4A2EC9A4" w:rsidR="009E3821" w:rsidRPr="00485C7E" w:rsidRDefault="00C434CD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30,3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0E9249B7" w14:textId="18F6A3FC" w:rsidR="009E3821" w:rsidRPr="00485C7E" w:rsidRDefault="00C434CD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D22A303" w14:textId="56EDA235" w:rsidR="009E3821" w:rsidRPr="00485C7E" w:rsidRDefault="00C434CD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33,4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54D4600A" w14:textId="64D11C5C" w:rsidR="009E3821" w:rsidRPr="00485C7E" w:rsidRDefault="00C434CD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72753114" w14:textId="6FDA8BFC" w:rsidR="009E3821" w:rsidRPr="00485C7E" w:rsidRDefault="00C434CD" w:rsidP="00527B04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9E3821"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14E8B71E" w14:textId="344D579C" w:rsidR="009E3821" w:rsidRPr="00485C7E" w:rsidRDefault="009E3821" w:rsidP="00C434CD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hAnsi="Times New Roman"/>
                <w:sz w:val="28"/>
                <w:szCs w:val="28"/>
              </w:rPr>
              <w:t>2</w:t>
            </w:r>
            <w:r w:rsidR="00C434CD">
              <w:rPr>
                <w:rFonts w:ascii="Times New Roman" w:hAnsi="Times New Roman"/>
                <w:sz w:val="28"/>
                <w:szCs w:val="28"/>
              </w:rPr>
              <w:t>7</w:t>
            </w:r>
            <w:r w:rsidRPr="00485C7E">
              <w:rPr>
                <w:rFonts w:ascii="Times New Roman" w:hAnsi="Times New Roman"/>
                <w:sz w:val="28"/>
                <w:szCs w:val="28"/>
              </w:rPr>
              <w:t>,</w:t>
            </w:r>
            <w:r w:rsidR="00C434CD">
              <w:rPr>
                <w:rFonts w:ascii="Times New Roman" w:hAnsi="Times New Roman"/>
                <w:sz w:val="28"/>
                <w:szCs w:val="28"/>
              </w:rPr>
              <w:t>7</w:t>
            </w:r>
            <w:r w:rsidRPr="00485C7E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185F2895" w14:textId="77777777" w:rsidR="00E72B83" w:rsidRPr="00D947F1" w:rsidRDefault="00E72B83" w:rsidP="00AD1E6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485C7E">
        <w:rPr>
          <w:rFonts w:ascii="Times New Roman" w:hAnsi="Times New Roman"/>
          <w:i/>
          <w:sz w:val="28"/>
          <w:szCs w:val="28"/>
        </w:rPr>
        <w:t xml:space="preserve">Источник: </w:t>
      </w:r>
      <w:r w:rsidRPr="00D947F1">
        <w:rPr>
          <w:rFonts w:ascii="Times New Roman" w:hAnsi="Times New Roman"/>
          <w:i/>
          <w:sz w:val="28"/>
          <w:szCs w:val="28"/>
        </w:rPr>
        <w:t>Комитет по статистике Министерства Национальной Экономики РК</w:t>
      </w:r>
    </w:p>
    <w:p w14:paraId="282CCCA7" w14:textId="77777777" w:rsidR="00E72B83" w:rsidRPr="00D947F1" w:rsidRDefault="00E72B83" w:rsidP="00AD1E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5077BAF" w14:textId="6D63D055" w:rsidR="00F3232E" w:rsidRPr="00D947F1" w:rsidRDefault="00486874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284" w:hanging="284"/>
        <w:rPr>
          <w:sz w:val="28"/>
          <w:szCs w:val="28"/>
        </w:rPr>
      </w:pPr>
      <w:bookmarkStart w:id="6" w:name="_Toc436577309"/>
      <w:r w:rsidRPr="00D947F1">
        <w:rPr>
          <w:sz w:val="28"/>
          <w:szCs w:val="28"/>
        </w:rPr>
        <w:t>ВНЕШНЯЯ ТОРГОВЛЯ</w:t>
      </w:r>
      <w:bookmarkEnd w:id="6"/>
      <w:r w:rsidRPr="00D947F1">
        <w:rPr>
          <w:sz w:val="28"/>
          <w:szCs w:val="28"/>
        </w:rPr>
        <w:t xml:space="preserve"> </w:t>
      </w:r>
    </w:p>
    <w:p w14:paraId="4CDE4893" w14:textId="77777777" w:rsidR="00B3706F" w:rsidRPr="00D947F1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A18CEF" w14:textId="74BFE780" w:rsidR="00D2720E" w:rsidRPr="00D947F1" w:rsidRDefault="00D2720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 xml:space="preserve">Товарооборот РК </w:t>
      </w:r>
      <w:r w:rsidR="005835EF" w:rsidRPr="00D947F1">
        <w:rPr>
          <w:rFonts w:ascii="Times New Roman" w:hAnsi="Times New Roman"/>
          <w:sz w:val="28"/>
          <w:szCs w:val="28"/>
        </w:rPr>
        <w:t xml:space="preserve">по </w:t>
      </w:r>
      <w:r w:rsidR="009709A1" w:rsidRPr="00D947F1">
        <w:rPr>
          <w:rFonts w:ascii="Times New Roman" w:hAnsi="Times New Roman"/>
          <w:noProof/>
          <w:sz w:val="28"/>
          <w:szCs w:val="28"/>
          <w:lang w:eastAsia="ru-RU"/>
        </w:rPr>
        <w:t xml:space="preserve">лакокрасочным материалам </w:t>
      </w:r>
      <w:r w:rsidRPr="00D947F1">
        <w:rPr>
          <w:rFonts w:ascii="Times New Roman" w:hAnsi="Times New Roman"/>
          <w:sz w:val="28"/>
          <w:szCs w:val="28"/>
        </w:rPr>
        <w:t xml:space="preserve">за 2014 год составил </w:t>
      </w:r>
      <w:r w:rsidR="009709A1" w:rsidRPr="00D947F1">
        <w:rPr>
          <w:rFonts w:ascii="Times New Roman" w:hAnsi="Times New Roman"/>
          <w:sz w:val="28"/>
          <w:szCs w:val="28"/>
        </w:rPr>
        <w:t>210 384</w:t>
      </w:r>
      <w:r w:rsidRPr="00D947F1">
        <w:rPr>
          <w:rFonts w:ascii="Times New Roman" w:hAnsi="Times New Roman"/>
          <w:sz w:val="28"/>
          <w:szCs w:val="28"/>
        </w:rPr>
        <w:t xml:space="preserve"> </w:t>
      </w:r>
      <w:r w:rsidR="00FC179A" w:rsidRPr="00D947F1">
        <w:rPr>
          <w:rFonts w:ascii="Times New Roman" w:hAnsi="Times New Roman"/>
          <w:sz w:val="28"/>
          <w:szCs w:val="28"/>
        </w:rPr>
        <w:t>тыс.</w:t>
      </w:r>
      <w:r w:rsidRPr="00D947F1">
        <w:rPr>
          <w:rFonts w:ascii="Times New Roman" w:hAnsi="Times New Roman"/>
          <w:sz w:val="28"/>
          <w:szCs w:val="28"/>
        </w:rPr>
        <w:t xml:space="preserve"> долл. США, что на </w:t>
      </w:r>
      <w:r w:rsidR="009709A1" w:rsidRPr="00D947F1">
        <w:rPr>
          <w:rFonts w:ascii="Times New Roman" w:hAnsi="Times New Roman"/>
          <w:sz w:val="28"/>
          <w:szCs w:val="28"/>
        </w:rPr>
        <w:t>5,4</w:t>
      </w:r>
      <w:r w:rsidRPr="00D947F1">
        <w:rPr>
          <w:rFonts w:ascii="Times New Roman" w:hAnsi="Times New Roman"/>
          <w:sz w:val="28"/>
          <w:szCs w:val="28"/>
        </w:rPr>
        <w:t>% меньше показател</w:t>
      </w:r>
      <w:r w:rsidR="005835EF" w:rsidRPr="00D947F1">
        <w:rPr>
          <w:rFonts w:ascii="Times New Roman" w:hAnsi="Times New Roman"/>
          <w:sz w:val="28"/>
          <w:szCs w:val="28"/>
        </w:rPr>
        <w:t>я</w:t>
      </w:r>
      <w:r w:rsidRPr="00D947F1">
        <w:rPr>
          <w:rFonts w:ascii="Times New Roman" w:hAnsi="Times New Roman"/>
          <w:sz w:val="28"/>
          <w:szCs w:val="28"/>
        </w:rPr>
        <w:t xml:space="preserve"> за 2013 год</w:t>
      </w:r>
      <w:r w:rsidR="0021013C" w:rsidRPr="00D947F1">
        <w:rPr>
          <w:rFonts w:ascii="Times New Roman" w:hAnsi="Times New Roman"/>
          <w:sz w:val="28"/>
          <w:szCs w:val="28"/>
        </w:rPr>
        <w:t>. При этом</w:t>
      </w:r>
      <w:proofErr w:type="gramStart"/>
      <w:r w:rsidR="0021013C" w:rsidRPr="00D947F1">
        <w:rPr>
          <w:rFonts w:ascii="Times New Roman" w:hAnsi="Times New Roman"/>
          <w:sz w:val="28"/>
          <w:szCs w:val="28"/>
        </w:rPr>
        <w:t>,</w:t>
      </w:r>
      <w:proofErr w:type="gramEnd"/>
      <w:r w:rsidR="0021013C" w:rsidRPr="00D947F1">
        <w:rPr>
          <w:rFonts w:ascii="Times New Roman" w:hAnsi="Times New Roman"/>
          <w:sz w:val="28"/>
          <w:szCs w:val="28"/>
        </w:rPr>
        <w:t xml:space="preserve"> в 2014 году </w:t>
      </w:r>
      <w:r w:rsidRPr="00D947F1">
        <w:rPr>
          <w:rFonts w:ascii="Times New Roman" w:hAnsi="Times New Roman"/>
          <w:sz w:val="28"/>
          <w:szCs w:val="28"/>
        </w:rPr>
        <w:t>экспорт</w:t>
      </w:r>
      <w:r w:rsidR="009709A1" w:rsidRPr="00D947F1">
        <w:rPr>
          <w:rFonts w:ascii="Times New Roman" w:hAnsi="Times New Roman"/>
          <w:sz w:val="28"/>
          <w:szCs w:val="28"/>
        </w:rPr>
        <w:t xml:space="preserve"> </w:t>
      </w:r>
      <w:r w:rsidR="009709A1" w:rsidRPr="00D947F1">
        <w:rPr>
          <w:rFonts w:ascii="Times New Roman" w:hAnsi="Times New Roman"/>
          <w:noProof/>
          <w:sz w:val="28"/>
          <w:szCs w:val="28"/>
          <w:lang w:eastAsia="ru-RU"/>
        </w:rPr>
        <w:t xml:space="preserve">лакокрасочным материалам из РК </w:t>
      </w:r>
      <w:r w:rsidRPr="00D947F1">
        <w:rPr>
          <w:rFonts w:ascii="Times New Roman" w:hAnsi="Times New Roman"/>
          <w:sz w:val="28"/>
          <w:szCs w:val="28"/>
        </w:rPr>
        <w:t xml:space="preserve">снизился на </w:t>
      </w:r>
      <w:r w:rsidR="009709A1" w:rsidRPr="00D947F1">
        <w:rPr>
          <w:rFonts w:ascii="Times New Roman" w:hAnsi="Times New Roman"/>
          <w:sz w:val="28"/>
          <w:szCs w:val="28"/>
        </w:rPr>
        <w:t>17,4</w:t>
      </w:r>
      <w:r w:rsidRPr="00D947F1">
        <w:rPr>
          <w:rFonts w:ascii="Times New Roman" w:hAnsi="Times New Roman"/>
          <w:sz w:val="28"/>
          <w:szCs w:val="28"/>
        </w:rPr>
        <w:t xml:space="preserve">% и составил </w:t>
      </w:r>
      <w:r w:rsidR="009709A1" w:rsidRPr="00D947F1">
        <w:rPr>
          <w:rFonts w:ascii="Times New Roman" w:hAnsi="Times New Roman"/>
          <w:sz w:val="28"/>
          <w:szCs w:val="28"/>
        </w:rPr>
        <w:t>13 562</w:t>
      </w:r>
      <w:r w:rsidR="00FC179A" w:rsidRPr="00D947F1">
        <w:rPr>
          <w:rFonts w:ascii="Times New Roman" w:hAnsi="Times New Roman"/>
          <w:sz w:val="28"/>
          <w:szCs w:val="28"/>
        </w:rPr>
        <w:t xml:space="preserve"> тыс. </w:t>
      </w:r>
      <w:r w:rsidRPr="00D947F1">
        <w:rPr>
          <w:rFonts w:ascii="Times New Roman" w:hAnsi="Times New Roman"/>
          <w:sz w:val="28"/>
          <w:szCs w:val="28"/>
        </w:rPr>
        <w:t xml:space="preserve">долл. США, а импорт снизился на </w:t>
      </w:r>
      <w:r w:rsidR="005835EF" w:rsidRPr="00D947F1">
        <w:rPr>
          <w:rFonts w:ascii="Times New Roman" w:hAnsi="Times New Roman"/>
          <w:sz w:val="28"/>
          <w:szCs w:val="28"/>
        </w:rPr>
        <w:t>4</w:t>
      </w:r>
      <w:r w:rsidR="009709A1" w:rsidRPr="00D947F1">
        <w:rPr>
          <w:rFonts w:ascii="Times New Roman" w:hAnsi="Times New Roman"/>
          <w:sz w:val="28"/>
          <w:szCs w:val="28"/>
        </w:rPr>
        <w:t>,4</w:t>
      </w:r>
      <w:r w:rsidRPr="00D947F1">
        <w:rPr>
          <w:rFonts w:ascii="Times New Roman" w:hAnsi="Times New Roman"/>
          <w:sz w:val="28"/>
          <w:szCs w:val="28"/>
        </w:rPr>
        <w:t xml:space="preserve">% </w:t>
      </w:r>
      <w:r w:rsidR="0021013C" w:rsidRPr="00D947F1">
        <w:rPr>
          <w:rFonts w:ascii="Times New Roman" w:hAnsi="Times New Roman"/>
          <w:sz w:val="28"/>
          <w:szCs w:val="28"/>
        </w:rPr>
        <w:t xml:space="preserve">и </w:t>
      </w:r>
      <w:r w:rsidRPr="00D947F1">
        <w:rPr>
          <w:rFonts w:ascii="Times New Roman" w:hAnsi="Times New Roman"/>
          <w:sz w:val="28"/>
          <w:szCs w:val="28"/>
        </w:rPr>
        <w:t>состави</w:t>
      </w:r>
      <w:r w:rsidR="0021013C" w:rsidRPr="00D947F1">
        <w:rPr>
          <w:rFonts w:ascii="Times New Roman" w:hAnsi="Times New Roman"/>
          <w:sz w:val="28"/>
          <w:szCs w:val="28"/>
        </w:rPr>
        <w:t>л</w:t>
      </w:r>
      <w:r w:rsidRPr="00D947F1">
        <w:rPr>
          <w:rFonts w:ascii="Times New Roman" w:hAnsi="Times New Roman"/>
          <w:sz w:val="28"/>
          <w:szCs w:val="28"/>
        </w:rPr>
        <w:t xml:space="preserve"> </w:t>
      </w:r>
      <w:r w:rsidR="005835EF" w:rsidRPr="00D947F1">
        <w:rPr>
          <w:rFonts w:ascii="Times New Roman" w:hAnsi="Times New Roman"/>
          <w:sz w:val="28"/>
          <w:szCs w:val="28"/>
        </w:rPr>
        <w:t>1</w:t>
      </w:r>
      <w:r w:rsidR="009709A1" w:rsidRPr="00D947F1">
        <w:rPr>
          <w:rFonts w:ascii="Times New Roman" w:hAnsi="Times New Roman"/>
          <w:sz w:val="28"/>
          <w:szCs w:val="28"/>
        </w:rPr>
        <w:t>96 822</w:t>
      </w:r>
      <w:r w:rsidRPr="00D947F1">
        <w:rPr>
          <w:rFonts w:ascii="Times New Roman" w:hAnsi="Times New Roman"/>
          <w:sz w:val="28"/>
          <w:szCs w:val="28"/>
        </w:rPr>
        <w:t xml:space="preserve"> </w:t>
      </w:r>
      <w:r w:rsidR="00FC179A" w:rsidRPr="00D947F1">
        <w:rPr>
          <w:rFonts w:ascii="Times New Roman" w:hAnsi="Times New Roman"/>
          <w:sz w:val="28"/>
          <w:szCs w:val="28"/>
        </w:rPr>
        <w:t xml:space="preserve">тыс. </w:t>
      </w:r>
      <w:r w:rsidRPr="00D947F1">
        <w:rPr>
          <w:rFonts w:ascii="Times New Roman" w:hAnsi="Times New Roman"/>
          <w:sz w:val="28"/>
          <w:szCs w:val="28"/>
        </w:rPr>
        <w:t>долл. США</w:t>
      </w:r>
      <w:r w:rsidR="00F02E18" w:rsidRPr="00D947F1">
        <w:rPr>
          <w:rFonts w:ascii="Times New Roman" w:hAnsi="Times New Roman"/>
          <w:sz w:val="28"/>
          <w:szCs w:val="28"/>
        </w:rPr>
        <w:t xml:space="preserve"> </w:t>
      </w:r>
      <w:r w:rsidR="00535F88" w:rsidRPr="00D947F1">
        <w:rPr>
          <w:rFonts w:ascii="Times New Roman" w:hAnsi="Times New Roman"/>
          <w:sz w:val="28"/>
          <w:szCs w:val="28"/>
        </w:rPr>
        <w:t>(см. Таблицу</w:t>
      </w:r>
      <w:r w:rsidR="00C454CE" w:rsidRPr="00D947F1">
        <w:rPr>
          <w:rFonts w:ascii="Times New Roman" w:hAnsi="Times New Roman"/>
          <w:sz w:val="28"/>
          <w:szCs w:val="28"/>
        </w:rPr>
        <w:t xml:space="preserve"> </w:t>
      </w:r>
      <w:r w:rsidR="002B1E16" w:rsidRPr="00D947F1">
        <w:rPr>
          <w:rFonts w:ascii="Times New Roman" w:hAnsi="Times New Roman"/>
          <w:sz w:val="28"/>
          <w:szCs w:val="28"/>
        </w:rPr>
        <w:t>7</w:t>
      </w:r>
      <w:r w:rsidR="00535F88" w:rsidRPr="00D947F1">
        <w:rPr>
          <w:rFonts w:ascii="Times New Roman" w:hAnsi="Times New Roman"/>
          <w:sz w:val="28"/>
          <w:szCs w:val="28"/>
        </w:rPr>
        <w:t>)</w:t>
      </w:r>
      <w:r w:rsidRPr="00D947F1">
        <w:rPr>
          <w:rFonts w:ascii="Times New Roman" w:hAnsi="Times New Roman"/>
          <w:sz w:val="28"/>
          <w:szCs w:val="28"/>
        </w:rPr>
        <w:t>.</w:t>
      </w:r>
    </w:p>
    <w:p w14:paraId="192FDF66" w14:textId="77777777" w:rsidR="00D2720E" w:rsidRPr="00D947F1" w:rsidRDefault="00D2720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973956" w14:textId="012107E0" w:rsidR="00D2720E" w:rsidRPr="00485C7E" w:rsidRDefault="00F3232E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947F1">
        <w:rPr>
          <w:rFonts w:ascii="Times New Roman" w:hAnsi="Times New Roman"/>
          <w:sz w:val="28"/>
          <w:szCs w:val="28"/>
        </w:rPr>
        <w:t xml:space="preserve"> </w:t>
      </w:r>
      <w:r w:rsidR="00D2720E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2B1E16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7</w:t>
      </w:r>
      <w:r w:rsidR="00D2720E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Товарооборот РК по </w:t>
      </w:r>
      <w:r w:rsidR="009709A1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лакокрасочных материалов </w:t>
      </w:r>
      <w:r w:rsidR="00D2720E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5835EF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="00D2720E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</w:t>
      </w:r>
      <w:r w:rsidR="00D2720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2014 год, </w:t>
      </w:r>
      <w:r w:rsidR="00FC179A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>тыс.</w:t>
      </w:r>
      <w:r w:rsidR="00D2720E" w:rsidRPr="00485C7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долл. США</w:t>
      </w:r>
    </w:p>
    <w:tbl>
      <w:tblPr>
        <w:tblW w:w="9388" w:type="dxa"/>
        <w:tblInd w:w="-5" w:type="dxa"/>
        <w:tblLook w:val="04A0" w:firstRow="1" w:lastRow="0" w:firstColumn="1" w:lastColumn="0" w:noHBand="0" w:noVBand="1"/>
      </w:tblPr>
      <w:tblGrid>
        <w:gridCol w:w="2200"/>
        <w:gridCol w:w="1133"/>
        <w:gridCol w:w="1133"/>
        <w:gridCol w:w="1133"/>
        <w:gridCol w:w="1133"/>
        <w:gridCol w:w="1133"/>
        <w:gridCol w:w="1523"/>
      </w:tblGrid>
      <w:tr w:rsidR="005835EF" w:rsidRPr="00485C7E" w14:paraId="0191AE30" w14:textId="77777777" w:rsidTr="005835EF">
        <w:trPr>
          <w:trHeight w:val="326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AA97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21EE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2010г.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8187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2011г.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DEF42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2012г.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A14E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2013г.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8D739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2014г.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6DCB" w14:textId="77777777" w:rsidR="005835EF" w:rsidRPr="00485C7E" w:rsidRDefault="005835E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Прирост </w:t>
            </w:r>
            <w:r w:rsidRPr="00485C7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2014г. к 2013г.</w:t>
            </w:r>
          </w:p>
        </w:tc>
      </w:tr>
      <w:tr w:rsidR="005835EF" w:rsidRPr="00485C7E" w14:paraId="573B0AB6" w14:textId="77777777" w:rsidTr="005835EF">
        <w:trPr>
          <w:trHeight w:val="699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405B5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B6D01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1B514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C8188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F9E6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CCEEF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5B939E" w14:textId="77777777" w:rsidR="005835EF" w:rsidRPr="00485C7E" w:rsidRDefault="005835EF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9709A1" w:rsidRPr="00485C7E" w14:paraId="3B6C618D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6BAB1" w14:textId="77777777" w:rsidR="009709A1" w:rsidRPr="00485C7E" w:rsidRDefault="009709A1" w:rsidP="009709A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Товарооборот, в </w:t>
            </w:r>
            <w:proofErr w:type="spellStart"/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197D8" w14:textId="5197AFA8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131 417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B09B9" w14:textId="433AAE67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208 014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9FED" w14:textId="3D416E40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200 457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16E7" w14:textId="122F5602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222 316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5132" w14:textId="3D034C84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210 384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A442" w14:textId="429B29DD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-5,37%</w:t>
            </w:r>
          </w:p>
        </w:tc>
      </w:tr>
      <w:tr w:rsidR="009709A1" w:rsidRPr="00485C7E" w14:paraId="2F4E3202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4313" w14:textId="77777777" w:rsidR="009709A1" w:rsidRPr="00485C7E" w:rsidRDefault="009709A1" w:rsidP="009709A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2F5C" w14:textId="55A1C8D1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6 365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E1B8" w14:textId="3AA1E958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12 477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32F14" w14:textId="7081B2A0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12 382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1E6EE" w14:textId="3AAEA647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16 423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54268" w14:textId="592DB8E6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13 562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52B1" w14:textId="4A1B37DB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-17,42%</w:t>
            </w:r>
          </w:p>
        </w:tc>
      </w:tr>
      <w:tr w:rsidR="009709A1" w:rsidRPr="00485C7E" w14:paraId="5401262C" w14:textId="77777777" w:rsidTr="005835EF">
        <w:trPr>
          <w:trHeight w:val="318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14B2B" w14:textId="77777777" w:rsidR="009709A1" w:rsidRPr="00485C7E" w:rsidRDefault="009709A1" w:rsidP="009709A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91399" w14:textId="113AA068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125 053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187D6" w14:textId="11287313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195 537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D983" w14:textId="57D369B5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188 075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935FA" w14:textId="648B1B5E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205 893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AB48" w14:textId="47A5E474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196 822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E5D7" w14:textId="423A00EB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-4,41%</w:t>
            </w:r>
          </w:p>
        </w:tc>
      </w:tr>
      <w:tr w:rsidR="009709A1" w:rsidRPr="00485C7E" w14:paraId="20AEFE49" w14:textId="77777777" w:rsidTr="005835EF">
        <w:trPr>
          <w:trHeight w:val="637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413F" w14:textId="77777777" w:rsidR="009709A1" w:rsidRPr="00485C7E" w:rsidRDefault="009709A1" w:rsidP="009709A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Торговый баланс (чистый экспорт)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4C78" w14:textId="46421BDA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-118 688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4693" w14:textId="713343EC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-183 060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4AF8" w14:textId="56C1AABF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-175 693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F691" w14:textId="5EC03E85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-189 470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F6C9" w14:textId="102B6C0E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-183 261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5C41" w14:textId="6CDD129A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-3,28%</w:t>
            </w:r>
          </w:p>
        </w:tc>
      </w:tr>
    </w:tbl>
    <w:p w14:paraId="211F324E" w14:textId="11CA64D2" w:rsidR="00D2720E" w:rsidRPr="00485C7E" w:rsidRDefault="00D2720E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00116B" w:rsidRPr="00485C7E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4A503A9B" w14:textId="1FA85E21" w:rsidR="00F3232E" w:rsidRPr="00485C7E" w:rsidRDefault="00F3232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39A0DDEF" w14:textId="6B37BEEA" w:rsidR="00C40EF7" w:rsidRPr="00D947F1" w:rsidRDefault="005835E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целом </w:t>
      </w:r>
      <w:r w:rsidR="00C40EF7" w:rsidRPr="00485C7E">
        <w:rPr>
          <w:rFonts w:ascii="Times New Roman" w:hAnsi="Times New Roman"/>
          <w:sz w:val="28"/>
          <w:szCs w:val="28"/>
        </w:rPr>
        <w:t>с 20</w:t>
      </w:r>
      <w:r w:rsidRPr="00485C7E">
        <w:rPr>
          <w:rFonts w:ascii="Times New Roman" w:hAnsi="Times New Roman"/>
          <w:sz w:val="28"/>
          <w:szCs w:val="28"/>
        </w:rPr>
        <w:t>10</w:t>
      </w:r>
      <w:r w:rsidR="00C40EF7" w:rsidRPr="00485C7E">
        <w:rPr>
          <w:rFonts w:ascii="Times New Roman" w:hAnsi="Times New Roman"/>
          <w:sz w:val="28"/>
          <w:szCs w:val="28"/>
        </w:rPr>
        <w:t xml:space="preserve"> года по 201</w:t>
      </w:r>
      <w:r w:rsidR="009709A1">
        <w:rPr>
          <w:rFonts w:ascii="Times New Roman" w:hAnsi="Times New Roman"/>
          <w:sz w:val="28"/>
          <w:szCs w:val="28"/>
        </w:rPr>
        <w:t>4</w:t>
      </w:r>
      <w:r w:rsidR="00C40EF7" w:rsidRPr="00485C7E">
        <w:rPr>
          <w:rFonts w:ascii="Times New Roman" w:hAnsi="Times New Roman"/>
          <w:sz w:val="28"/>
          <w:szCs w:val="28"/>
        </w:rPr>
        <w:t xml:space="preserve"> год объем экспорта </w:t>
      </w:r>
      <w:r w:rsidR="009709A1" w:rsidRPr="009709A1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Pr="00485C7E">
        <w:rPr>
          <w:rFonts w:ascii="Times New Roman" w:hAnsi="Times New Roman"/>
          <w:sz w:val="28"/>
          <w:szCs w:val="28"/>
        </w:rPr>
        <w:t>увеличился</w:t>
      </w:r>
      <w:r w:rsidR="00C40EF7" w:rsidRPr="00485C7E">
        <w:rPr>
          <w:rFonts w:ascii="Times New Roman" w:hAnsi="Times New Roman"/>
          <w:sz w:val="28"/>
          <w:szCs w:val="28"/>
        </w:rPr>
        <w:t xml:space="preserve">. Так </w:t>
      </w:r>
      <w:r w:rsidR="00ED06E1" w:rsidRPr="00D947F1">
        <w:rPr>
          <w:rFonts w:ascii="Times New Roman" w:hAnsi="Times New Roman"/>
          <w:sz w:val="28"/>
          <w:szCs w:val="28"/>
        </w:rPr>
        <w:t xml:space="preserve">в 2014 году </w:t>
      </w:r>
      <w:r w:rsidR="00C40EF7" w:rsidRPr="00D947F1">
        <w:rPr>
          <w:rFonts w:ascii="Times New Roman" w:hAnsi="Times New Roman"/>
          <w:sz w:val="28"/>
          <w:szCs w:val="28"/>
        </w:rPr>
        <w:t xml:space="preserve">объемов экспорта </w:t>
      </w:r>
      <w:r w:rsidR="009709A1" w:rsidRPr="00D947F1">
        <w:rPr>
          <w:rFonts w:ascii="Times New Roman" w:hAnsi="Times New Roman"/>
          <w:sz w:val="28"/>
          <w:szCs w:val="28"/>
        </w:rPr>
        <w:t>лакокрасочных материалов по сравнению с 2010 годом увеличился в 2,1 раза</w:t>
      </w:r>
      <w:r w:rsidR="00ED06E1" w:rsidRPr="00D947F1">
        <w:rPr>
          <w:rFonts w:ascii="Times New Roman" w:hAnsi="Times New Roman"/>
          <w:sz w:val="28"/>
          <w:szCs w:val="28"/>
        </w:rPr>
        <w:t xml:space="preserve">. </w:t>
      </w:r>
      <w:r w:rsidR="00344C41" w:rsidRPr="00D947F1">
        <w:rPr>
          <w:rFonts w:ascii="Times New Roman" w:hAnsi="Times New Roman"/>
          <w:sz w:val="28"/>
          <w:szCs w:val="28"/>
        </w:rPr>
        <w:t>При этом</w:t>
      </w:r>
      <w:proofErr w:type="gramStart"/>
      <w:r w:rsidR="00344C41" w:rsidRPr="00D947F1">
        <w:rPr>
          <w:rFonts w:ascii="Times New Roman" w:hAnsi="Times New Roman"/>
          <w:sz w:val="28"/>
          <w:szCs w:val="28"/>
        </w:rPr>
        <w:t>,</w:t>
      </w:r>
      <w:proofErr w:type="gramEnd"/>
      <w:r w:rsidR="00344C41" w:rsidRPr="00D947F1">
        <w:rPr>
          <w:rFonts w:ascii="Times New Roman" w:hAnsi="Times New Roman"/>
          <w:sz w:val="28"/>
          <w:szCs w:val="28"/>
        </w:rPr>
        <w:t xml:space="preserve"> импорт </w:t>
      </w:r>
      <w:r w:rsidR="009709A1" w:rsidRPr="00D947F1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="00306A11" w:rsidRPr="00D947F1">
        <w:rPr>
          <w:rFonts w:ascii="Times New Roman" w:hAnsi="Times New Roman"/>
          <w:sz w:val="28"/>
          <w:szCs w:val="28"/>
        </w:rPr>
        <w:t>за рассматриваемый период также увеличился</w:t>
      </w:r>
      <w:r w:rsidR="00C40EF7" w:rsidRPr="00D947F1">
        <w:rPr>
          <w:rFonts w:ascii="Times New Roman" w:hAnsi="Times New Roman"/>
          <w:sz w:val="28"/>
          <w:szCs w:val="28"/>
        </w:rPr>
        <w:t>. В</w:t>
      </w:r>
      <w:r w:rsidR="00344C41" w:rsidRPr="00D947F1">
        <w:rPr>
          <w:rFonts w:ascii="Times New Roman" w:hAnsi="Times New Roman"/>
          <w:sz w:val="28"/>
          <w:szCs w:val="28"/>
        </w:rPr>
        <w:t xml:space="preserve"> 2014 году </w:t>
      </w:r>
      <w:r w:rsidR="00C40EF7" w:rsidRPr="00D947F1">
        <w:rPr>
          <w:rFonts w:ascii="Times New Roman" w:hAnsi="Times New Roman"/>
          <w:sz w:val="28"/>
          <w:szCs w:val="28"/>
        </w:rPr>
        <w:t>по сравнению с 20</w:t>
      </w:r>
      <w:r w:rsidR="00306A11" w:rsidRPr="00D947F1">
        <w:rPr>
          <w:rFonts w:ascii="Times New Roman" w:hAnsi="Times New Roman"/>
          <w:sz w:val="28"/>
          <w:szCs w:val="28"/>
        </w:rPr>
        <w:t>10</w:t>
      </w:r>
      <w:r w:rsidR="00C40EF7" w:rsidRPr="00D947F1">
        <w:rPr>
          <w:rFonts w:ascii="Times New Roman" w:hAnsi="Times New Roman"/>
          <w:sz w:val="28"/>
          <w:szCs w:val="28"/>
        </w:rPr>
        <w:t xml:space="preserve"> годом импорт </w:t>
      </w:r>
      <w:r w:rsidR="009709A1" w:rsidRPr="00D947F1">
        <w:rPr>
          <w:rFonts w:ascii="Times New Roman" w:hAnsi="Times New Roman"/>
          <w:sz w:val="28"/>
          <w:szCs w:val="28"/>
        </w:rPr>
        <w:t>лакокрасочных материалов</w:t>
      </w:r>
      <w:r w:rsidR="00C40EF7" w:rsidRPr="00D947F1">
        <w:rPr>
          <w:rFonts w:ascii="Times New Roman" w:hAnsi="Times New Roman"/>
          <w:sz w:val="28"/>
          <w:szCs w:val="28"/>
        </w:rPr>
        <w:t xml:space="preserve"> увеличится </w:t>
      </w:r>
      <w:r w:rsidR="00306A11" w:rsidRPr="00D947F1">
        <w:rPr>
          <w:rFonts w:ascii="Times New Roman" w:hAnsi="Times New Roman"/>
          <w:sz w:val="28"/>
          <w:szCs w:val="28"/>
        </w:rPr>
        <w:t>на 1</w:t>
      </w:r>
      <w:r w:rsidR="009709A1" w:rsidRPr="00D947F1">
        <w:rPr>
          <w:rFonts w:ascii="Times New Roman" w:hAnsi="Times New Roman"/>
          <w:sz w:val="28"/>
          <w:szCs w:val="28"/>
        </w:rPr>
        <w:t>5</w:t>
      </w:r>
      <w:r w:rsidR="00306A11" w:rsidRPr="00D947F1">
        <w:rPr>
          <w:rFonts w:ascii="Times New Roman" w:hAnsi="Times New Roman"/>
          <w:sz w:val="28"/>
          <w:szCs w:val="28"/>
        </w:rPr>
        <w:t>3,</w:t>
      </w:r>
      <w:r w:rsidR="009709A1" w:rsidRPr="00D947F1">
        <w:rPr>
          <w:rFonts w:ascii="Times New Roman" w:hAnsi="Times New Roman"/>
          <w:sz w:val="28"/>
          <w:szCs w:val="28"/>
        </w:rPr>
        <w:t>4</w:t>
      </w:r>
      <w:r w:rsidR="00306A11" w:rsidRPr="00D947F1">
        <w:rPr>
          <w:rFonts w:ascii="Times New Roman" w:hAnsi="Times New Roman"/>
          <w:sz w:val="28"/>
          <w:szCs w:val="28"/>
        </w:rPr>
        <w:t>%</w:t>
      </w:r>
      <w:r w:rsidR="00C40EF7" w:rsidRPr="00D947F1">
        <w:rPr>
          <w:rFonts w:ascii="Times New Roman" w:hAnsi="Times New Roman"/>
          <w:sz w:val="28"/>
          <w:szCs w:val="28"/>
        </w:rPr>
        <w:t xml:space="preserve"> (см. Таблицу</w:t>
      </w:r>
      <w:r w:rsidR="00856973" w:rsidRPr="00D947F1">
        <w:rPr>
          <w:rFonts w:ascii="Times New Roman" w:hAnsi="Times New Roman"/>
          <w:sz w:val="28"/>
          <w:szCs w:val="28"/>
        </w:rPr>
        <w:t xml:space="preserve"> </w:t>
      </w:r>
      <w:r w:rsidR="002B1E16" w:rsidRPr="00D947F1">
        <w:rPr>
          <w:rFonts w:ascii="Times New Roman" w:hAnsi="Times New Roman"/>
          <w:sz w:val="28"/>
          <w:szCs w:val="28"/>
        </w:rPr>
        <w:t>7</w:t>
      </w:r>
      <w:r w:rsidR="00C40EF7" w:rsidRPr="00D947F1">
        <w:rPr>
          <w:rFonts w:ascii="Times New Roman" w:hAnsi="Times New Roman"/>
          <w:sz w:val="28"/>
          <w:szCs w:val="28"/>
        </w:rPr>
        <w:t>).</w:t>
      </w:r>
    </w:p>
    <w:p w14:paraId="3D4D3E62" w14:textId="77777777" w:rsidR="0000660D" w:rsidRPr="00D947F1" w:rsidRDefault="0000660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996CA6" w14:textId="54A40D18" w:rsidR="00ED06E1" w:rsidRPr="00D947F1" w:rsidRDefault="0048121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За анализируемый период наблюдается т</w:t>
      </w:r>
      <w:r w:rsidR="00DB0208" w:rsidRPr="00D947F1">
        <w:rPr>
          <w:rFonts w:ascii="Times New Roman" w:hAnsi="Times New Roman"/>
          <w:sz w:val="28"/>
          <w:szCs w:val="28"/>
        </w:rPr>
        <w:t>енденци</w:t>
      </w:r>
      <w:r w:rsidRPr="00D947F1">
        <w:rPr>
          <w:rFonts w:ascii="Times New Roman" w:hAnsi="Times New Roman"/>
          <w:sz w:val="28"/>
          <w:szCs w:val="28"/>
        </w:rPr>
        <w:t>я</w:t>
      </w:r>
      <w:r w:rsidR="00DB0208" w:rsidRPr="00D947F1">
        <w:rPr>
          <w:rFonts w:ascii="Times New Roman" w:hAnsi="Times New Roman"/>
          <w:sz w:val="28"/>
          <w:szCs w:val="28"/>
        </w:rPr>
        <w:t xml:space="preserve"> </w:t>
      </w:r>
      <w:r w:rsidRPr="00D947F1">
        <w:rPr>
          <w:rFonts w:ascii="Times New Roman" w:hAnsi="Times New Roman"/>
          <w:sz w:val="28"/>
          <w:szCs w:val="28"/>
        </w:rPr>
        <w:t xml:space="preserve">роста объемов </w:t>
      </w:r>
      <w:r w:rsidR="00DB0208" w:rsidRPr="00D947F1">
        <w:rPr>
          <w:rFonts w:ascii="Times New Roman" w:hAnsi="Times New Roman"/>
          <w:sz w:val="28"/>
          <w:szCs w:val="28"/>
        </w:rPr>
        <w:t xml:space="preserve">торговли </w:t>
      </w:r>
      <w:r w:rsidR="009312C4" w:rsidRPr="00D947F1">
        <w:rPr>
          <w:rFonts w:ascii="Times New Roman" w:hAnsi="Times New Roman"/>
          <w:noProof/>
          <w:sz w:val="28"/>
          <w:szCs w:val="28"/>
          <w:lang w:eastAsia="ru-RU"/>
        </w:rPr>
        <w:t xml:space="preserve">лакокрасочными материалами </w:t>
      </w:r>
      <w:r w:rsidR="00DB0208" w:rsidRPr="00D947F1">
        <w:rPr>
          <w:rFonts w:ascii="Times New Roman" w:hAnsi="Times New Roman"/>
          <w:sz w:val="28"/>
          <w:szCs w:val="28"/>
        </w:rPr>
        <w:t>в натуральном выражении. Вместе с тем, в 2014 году темп роста импорта рассматриваемой продукции в натуральном выражении</w:t>
      </w:r>
      <w:r w:rsidR="009312C4" w:rsidRPr="00D947F1">
        <w:rPr>
          <w:rFonts w:ascii="Times New Roman" w:hAnsi="Times New Roman"/>
          <w:sz w:val="28"/>
          <w:szCs w:val="28"/>
        </w:rPr>
        <w:t xml:space="preserve"> (-2,23%)</w:t>
      </w:r>
      <w:r w:rsidR="00DB0208" w:rsidRPr="00D947F1">
        <w:rPr>
          <w:rFonts w:ascii="Times New Roman" w:hAnsi="Times New Roman"/>
          <w:sz w:val="28"/>
          <w:szCs w:val="28"/>
        </w:rPr>
        <w:t xml:space="preserve"> превышает темп роста импорта в денежном выражении</w:t>
      </w:r>
      <w:r w:rsidR="009312C4" w:rsidRPr="00D947F1">
        <w:rPr>
          <w:rFonts w:ascii="Times New Roman" w:hAnsi="Times New Roman"/>
          <w:sz w:val="28"/>
          <w:szCs w:val="28"/>
        </w:rPr>
        <w:t xml:space="preserve"> (-4,41%)</w:t>
      </w:r>
      <w:r w:rsidR="00DB0208" w:rsidRPr="00D947F1">
        <w:rPr>
          <w:rFonts w:ascii="Times New Roman" w:hAnsi="Times New Roman"/>
          <w:sz w:val="28"/>
          <w:szCs w:val="28"/>
        </w:rPr>
        <w:t xml:space="preserve"> в среднем на </w:t>
      </w:r>
      <w:r w:rsidR="009312C4" w:rsidRPr="00D947F1">
        <w:rPr>
          <w:rFonts w:ascii="Times New Roman" w:hAnsi="Times New Roman"/>
          <w:sz w:val="28"/>
          <w:szCs w:val="28"/>
        </w:rPr>
        <w:t>2,2</w:t>
      </w:r>
      <w:r w:rsidR="00DB0208" w:rsidRPr="00D947F1">
        <w:rPr>
          <w:rFonts w:ascii="Times New Roman" w:hAnsi="Times New Roman"/>
          <w:sz w:val="28"/>
          <w:szCs w:val="28"/>
        </w:rPr>
        <w:t xml:space="preserve">%, что указывает на увеличение импорта в Казахстан </w:t>
      </w:r>
      <w:r w:rsidR="00351AD6" w:rsidRPr="00D947F1">
        <w:rPr>
          <w:rFonts w:ascii="Times New Roman" w:hAnsi="Times New Roman"/>
          <w:sz w:val="28"/>
          <w:szCs w:val="28"/>
        </w:rPr>
        <w:t xml:space="preserve">сравнительно </w:t>
      </w:r>
      <w:r w:rsidR="00DB0208" w:rsidRPr="00D947F1">
        <w:rPr>
          <w:rFonts w:ascii="Times New Roman" w:hAnsi="Times New Roman"/>
          <w:sz w:val="28"/>
          <w:szCs w:val="28"/>
        </w:rPr>
        <w:t>дешев</w:t>
      </w:r>
      <w:r w:rsidRPr="00D947F1">
        <w:rPr>
          <w:rFonts w:ascii="Times New Roman" w:hAnsi="Times New Roman"/>
          <w:sz w:val="28"/>
          <w:szCs w:val="28"/>
        </w:rPr>
        <w:t>ых</w:t>
      </w:r>
      <w:r w:rsidR="009312C4" w:rsidRPr="00D947F1">
        <w:rPr>
          <w:rFonts w:ascii="Times New Roman" w:hAnsi="Times New Roman"/>
          <w:sz w:val="28"/>
          <w:szCs w:val="28"/>
        </w:rPr>
        <w:t xml:space="preserve"> лакокрасочных материалов</w:t>
      </w:r>
      <w:r w:rsidR="00351AD6" w:rsidRPr="00D947F1">
        <w:rPr>
          <w:rFonts w:ascii="Times New Roman" w:hAnsi="Times New Roman"/>
          <w:sz w:val="28"/>
          <w:szCs w:val="28"/>
        </w:rPr>
        <w:t xml:space="preserve"> (см. Таблицу</w:t>
      </w:r>
      <w:r w:rsidR="00856973" w:rsidRPr="00D947F1">
        <w:rPr>
          <w:rFonts w:ascii="Times New Roman" w:hAnsi="Times New Roman"/>
          <w:sz w:val="28"/>
          <w:szCs w:val="28"/>
        </w:rPr>
        <w:t xml:space="preserve"> </w:t>
      </w:r>
      <w:r w:rsidR="002B1E16" w:rsidRPr="00D947F1">
        <w:rPr>
          <w:rFonts w:ascii="Times New Roman" w:hAnsi="Times New Roman"/>
          <w:sz w:val="28"/>
          <w:szCs w:val="28"/>
        </w:rPr>
        <w:t>8</w:t>
      </w:r>
      <w:r w:rsidR="00351AD6" w:rsidRPr="00D947F1">
        <w:rPr>
          <w:rFonts w:ascii="Times New Roman" w:hAnsi="Times New Roman"/>
          <w:sz w:val="28"/>
          <w:szCs w:val="28"/>
        </w:rPr>
        <w:t>).</w:t>
      </w:r>
    </w:p>
    <w:p w14:paraId="729EF722" w14:textId="77777777" w:rsidR="00344C41" w:rsidRPr="00D947F1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AFE91" w14:textId="3497414A" w:rsidR="00344C41" w:rsidRPr="00D947F1" w:rsidRDefault="00344C41" w:rsidP="00AD1E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2B1E16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8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Экспорт-импорт </w:t>
      </w:r>
      <w:r w:rsidR="009312C4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лакокрасочных материалов </w:t>
      </w:r>
      <w:r w:rsidR="00E162BA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РК 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00660D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года по 2014 год, тонн</w:t>
      </w:r>
    </w:p>
    <w:tbl>
      <w:tblPr>
        <w:tblW w:w="9363" w:type="dxa"/>
        <w:tblInd w:w="-5" w:type="dxa"/>
        <w:tblLook w:val="04A0" w:firstRow="1" w:lastRow="0" w:firstColumn="1" w:lastColumn="0" w:noHBand="0" w:noVBand="1"/>
      </w:tblPr>
      <w:tblGrid>
        <w:gridCol w:w="1288"/>
        <w:gridCol w:w="1265"/>
        <w:gridCol w:w="1265"/>
        <w:gridCol w:w="1265"/>
        <w:gridCol w:w="1265"/>
        <w:gridCol w:w="1265"/>
        <w:gridCol w:w="1750"/>
      </w:tblGrid>
      <w:tr w:rsidR="0000660D" w:rsidRPr="00485C7E" w14:paraId="582AFB4A" w14:textId="77777777" w:rsidTr="00481217">
        <w:trPr>
          <w:trHeight w:val="492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4C11D" w14:textId="77777777" w:rsidR="0000660D" w:rsidRPr="00D947F1" w:rsidRDefault="0000660D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5994" w14:textId="77777777" w:rsidR="0000660D" w:rsidRPr="00D947F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6B71" w14:textId="77777777" w:rsidR="0000660D" w:rsidRPr="00D947F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9E72" w14:textId="77777777" w:rsidR="0000660D" w:rsidRPr="00D947F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7CB" w14:textId="77777777" w:rsidR="0000660D" w:rsidRPr="00D947F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794AA" w14:textId="77777777" w:rsidR="0000660D" w:rsidRPr="00D947F1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2993" w14:textId="77777777" w:rsidR="0000660D" w:rsidRPr="00485C7E" w:rsidRDefault="0000660D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Прирост 2014г. к 2013г.</w:t>
            </w:r>
          </w:p>
        </w:tc>
      </w:tr>
      <w:tr w:rsidR="009709A1" w:rsidRPr="00485C7E" w14:paraId="451171F2" w14:textId="77777777" w:rsidTr="009709A1">
        <w:trPr>
          <w:trHeight w:val="32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C442" w14:textId="77777777" w:rsidR="009709A1" w:rsidRPr="00485C7E" w:rsidRDefault="009709A1" w:rsidP="009709A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0E589" w14:textId="790588E0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26 656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7491" w14:textId="6460FE85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41 848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E9034" w14:textId="78112BF9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55 221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EF735" w14:textId="45D0F2BB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69 822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5756" w14:textId="7BFCD2C3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64 205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6917" w14:textId="2D2E7315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-8,04%</w:t>
            </w:r>
          </w:p>
        </w:tc>
      </w:tr>
      <w:tr w:rsidR="009709A1" w:rsidRPr="00485C7E" w14:paraId="0E1446EC" w14:textId="77777777" w:rsidTr="009709A1">
        <w:trPr>
          <w:trHeight w:val="322"/>
        </w:trPr>
        <w:tc>
          <w:tcPr>
            <w:tcW w:w="1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1B8B" w14:textId="77777777" w:rsidR="009709A1" w:rsidRPr="00485C7E" w:rsidRDefault="009709A1" w:rsidP="009709A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4A39B" w14:textId="6A01CA5D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60 624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4035" w14:textId="61BD348A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80 639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D155C" w14:textId="32957B69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84 012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37AD" w14:textId="2BAC267D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94 277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9A5BC" w14:textId="064D5DDC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92 176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1ED8" w14:textId="6116693B" w:rsidR="009709A1" w:rsidRPr="009709A1" w:rsidRDefault="009709A1" w:rsidP="009709A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709A1">
              <w:rPr>
                <w:rFonts w:ascii="Times New Roman" w:hAnsi="Times New Roman"/>
                <w:color w:val="000000"/>
                <w:sz w:val="28"/>
                <w:szCs w:val="28"/>
              </w:rPr>
              <w:t>-2,23%</w:t>
            </w:r>
          </w:p>
        </w:tc>
      </w:tr>
    </w:tbl>
    <w:p w14:paraId="1E1A2250" w14:textId="77777777" w:rsidR="00344C41" w:rsidRPr="00485C7E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577BD640" w14:textId="77777777" w:rsidR="00344C41" w:rsidRPr="00485C7E" w:rsidRDefault="00344C41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4FD348A" w14:textId="09BD9C1B" w:rsidR="006959DF" w:rsidRPr="00D947F1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2014 году экспорт </w:t>
      </w:r>
      <w:r w:rsidR="009312C4" w:rsidRPr="009312C4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Pr="00485C7E">
        <w:rPr>
          <w:rFonts w:ascii="Times New Roman" w:hAnsi="Times New Roman"/>
          <w:sz w:val="28"/>
          <w:szCs w:val="28"/>
        </w:rPr>
        <w:t xml:space="preserve">из Казахстана осуществлялся в </w:t>
      </w:r>
      <w:r w:rsidR="00783171">
        <w:rPr>
          <w:rFonts w:ascii="Times New Roman" w:hAnsi="Times New Roman"/>
          <w:sz w:val="28"/>
          <w:szCs w:val="28"/>
        </w:rPr>
        <w:t>21</w:t>
      </w:r>
      <w:r w:rsidRPr="00485C7E">
        <w:rPr>
          <w:rFonts w:ascii="Times New Roman" w:hAnsi="Times New Roman"/>
          <w:sz w:val="28"/>
          <w:szCs w:val="28"/>
        </w:rPr>
        <w:t xml:space="preserve"> стран</w:t>
      </w:r>
      <w:r w:rsidR="00783171">
        <w:rPr>
          <w:rFonts w:ascii="Times New Roman" w:hAnsi="Times New Roman"/>
          <w:sz w:val="28"/>
          <w:szCs w:val="28"/>
        </w:rPr>
        <w:t>у мира</w:t>
      </w:r>
      <w:r w:rsidRPr="00485C7E">
        <w:rPr>
          <w:rFonts w:ascii="Times New Roman" w:hAnsi="Times New Roman"/>
          <w:sz w:val="28"/>
          <w:szCs w:val="28"/>
        </w:rPr>
        <w:t>, тогда как импорт по эт</w:t>
      </w:r>
      <w:r w:rsidR="00942BE7" w:rsidRPr="00485C7E">
        <w:rPr>
          <w:rFonts w:ascii="Times New Roman" w:hAnsi="Times New Roman"/>
          <w:sz w:val="28"/>
          <w:szCs w:val="28"/>
        </w:rPr>
        <w:t>ой</w:t>
      </w:r>
      <w:r w:rsidRPr="00485C7E">
        <w:rPr>
          <w:rFonts w:ascii="Times New Roman" w:hAnsi="Times New Roman"/>
          <w:sz w:val="28"/>
          <w:szCs w:val="28"/>
        </w:rPr>
        <w:t xml:space="preserve"> товарн</w:t>
      </w:r>
      <w:r w:rsidR="00942BE7" w:rsidRPr="00485C7E">
        <w:rPr>
          <w:rFonts w:ascii="Times New Roman" w:hAnsi="Times New Roman"/>
          <w:sz w:val="28"/>
          <w:szCs w:val="28"/>
        </w:rPr>
        <w:t>ой</w:t>
      </w:r>
      <w:r w:rsidRPr="00485C7E">
        <w:rPr>
          <w:rFonts w:ascii="Times New Roman" w:hAnsi="Times New Roman"/>
          <w:sz w:val="28"/>
          <w:szCs w:val="28"/>
        </w:rPr>
        <w:t xml:space="preserve"> позици</w:t>
      </w:r>
      <w:r w:rsidR="00942BE7" w:rsidRPr="00485C7E">
        <w:rPr>
          <w:rFonts w:ascii="Times New Roman" w:hAnsi="Times New Roman"/>
          <w:sz w:val="28"/>
          <w:szCs w:val="28"/>
        </w:rPr>
        <w:t>и</w:t>
      </w:r>
      <w:r w:rsidRPr="00485C7E">
        <w:rPr>
          <w:rFonts w:ascii="Times New Roman" w:hAnsi="Times New Roman"/>
          <w:sz w:val="28"/>
          <w:szCs w:val="28"/>
        </w:rPr>
        <w:t xml:space="preserve"> был из </w:t>
      </w:r>
      <w:r w:rsidR="00783171">
        <w:rPr>
          <w:rFonts w:ascii="Times New Roman" w:hAnsi="Times New Roman"/>
          <w:sz w:val="28"/>
          <w:szCs w:val="28"/>
        </w:rPr>
        <w:t>62</w:t>
      </w:r>
      <w:r w:rsidRPr="00485C7E">
        <w:rPr>
          <w:rFonts w:ascii="Times New Roman" w:hAnsi="Times New Roman"/>
          <w:sz w:val="28"/>
          <w:szCs w:val="28"/>
        </w:rPr>
        <w:t xml:space="preserve"> стран</w:t>
      </w:r>
      <w:r w:rsidR="00942BE7" w:rsidRPr="00485C7E">
        <w:rPr>
          <w:rFonts w:ascii="Times New Roman" w:hAnsi="Times New Roman"/>
          <w:sz w:val="28"/>
          <w:szCs w:val="28"/>
        </w:rPr>
        <w:t xml:space="preserve"> мира</w:t>
      </w:r>
      <w:r w:rsidRPr="00485C7E">
        <w:rPr>
          <w:rFonts w:ascii="Times New Roman" w:hAnsi="Times New Roman"/>
          <w:sz w:val="28"/>
          <w:szCs w:val="28"/>
        </w:rPr>
        <w:t xml:space="preserve">. </w:t>
      </w:r>
      <w:r w:rsidRPr="00D947F1">
        <w:rPr>
          <w:rFonts w:ascii="Times New Roman" w:hAnsi="Times New Roman"/>
          <w:sz w:val="28"/>
          <w:szCs w:val="28"/>
        </w:rPr>
        <w:t xml:space="preserve">Наибольший экспорт в </w:t>
      </w:r>
      <w:r w:rsidR="00F02E18" w:rsidRPr="00D947F1">
        <w:rPr>
          <w:rFonts w:ascii="Times New Roman" w:hAnsi="Times New Roman"/>
          <w:sz w:val="28"/>
          <w:szCs w:val="28"/>
        </w:rPr>
        <w:t>2014</w:t>
      </w:r>
      <w:r w:rsidRPr="00D947F1">
        <w:rPr>
          <w:rFonts w:ascii="Times New Roman" w:hAnsi="Times New Roman"/>
          <w:sz w:val="28"/>
          <w:szCs w:val="28"/>
        </w:rPr>
        <w:t xml:space="preserve"> году был</w:t>
      </w:r>
      <w:r w:rsidR="00297DF9" w:rsidRPr="00D947F1">
        <w:rPr>
          <w:rFonts w:ascii="Times New Roman" w:hAnsi="Times New Roman"/>
          <w:sz w:val="28"/>
          <w:szCs w:val="28"/>
        </w:rPr>
        <w:t xml:space="preserve"> осуществлен</w:t>
      </w:r>
      <w:r w:rsidRPr="00D947F1">
        <w:rPr>
          <w:rFonts w:ascii="Times New Roman" w:hAnsi="Times New Roman"/>
          <w:sz w:val="28"/>
          <w:szCs w:val="28"/>
        </w:rPr>
        <w:t xml:space="preserve"> в </w:t>
      </w:r>
      <w:r w:rsidR="00942BE7" w:rsidRPr="00D947F1">
        <w:rPr>
          <w:rFonts w:ascii="Times New Roman" w:hAnsi="Times New Roman"/>
          <w:sz w:val="28"/>
          <w:szCs w:val="28"/>
        </w:rPr>
        <w:t>Кыргызстан</w:t>
      </w:r>
      <w:r w:rsidRPr="00D947F1">
        <w:rPr>
          <w:rFonts w:ascii="Times New Roman" w:hAnsi="Times New Roman"/>
          <w:sz w:val="28"/>
          <w:szCs w:val="28"/>
        </w:rPr>
        <w:t xml:space="preserve"> (</w:t>
      </w:r>
      <w:r w:rsidR="00783171" w:rsidRPr="00D947F1">
        <w:rPr>
          <w:rFonts w:ascii="Times New Roman" w:hAnsi="Times New Roman"/>
          <w:sz w:val="28"/>
          <w:szCs w:val="28"/>
        </w:rPr>
        <w:t>79</w:t>
      </w:r>
      <w:r w:rsidRPr="00D947F1">
        <w:rPr>
          <w:rFonts w:ascii="Times New Roman" w:hAnsi="Times New Roman"/>
          <w:sz w:val="28"/>
          <w:szCs w:val="28"/>
        </w:rPr>
        <w:t>%</w:t>
      </w:r>
      <w:r w:rsidR="00942BE7" w:rsidRPr="00D947F1">
        <w:rPr>
          <w:rFonts w:ascii="Times New Roman" w:hAnsi="Times New Roman"/>
          <w:sz w:val="28"/>
          <w:szCs w:val="28"/>
        </w:rPr>
        <w:t xml:space="preserve"> или</w:t>
      </w:r>
      <w:r w:rsidR="00297DF9" w:rsidRPr="00D947F1">
        <w:rPr>
          <w:rFonts w:ascii="Times New Roman" w:hAnsi="Times New Roman"/>
          <w:sz w:val="28"/>
          <w:szCs w:val="28"/>
        </w:rPr>
        <w:t xml:space="preserve"> </w:t>
      </w:r>
      <w:r w:rsidR="00783171" w:rsidRPr="00D947F1">
        <w:rPr>
          <w:rFonts w:ascii="Times New Roman" w:hAnsi="Times New Roman"/>
          <w:sz w:val="28"/>
          <w:szCs w:val="28"/>
        </w:rPr>
        <w:t>10 746</w:t>
      </w:r>
      <w:r w:rsidR="00297DF9" w:rsidRPr="00D947F1">
        <w:rPr>
          <w:rFonts w:ascii="Times New Roman" w:hAnsi="Times New Roman"/>
          <w:sz w:val="28"/>
          <w:szCs w:val="28"/>
        </w:rPr>
        <w:t xml:space="preserve"> тыс. долл. США</w:t>
      </w:r>
      <w:r w:rsidRPr="00D947F1">
        <w:rPr>
          <w:rFonts w:ascii="Times New Roman" w:hAnsi="Times New Roman"/>
          <w:sz w:val="28"/>
          <w:szCs w:val="28"/>
        </w:rPr>
        <w:t>)</w:t>
      </w:r>
      <w:r w:rsidR="00942BE7" w:rsidRPr="00D947F1">
        <w:rPr>
          <w:rFonts w:ascii="Times New Roman" w:hAnsi="Times New Roman"/>
          <w:sz w:val="28"/>
          <w:szCs w:val="28"/>
        </w:rPr>
        <w:t>, Т</w:t>
      </w:r>
      <w:r w:rsidR="00783171" w:rsidRPr="00D947F1">
        <w:rPr>
          <w:rFonts w:ascii="Times New Roman" w:hAnsi="Times New Roman"/>
          <w:sz w:val="28"/>
          <w:szCs w:val="28"/>
        </w:rPr>
        <w:t>аджикистан</w:t>
      </w:r>
      <w:r w:rsidR="00942BE7" w:rsidRPr="00D947F1">
        <w:rPr>
          <w:rFonts w:ascii="Times New Roman" w:hAnsi="Times New Roman"/>
          <w:sz w:val="28"/>
          <w:szCs w:val="28"/>
        </w:rPr>
        <w:t xml:space="preserve"> (1</w:t>
      </w:r>
      <w:r w:rsidR="00783171" w:rsidRPr="00D947F1">
        <w:rPr>
          <w:rFonts w:ascii="Times New Roman" w:hAnsi="Times New Roman"/>
          <w:sz w:val="28"/>
          <w:szCs w:val="28"/>
        </w:rPr>
        <w:t>1</w:t>
      </w:r>
      <w:r w:rsidR="00942BE7" w:rsidRPr="00D947F1">
        <w:rPr>
          <w:rFonts w:ascii="Times New Roman" w:hAnsi="Times New Roman"/>
          <w:sz w:val="28"/>
          <w:szCs w:val="28"/>
        </w:rPr>
        <w:t>,</w:t>
      </w:r>
      <w:r w:rsidR="00783171" w:rsidRPr="00D947F1">
        <w:rPr>
          <w:rFonts w:ascii="Times New Roman" w:hAnsi="Times New Roman"/>
          <w:sz w:val="28"/>
          <w:szCs w:val="28"/>
        </w:rPr>
        <w:t>3</w:t>
      </w:r>
      <w:r w:rsidR="00942BE7" w:rsidRPr="00D947F1">
        <w:rPr>
          <w:rFonts w:ascii="Times New Roman" w:hAnsi="Times New Roman"/>
          <w:sz w:val="28"/>
          <w:szCs w:val="28"/>
        </w:rPr>
        <w:t xml:space="preserve">% или </w:t>
      </w:r>
      <w:r w:rsidR="00783171" w:rsidRPr="00D947F1">
        <w:rPr>
          <w:rFonts w:ascii="Times New Roman" w:hAnsi="Times New Roman"/>
          <w:sz w:val="28"/>
          <w:szCs w:val="28"/>
        </w:rPr>
        <w:t>1 538</w:t>
      </w:r>
      <w:r w:rsidR="00942BE7" w:rsidRPr="00D947F1">
        <w:rPr>
          <w:rFonts w:ascii="Times New Roman" w:hAnsi="Times New Roman"/>
          <w:sz w:val="28"/>
          <w:szCs w:val="28"/>
        </w:rPr>
        <w:t xml:space="preserve"> тыс. долл. США) </w:t>
      </w:r>
      <w:r w:rsidR="00297DF9" w:rsidRPr="00D947F1">
        <w:rPr>
          <w:rFonts w:ascii="Times New Roman" w:hAnsi="Times New Roman"/>
          <w:sz w:val="28"/>
          <w:szCs w:val="28"/>
        </w:rPr>
        <w:t xml:space="preserve">и </w:t>
      </w:r>
      <w:r w:rsidR="00942BE7" w:rsidRPr="00D947F1">
        <w:rPr>
          <w:rFonts w:ascii="Times New Roman" w:hAnsi="Times New Roman"/>
          <w:sz w:val="28"/>
          <w:szCs w:val="28"/>
        </w:rPr>
        <w:t>в Россию</w:t>
      </w:r>
      <w:r w:rsidR="00297DF9" w:rsidRPr="00D947F1">
        <w:rPr>
          <w:rFonts w:ascii="Times New Roman" w:hAnsi="Times New Roman"/>
          <w:sz w:val="28"/>
          <w:szCs w:val="28"/>
        </w:rPr>
        <w:t xml:space="preserve"> (</w:t>
      </w:r>
      <w:r w:rsidR="00942BE7" w:rsidRPr="00D947F1">
        <w:rPr>
          <w:rFonts w:ascii="Times New Roman" w:hAnsi="Times New Roman"/>
          <w:sz w:val="28"/>
          <w:szCs w:val="28"/>
        </w:rPr>
        <w:t>4</w:t>
      </w:r>
      <w:r w:rsidR="00297DF9" w:rsidRPr="00D947F1">
        <w:rPr>
          <w:rFonts w:ascii="Times New Roman" w:hAnsi="Times New Roman"/>
          <w:sz w:val="28"/>
          <w:szCs w:val="28"/>
        </w:rPr>
        <w:t xml:space="preserve">%, </w:t>
      </w:r>
      <w:r w:rsidR="00783171" w:rsidRPr="00D947F1">
        <w:rPr>
          <w:rFonts w:ascii="Times New Roman" w:hAnsi="Times New Roman"/>
          <w:sz w:val="28"/>
          <w:szCs w:val="28"/>
        </w:rPr>
        <w:t>542</w:t>
      </w:r>
      <w:r w:rsidR="00297DF9" w:rsidRPr="00D947F1">
        <w:rPr>
          <w:rFonts w:ascii="Times New Roman" w:hAnsi="Times New Roman"/>
          <w:sz w:val="28"/>
          <w:szCs w:val="28"/>
        </w:rPr>
        <w:t xml:space="preserve"> тыс. долл. США)</w:t>
      </w:r>
      <w:r w:rsidRPr="00D947F1">
        <w:rPr>
          <w:rFonts w:ascii="Times New Roman" w:hAnsi="Times New Roman"/>
          <w:sz w:val="28"/>
          <w:szCs w:val="28"/>
        </w:rPr>
        <w:t xml:space="preserve">. </w:t>
      </w:r>
      <w:r w:rsidR="00783171" w:rsidRPr="00D947F1">
        <w:rPr>
          <w:rFonts w:ascii="Times New Roman" w:hAnsi="Times New Roman"/>
          <w:sz w:val="28"/>
          <w:szCs w:val="28"/>
        </w:rPr>
        <w:t>Л</w:t>
      </w:r>
      <w:r w:rsidR="00EA1586" w:rsidRPr="00D947F1">
        <w:rPr>
          <w:rFonts w:ascii="Times New Roman" w:hAnsi="Times New Roman"/>
          <w:sz w:val="28"/>
          <w:szCs w:val="28"/>
        </w:rPr>
        <w:t xml:space="preserve">идером </w:t>
      </w:r>
      <w:r w:rsidR="00494C0E" w:rsidRPr="00D947F1">
        <w:rPr>
          <w:rFonts w:ascii="Times New Roman" w:hAnsi="Times New Roman"/>
          <w:sz w:val="28"/>
          <w:szCs w:val="28"/>
        </w:rPr>
        <w:t xml:space="preserve">по </w:t>
      </w:r>
      <w:r w:rsidRPr="00D947F1">
        <w:rPr>
          <w:rFonts w:ascii="Times New Roman" w:hAnsi="Times New Roman"/>
          <w:sz w:val="28"/>
          <w:szCs w:val="28"/>
        </w:rPr>
        <w:t>объем</w:t>
      </w:r>
      <w:r w:rsidR="00494C0E" w:rsidRPr="00D947F1">
        <w:rPr>
          <w:rFonts w:ascii="Times New Roman" w:hAnsi="Times New Roman"/>
          <w:sz w:val="28"/>
          <w:szCs w:val="28"/>
        </w:rPr>
        <w:t>ам</w:t>
      </w:r>
      <w:r w:rsidRPr="00D947F1">
        <w:rPr>
          <w:rFonts w:ascii="Times New Roman" w:hAnsi="Times New Roman"/>
          <w:sz w:val="28"/>
          <w:szCs w:val="28"/>
        </w:rPr>
        <w:t xml:space="preserve"> импорта</w:t>
      </w:r>
      <w:r w:rsidR="00783171" w:rsidRPr="00D947F1">
        <w:rPr>
          <w:rFonts w:ascii="Times New Roman" w:hAnsi="Times New Roman"/>
          <w:sz w:val="28"/>
          <w:szCs w:val="28"/>
        </w:rPr>
        <w:t xml:space="preserve"> лакокрасочных материалов в Казахстан </w:t>
      </w:r>
      <w:r w:rsidRPr="00D947F1">
        <w:rPr>
          <w:rFonts w:ascii="Times New Roman" w:hAnsi="Times New Roman"/>
          <w:sz w:val="28"/>
          <w:szCs w:val="28"/>
        </w:rPr>
        <w:t>был</w:t>
      </w:r>
      <w:r w:rsidR="00297DF9" w:rsidRPr="00D947F1">
        <w:rPr>
          <w:rFonts w:ascii="Times New Roman" w:hAnsi="Times New Roman"/>
          <w:sz w:val="28"/>
          <w:szCs w:val="28"/>
        </w:rPr>
        <w:t>а</w:t>
      </w:r>
      <w:r w:rsidRPr="00D947F1">
        <w:rPr>
          <w:rFonts w:ascii="Times New Roman" w:hAnsi="Times New Roman"/>
          <w:sz w:val="28"/>
          <w:szCs w:val="28"/>
        </w:rPr>
        <w:t xml:space="preserve"> </w:t>
      </w:r>
      <w:r w:rsidR="00297DF9" w:rsidRPr="00D947F1">
        <w:rPr>
          <w:rFonts w:ascii="Times New Roman" w:hAnsi="Times New Roman"/>
          <w:sz w:val="28"/>
          <w:szCs w:val="28"/>
        </w:rPr>
        <w:t>Россия</w:t>
      </w:r>
      <w:r w:rsidR="00494C0E" w:rsidRPr="00D947F1">
        <w:rPr>
          <w:rFonts w:ascii="Times New Roman" w:hAnsi="Times New Roman"/>
          <w:sz w:val="28"/>
          <w:szCs w:val="28"/>
        </w:rPr>
        <w:t xml:space="preserve"> (</w:t>
      </w:r>
      <w:r w:rsidR="00942BE7" w:rsidRPr="00D947F1">
        <w:rPr>
          <w:rFonts w:ascii="Times New Roman" w:hAnsi="Times New Roman"/>
          <w:sz w:val="28"/>
          <w:szCs w:val="28"/>
        </w:rPr>
        <w:t>3</w:t>
      </w:r>
      <w:r w:rsidR="00783171" w:rsidRPr="00D947F1">
        <w:rPr>
          <w:rFonts w:ascii="Times New Roman" w:hAnsi="Times New Roman"/>
          <w:sz w:val="28"/>
          <w:szCs w:val="28"/>
        </w:rPr>
        <w:t>8</w:t>
      </w:r>
      <w:r w:rsidR="00494C0E" w:rsidRPr="00D947F1">
        <w:rPr>
          <w:rFonts w:ascii="Times New Roman" w:hAnsi="Times New Roman"/>
          <w:sz w:val="28"/>
          <w:szCs w:val="28"/>
        </w:rPr>
        <w:t>%</w:t>
      </w:r>
      <w:r w:rsidR="00942BE7" w:rsidRPr="00D947F1">
        <w:rPr>
          <w:rFonts w:ascii="Times New Roman" w:hAnsi="Times New Roman"/>
          <w:sz w:val="28"/>
          <w:szCs w:val="28"/>
        </w:rPr>
        <w:t xml:space="preserve">, </w:t>
      </w:r>
      <w:r w:rsidR="00783171" w:rsidRPr="00D947F1">
        <w:rPr>
          <w:rFonts w:ascii="Times New Roman" w:hAnsi="Times New Roman"/>
          <w:sz w:val="28"/>
          <w:szCs w:val="28"/>
        </w:rPr>
        <w:t>75 056</w:t>
      </w:r>
      <w:r w:rsidR="00942BE7" w:rsidRPr="00D947F1">
        <w:rPr>
          <w:rFonts w:ascii="Times New Roman" w:hAnsi="Times New Roman"/>
          <w:sz w:val="28"/>
          <w:szCs w:val="28"/>
        </w:rPr>
        <w:t xml:space="preserve"> тыс. долл. США</w:t>
      </w:r>
      <w:r w:rsidR="00494C0E" w:rsidRPr="00D947F1">
        <w:rPr>
          <w:rFonts w:ascii="Times New Roman" w:hAnsi="Times New Roman"/>
          <w:sz w:val="28"/>
          <w:szCs w:val="28"/>
        </w:rPr>
        <w:t xml:space="preserve">), </w:t>
      </w:r>
      <w:r w:rsidR="00783171" w:rsidRPr="00D947F1">
        <w:rPr>
          <w:rFonts w:ascii="Times New Roman" w:hAnsi="Times New Roman"/>
          <w:sz w:val="28"/>
          <w:szCs w:val="28"/>
        </w:rPr>
        <w:t>Польша</w:t>
      </w:r>
      <w:r w:rsidR="00297DF9" w:rsidRPr="00D947F1">
        <w:rPr>
          <w:rFonts w:ascii="Times New Roman" w:hAnsi="Times New Roman"/>
          <w:sz w:val="28"/>
          <w:szCs w:val="28"/>
        </w:rPr>
        <w:t xml:space="preserve"> </w:t>
      </w:r>
      <w:r w:rsidR="00494C0E" w:rsidRPr="00D947F1">
        <w:rPr>
          <w:rFonts w:ascii="Times New Roman" w:hAnsi="Times New Roman"/>
          <w:sz w:val="28"/>
          <w:szCs w:val="28"/>
        </w:rPr>
        <w:t>занял</w:t>
      </w:r>
      <w:r w:rsidR="00783171" w:rsidRPr="00D947F1">
        <w:rPr>
          <w:rFonts w:ascii="Times New Roman" w:hAnsi="Times New Roman"/>
          <w:sz w:val="28"/>
          <w:szCs w:val="28"/>
        </w:rPr>
        <w:t>а</w:t>
      </w:r>
      <w:r w:rsidR="00494C0E" w:rsidRPr="00D947F1">
        <w:rPr>
          <w:rFonts w:ascii="Times New Roman" w:hAnsi="Times New Roman"/>
          <w:sz w:val="28"/>
          <w:szCs w:val="28"/>
        </w:rPr>
        <w:t xml:space="preserve"> вторе место </w:t>
      </w:r>
      <w:proofErr w:type="gramStart"/>
      <w:r w:rsidR="00494C0E" w:rsidRPr="00D947F1">
        <w:rPr>
          <w:rFonts w:ascii="Times New Roman" w:hAnsi="Times New Roman"/>
          <w:sz w:val="28"/>
          <w:szCs w:val="28"/>
        </w:rPr>
        <w:t>с</w:t>
      </w:r>
      <w:proofErr w:type="gramEnd"/>
      <w:r w:rsidR="00494C0E" w:rsidRPr="00D947F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4C0E" w:rsidRPr="00D947F1">
        <w:rPr>
          <w:rFonts w:ascii="Times New Roman" w:hAnsi="Times New Roman"/>
          <w:sz w:val="28"/>
          <w:szCs w:val="28"/>
        </w:rPr>
        <w:t>объем</w:t>
      </w:r>
      <w:r w:rsidR="005D48B4" w:rsidRPr="00D947F1">
        <w:rPr>
          <w:rFonts w:ascii="Times New Roman" w:hAnsi="Times New Roman"/>
          <w:sz w:val="28"/>
          <w:szCs w:val="28"/>
        </w:rPr>
        <w:t>а</w:t>
      </w:r>
      <w:r w:rsidR="00494C0E" w:rsidRPr="00D947F1">
        <w:rPr>
          <w:rFonts w:ascii="Times New Roman" w:hAnsi="Times New Roman"/>
          <w:sz w:val="28"/>
          <w:szCs w:val="28"/>
        </w:rPr>
        <w:t>м</w:t>
      </w:r>
      <w:proofErr w:type="gramEnd"/>
      <w:r w:rsidR="00494C0E" w:rsidRPr="00D947F1">
        <w:rPr>
          <w:rFonts w:ascii="Times New Roman" w:hAnsi="Times New Roman"/>
          <w:sz w:val="28"/>
          <w:szCs w:val="28"/>
        </w:rPr>
        <w:t xml:space="preserve"> импорта </w:t>
      </w:r>
      <w:r w:rsidR="005D48B4" w:rsidRPr="00D947F1">
        <w:rPr>
          <w:rFonts w:ascii="Times New Roman" w:hAnsi="Times New Roman"/>
          <w:sz w:val="28"/>
          <w:szCs w:val="28"/>
        </w:rPr>
        <w:t xml:space="preserve">(11,1%, </w:t>
      </w:r>
      <w:r w:rsidR="00783171" w:rsidRPr="00D947F1">
        <w:rPr>
          <w:rFonts w:ascii="Times New Roman" w:hAnsi="Times New Roman"/>
          <w:sz w:val="28"/>
          <w:szCs w:val="28"/>
        </w:rPr>
        <w:t>21 788</w:t>
      </w:r>
      <w:r w:rsidR="00297DF9" w:rsidRPr="00D947F1">
        <w:rPr>
          <w:rFonts w:ascii="Times New Roman" w:hAnsi="Times New Roman"/>
          <w:sz w:val="28"/>
          <w:szCs w:val="28"/>
        </w:rPr>
        <w:t xml:space="preserve"> тыс.</w:t>
      </w:r>
      <w:r w:rsidR="00494C0E" w:rsidRPr="00D947F1">
        <w:rPr>
          <w:rFonts w:ascii="Times New Roman" w:hAnsi="Times New Roman"/>
          <w:sz w:val="28"/>
          <w:szCs w:val="28"/>
        </w:rPr>
        <w:t xml:space="preserve"> долл. США)</w:t>
      </w:r>
      <w:r w:rsidR="00B6572A" w:rsidRPr="00D947F1">
        <w:rPr>
          <w:rFonts w:ascii="Times New Roman" w:hAnsi="Times New Roman"/>
          <w:sz w:val="28"/>
          <w:szCs w:val="28"/>
        </w:rPr>
        <w:t xml:space="preserve"> (см. </w:t>
      </w:r>
      <w:r w:rsidR="00942BE7" w:rsidRPr="00D947F1">
        <w:rPr>
          <w:rFonts w:ascii="Times New Roman" w:hAnsi="Times New Roman"/>
          <w:sz w:val="28"/>
          <w:szCs w:val="28"/>
        </w:rPr>
        <w:t>Таблицу</w:t>
      </w:r>
      <w:r w:rsidR="00485C7E" w:rsidRPr="00D947F1">
        <w:rPr>
          <w:rFonts w:ascii="Times New Roman" w:hAnsi="Times New Roman"/>
          <w:sz w:val="28"/>
          <w:szCs w:val="28"/>
        </w:rPr>
        <w:t xml:space="preserve"> </w:t>
      </w:r>
      <w:r w:rsidR="002B1E16" w:rsidRPr="00D947F1">
        <w:rPr>
          <w:rFonts w:ascii="Times New Roman" w:hAnsi="Times New Roman"/>
          <w:sz w:val="28"/>
          <w:szCs w:val="28"/>
        </w:rPr>
        <w:t>9</w:t>
      </w:r>
      <w:r w:rsidR="00B6572A" w:rsidRPr="00D947F1">
        <w:rPr>
          <w:rFonts w:ascii="Times New Roman" w:hAnsi="Times New Roman"/>
          <w:sz w:val="28"/>
          <w:szCs w:val="28"/>
        </w:rPr>
        <w:t>)</w:t>
      </w:r>
      <w:r w:rsidR="00494C0E" w:rsidRPr="00D947F1">
        <w:rPr>
          <w:rFonts w:ascii="Times New Roman" w:hAnsi="Times New Roman"/>
          <w:sz w:val="28"/>
          <w:szCs w:val="28"/>
        </w:rPr>
        <w:t>.</w:t>
      </w:r>
    </w:p>
    <w:p w14:paraId="78B076B5" w14:textId="77777777" w:rsidR="00E0544C" w:rsidRPr="00D947F1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44E0567" w14:textId="72234771" w:rsidR="00E0544C" w:rsidRPr="00D947F1" w:rsidRDefault="00942BE7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t>Таблица</w:t>
      </w:r>
      <w:r w:rsidR="00485C7E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9</w:t>
      </w:r>
      <w:r w:rsidR="00E0544C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</w:t>
      </w:r>
      <w:r w:rsidR="00014D1D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Основные страны п</w:t>
      </w:r>
      <w:r w:rsidR="005E5DB4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014D1D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ртнеры</w:t>
      </w:r>
      <w:r w:rsidR="00E162BA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</w:t>
      </w:r>
      <w:r w:rsidR="00014D1D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торговле </w:t>
      </w:r>
      <w:r w:rsidR="00783171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лакокрасочными материалами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982FF2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в</w:t>
      </w:r>
      <w:r w:rsidR="00E0544C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2014 го</w:t>
      </w:r>
      <w:r w:rsidR="00EB6A43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д</w:t>
      </w:r>
      <w:r w:rsidR="00982FF2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у</w:t>
      </w:r>
      <w:r w:rsidR="005D2D55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, в денежном вырадении</w:t>
      </w:r>
    </w:p>
    <w:tbl>
      <w:tblPr>
        <w:tblW w:w="936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2"/>
        <w:gridCol w:w="1608"/>
        <w:gridCol w:w="1025"/>
        <w:gridCol w:w="1901"/>
        <w:gridCol w:w="1608"/>
        <w:gridCol w:w="1168"/>
      </w:tblGrid>
      <w:tr w:rsidR="00783171" w:rsidRPr="00D947F1" w14:paraId="2FB7BCE4" w14:textId="77777777" w:rsidTr="00783171">
        <w:trPr>
          <w:trHeight w:val="259"/>
        </w:trPr>
        <w:tc>
          <w:tcPr>
            <w:tcW w:w="4685" w:type="dxa"/>
            <w:gridSpan w:val="3"/>
            <w:shd w:val="clear" w:color="auto" w:fill="auto"/>
            <w:vAlign w:val="center"/>
            <w:hideMark/>
          </w:tcPr>
          <w:p w14:paraId="30636496" w14:textId="77777777" w:rsidR="00783171" w:rsidRPr="00D947F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4677" w:type="dxa"/>
            <w:gridSpan w:val="3"/>
            <w:shd w:val="clear" w:color="auto" w:fill="auto"/>
            <w:noWrap/>
            <w:vAlign w:val="center"/>
            <w:hideMark/>
          </w:tcPr>
          <w:p w14:paraId="7016A4A8" w14:textId="77777777" w:rsidR="00783171" w:rsidRPr="00D947F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</w:tr>
      <w:tr w:rsidR="00783171" w:rsidRPr="00783171" w14:paraId="2C2EFDD0" w14:textId="77777777" w:rsidTr="00783171">
        <w:trPr>
          <w:trHeight w:val="538"/>
        </w:trPr>
        <w:tc>
          <w:tcPr>
            <w:tcW w:w="2052" w:type="dxa"/>
            <w:shd w:val="clear" w:color="auto" w:fill="auto"/>
            <w:vAlign w:val="center"/>
            <w:hideMark/>
          </w:tcPr>
          <w:p w14:paraId="36D6340C" w14:textId="77777777" w:rsidR="00783171" w:rsidRPr="00D947F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52977332" w14:textId="77777777" w:rsidR="00783171" w:rsidRPr="00D947F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долл. США</w:t>
            </w:r>
          </w:p>
        </w:tc>
        <w:tc>
          <w:tcPr>
            <w:tcW w:w="1024" w:type="dxa"/>
            <w:shd w:val="clear" w:color="auto" w:fill="auto"/>
            <w:vAlign w:val="center"/>
            <w:hideMark/>
          </w:tcPr>
          <w:p w14:paraId="172B1FE8" w14:textId="77777777" w:rsidR="00783171" w:rsidRPr="00D947F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1901" w:type="dxa"/>
            <w:shd w:val="clear" w:color="auto" w:fill="auto"/>
            <w:vAlign w:val="center"/>
            <w:hideMark/>
          </w:tcPr>
          <w:p w14:paraId="6C73B97B" w14:textId="77777777" w:rsidR="00783171" w:rsidRPr="00D947F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608" w:type="dxa"/>
            <w:shd w:val="clear" w:color="auto" w:fill="auto"/>
            <w:vAlign w:val="center"/>
            <w:hideMark/>
          </w:tcPr>
          <w:p w14:paraId="2E9F9859" w14:textId="77777777" w:rsidR="00783171" w:rsidRPr="00D947F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Тыс. долл. США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14:paraId="3BA46121" w14:textId="77777777" w:rsidR="00783171" w:rsidRPr="0078317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</w:tr>
      <w:tr w:rsidR="00783171" w:rsidRPr="00783171" w14:paraId="4185071A" w14:textId="77777777" w:rsidTr="00783171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21CBF1B3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8043167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10 746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3E7F9EF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79,2%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56C2489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0C26607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75 056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CD0CE3F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38,1%</w:t>
            </w:r>
          </w:p>
        </w:tc>
      </w:tr>
      <w:tr w:rsidR="00783171" w:rsidRPr="00783171" w14:paraId="2F043EF7" w14:textId="77777777" w:rsidTr="00783171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276E3D79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Таджикистан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B391A4E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1 538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8B309E2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11,3%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78F245B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9727733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21 788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753A597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11,1%</w:t>
            </w:r>
          </w:p>
        </w:tc>
      </w:tr>
      <w:tr w:rsidR="00783171" w:rsidRPr="00783171" w14:paraId="61FAADEA" w14:textId="77777777" w:rsidTr="00783171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50F04A8B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D6894E8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0255D07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4,0%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46E99BA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Финляндия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20C59A6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11 565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1ED8106B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5,9%</w:t>
            </w:r>
          </w:p>
        </w:tc>
      </w:tr>
      <w:tr w:rsidR="00783171" w:rsidRPr="00783171" w14:paraId="7DBBC541" w14:textId="77777777" w:rsidTr="00783171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68EECA10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Туркменистан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BCAC2C5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C9EDC2E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2,6%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57197AC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Германия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1D4557C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10 566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9E05223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5,4%</w:t>
            </w:r>
          </w:p>
        </w:tc>
      </w:tr>
      <w:tr w:rsidR="00783171" w:rsidRPr="00783171" w14:paraId="3BFF24EB" w14:textId="77777777" w:rsidTr="00783171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278B45D3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5028932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D55F8F6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1,4%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63CDF3E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384D1A53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10 423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0F7C2F7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5,3%</w:t>
            </w:r>
          </w:p>
        </w:tc>
      </w:tr>
      <w:tr w:rsidR="00783171" w:rsidRPr="00783171" w14:paraId="4FEE1741" w14:textId="77777777" w:rsidTr="00783171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46382523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Азербайджан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2F585E1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01E0498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0,6%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2AA31ECD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Швейцария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4EE1614F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10 374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375EEE70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5,3%</w:t>
            </w:r>
          </w:p>
        </w:tc>
      </w:tr>
      <w:tr w:rsidR="00783171" w:rsidRPr="00783171" w14:paraId="4BCBADFD" w14:textId="77777777" w:rsidTr="00783171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7BFEE6E9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CED71BA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C30DACA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0,2%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394658B7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5AC63C72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10 109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0209C4B3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5,1%</w:t>
            </w:r>
          </w:p>
        </w:tc>
      </w:tr>
      <w:tr w:rsidR="00783171" w:rsidRPr="00783171" w14:paraId="351CB71C" w14:textId="77777777" w:rsidTr="00783171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5FDEAE22" w14:textId="69D89AE5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ганистан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7CCB3C6B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BD9CE8F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0,2%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0DD5F6D4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Италия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46AE34D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8 705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739EFB54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4,4%</w:t>
            </w:r>
          </w:p>
        </w:tc>
      </w:tr>
      <w:tr w:rsidR="00783171" w:rsidRPr="00783171" w14:paraId="3D5F757F" w14:textId="77777777" w:rsidTr="00783171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29A96EBC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страны мира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6409F9A9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DBBC0A7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0,4%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56DAB4F6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страны мира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1F5D2998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4 959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4117918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2,5%</w:t>
            </w:r>
          </w:p>
        </w:tc>
      </w:tr>
      <w:tr w:rsidR="00783171" w:rsidRPr="00783171" w14:paraId="0B9C70D6" w14:textId="77777777" w:rsidTr="00783171">
        <w:trPr>
          <w:trHeight w:val="259"/>
        </w:trPr>
        <w:tc>
          <w:tcPr>
            <w:tcW w:w="2052" w:type="dxa"/>
            <w:shd w:val="clear" w:color="auto" w:fill="auto"/>
            <w:noWrap/>
            <w:vAlign w:val="center"/>
            <w:hideMark/>
          </w:tcPr>
          <w:p w14:paraId="122B5292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230B5ED1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13 562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6413F1D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1901" w:type="dxa"/>
            <w:shd w:val="clear" w:color="auto" w:fill="auto"/>
            <w:noWrap/>
            <w:vAlign w:val="center"/>
            <w:hideMark/>
          </w:tcPr>
          <w:p w14:paraId="101EDE15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08" w:type="dxa"/>
            <w:shd w:val="clear" w:color="auto" w:fill="auto"/>
            <w:noWrap/>
            <w:vAlign w:val="center"/>
            <w:hideMark/>
          </w:tcPr>
          <w:p w14:paraId="0B3A74FE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196 822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14:paraId="5CA6F1F0" w14:textId="77777777" w:rsidR="00783171" w:rsidRPr="00783171" w:rsidRDefault="00783171" w:rsidP="0078317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14:paraId="4DEDAC8B" w14:textId="7DC74450" w:rsidR="00E0544C" w:rsidRPr="00485C7E" w:rsidRDefault="00E0544C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297DF9" w:rsidRPr="00485C7E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19296680" w14:textId="77777777" w:rsidR="00E0544C" w:rsidRPr="00485C7E" w:rsidRDefault="00E0544C" w:rsidP="00AD1E6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69F8E9F" w14:textId="6C622C51" w:rsidR="00297DF9" w:rsidRPr="00D947F1" w:rsidRDefault="00297DF9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5D2D55" w:rsidRPr="00D947F1">
        <w:rPr>
          <w:rFonts w:ascii="Times New Roman" w:hAnsi="Times New Roman"/>
          <w:sz w:val="28"/>
          <w:szCs w:val="28"/>
        </w:rPr>
        <w:t xml:space="preserve">основными странами казахстанского </w:t>
      </w:r>
      <w:r w:rsidRPr="00D947F1">
        <w:rPr>
          <w:rFonts w:ascii="Times New Roman" w:hAnsi="Times New Roman"/>
          <w:sz w:val="28"/>
          <w:szCs w:val="28"/>
        </w:rPr>
        <w:t>экспорта</w:t>
      </w:r>
      <w:r w:rsidR="005D2D55" w:rsidRPr="00D947F1">
        <w:rPr>
          <w:rFonts w:ascii="Times New Roman" w:hAnsi="Times New Roman"/>
          <w:sz w:val="28"/>
          <w:szCs w:val="28"/>
        </w:rPr>
        <w:t xml:space="preserve"> </w:t>
      </w:r>
      <w:r w:rsidR="00C751EC" w:rsidRPr="00D947F1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="005D2D55" w:rsidRPr="00D947F1">
        <w:rPr>
          <w:rFonts w:ascii="Times New Roman" w:hAnsi="Times New Roman"/>
          <w:sz w:val="28"/>
          <w:szCs w:val="28"/>
        </w:rPr>
        <w:t>в 2014 году были К</w:t>
      </w:r>
      <w:r w:rsidRPr="00D947F1">
        <w:rPr>
          <w:rFonts w:ascii="Times New Roman" w:hAnsi="Times New Roman"/>
          <w:sz w:val="28"/>
          <w:szCs w:val="28"/>
        </w:rPr>
        <w:t>ыргызстан</w:t>
      </w:r>
      <w:r w:rsidR="005D2D55" w:rsidRPr="00D947F1">
        <w:rPr>
          <w:rFonts w:ascii="Times New Roman" w:hAnsi="Times New Roman"/>
          <w:sz w:val="28"/>
          <w:szCs w:val="28"/>
        </w:rPr>
        <w:t xml:space="preserve"> (</w:t>
      </w:r>
      <w:r w:rsidR="00F02F81" w:rsidRPr="00D947F1">
        <w:rPr>
          <w:rFonts w:ascii="Times New Roman" w:hAnsi="Times New Roman"/>
          <w:sz w:val="28"/>
          <w:szCs w:val="28"/>
        </w:rPr>
        <w:t>85%, 54 618</w:t>
      </w:r>
      <w:r w:rsidR="005D2D55" w:rsidRPr="00D947F1">
        <w:rPr>
          <w:rFonts w:ascii="Times New Roman" w:hAnsi="Times New Roman"/>
          <w:sz w:val="28"/>
          <w:szCs w:val="28"/>
        </w:rPr>
        <w:t xml:space="preserve"> тонн) и Таджикистан (</w:t>
      </w:r>
      <w:r w:rsidR="00F02F81" w:rsidRPr="00D947F1">
        <w:rPr>
          <w:rFonts w:ascii="Times New Roman" w:hAnsi="Times New Roman"/>
          <w:sz w:val="28"/>
          <w:szCs w:val="28"/>
        </w:rPr>
        <w:t>7,9%, 5 103</w:t>
      </w:r>
      <w:r w:rsidR="005D2D55" w:rsidRPr="00D947F1">
        <w:rPr>
          <w:rFonts w:ascii="Times New Roman" w:hAnsi="Times New Roman"/>
          <w:sz w:val="28"/>
          <w:szCs w:val="28"/>
        </w:rPr>
        <w:t xml:space="preserve"> тонн</w:t>
      </w:r>
      <w:r w:rsidR="00F02F81" w:rsidRPr="00D947F1">
        <w:rPr>
          <w:rFonts w:ascii="Times New Roman" w:hAnsi="Times New Roman"/>
          <w:sz w:val="28"/>
          <w:szCs w:val="28"/>
        </w:rPr>
        <w:t>ы</w:t>
      </w:r>
      <w:r w:rsidR="005D2D55" w:rsidRPr="00D947F1">
        <w:rPr>
          <w:rFonts w:ascii="Times New Roman" w:hAnsi="Times New Roman"/>
          <w:sz w:val="28"/>
          <w:szCs w:val="28"/>
        </w:rPr>
        <w:t>)</w:t>
      </w:r>
      <w:r w:rsidRPr="00D947F1">
        <w:rPr>
          <w:rFonts w:ascii="Times New Roman" w:hAnsi="Times New Roman"/>
          <w:sz w:val="28"/>
          <w:szCs w:val="28"/>
        </w:rPr>
        <w:t>. При этом</w:t>
      </w:r>
      <w:r w:rsidR="005D2D55" w:rsidRPr="00D947F1">
        <w:rPr>
          <w:rFonts w:ascii="Times New Roman" w:hAnsi="Times New Roman"/>
          <w:sz w:val="28"/>
          <w:szCs w:val="28"/>
        </w:rPr>
        <w:t xml:space="preserve"> основной объем импорта</w:t>
      </w:r>
      <w:r w:rsidR="00C751EC" w:rsidRPr="00D947F1">
        <w:rPr>
          <w:rFonts w:ascii="Times New Roman" w:hAnsi="Times New Roman"/>
          <w:sz w:val="28"/>
          <w:szCs w:val="28"/>
        </w:rPr>
        <w:t xml:space="preserve"> лакокрасочны</w:t>
      </w:r>
      <w:r w:rsidR="005D48B4" w:rsidRPr="00D947F1">
        <w:rPr>
          <w:rFonts w:ascii="Times New Roman" w:hAnsi="Times New Roman"/>
          <w:sz w:val="28"/>
          <w:szCs w:val="28"/>
        </w:rPr>
        <w:t>х</w:t>
      </w:r>
      <w:r w:rsidR="00C751EC" w:rsidRPr="00D947F1">
        <w:rPr>
          <w:rFonts w:ascii="Times New Roman" w:hAnsi="Times New Roman"/>
          <w:sz w:val="28"/>
          <w:szCs w:val="28"/>
        </w:rPr>
        <w:t xml:space="preserve"> материал</w:t>
      </w:r>
      <w:r w:rsidR="005D48B4" w:rsidRPr="00D947F1">
        <w:rPr>
          <w:rFonts w:ascii="Times New Roman" w:hAnsi="Times New Roman"/>
          <w:sz w:val="28"/>
          <w:szCs w:val="28"/>
        </w:rPr>
        <w:t xml:space="preserve">ов </w:t>
      </w:r>
      <w:r w:rsidR="005D2D55" w:rsidRPr="00D947F1">
        <w:rPr>
          <w:rFonts w:ascii="Times New Roman" w:hAnsi="Times New Roman"/>
          <w:sz w:val="28"/>
          <w:szCs w:val="28"/>
        </w:rPr>
        <w:t>в</w:t>
      </w:r>
      <w:r w:rsidRPr="00D947F1">
        <w:rPr>
          <w:rFonts w:ascii="Times New Roman" w:hAnsi="Times New Roman"/>
          <w:sz w:val="28"/>
          <w:szCs w:val="28"/>
        </w:rPr>
        <w:t xml:space="preserve"> Казахстан</w:t>
      </w:r>
      <w:r w:rsidR="005D2D55" w:rsidRPr="00D947F1">
        <w:rPr>
          <w:rFonts w:ascii="Times New Roman" w:hAnsi="Times New Roman"/>
          <w:sz w:val="28"/>
          <w:szCs w:val="28"/>
        </w:rPr>
        <w:t xml:space="preserve"> пришелся </w:t>
      </w:r>
      <w:r w:rsidR="005D48B4" w:rsidRPr="00D947F1">
        <w:rPr>
          <w:rFonts w:ascii="Times New Roman" w:hAnsi="Times New Roman"/>
          <w:sz w:val="28"/>
          <w:szCs w:val="28"/>
        </w:rPr>
        <w:t>на</w:t>
      </w:r>
      <w:r w:rsidRPr="00D947F1">
        <w:rPr>
          <w:rFonts w:ascii="Times New Roman" w:hAnsi="Times New Roman"/>
          <w:sz w:val="28"/>
          <w:szCs w:val="28"/>
        </w:rPr>
        <w:t xml:space="preserve"> Росси</w:t>
      </w:r>
      <w:r w:rsidR="005D48B4" w:rsidRPr="00D947F1">
        <w:rPr>
          <w:rFonts w:ascii="Times New Roman" w:hAnsi="Times New Roman"/>
          <w:sz w:val="28"/>
          <w:szCs w:val="28"/>
        </w:rPr>
        <w:t>ю</w:t>
      </w:r>
      <w:r w:rsidRPr="00D947F1">
        <w:rPr>
          <w:rFonts w:ascii="Times New Roman" w:hAnsi="Times New Roman"/>
          <w:sz w:val="28"/>
          <w:szCs w:val="28"/>
        </w:rPr>
        <w:t xml:space="preserve"> </w:t>
      </w:r>
      <w:r w:rsidR="005D2D55" w:rsidRPr="00D947F1">
        <w:rPr>
          <w:rFonts w:ascii="Times New Roman" w:hAnsi="Times New Roman"/>
          <w:sz w:val="28"/>
          <w:szCs w:val="28"/>
        </w:rPr>
        <w:t xml:space="preserve">в объеме </w:t>
      </w:r>
      <w:r w:rsidR="00C751EC" w:rsidRPr="00D947F1">
        <w:rPr>
          <w:rFonts w:ascii="Times New Roman" w:hAnsi="Times New Roman"/>
          <w:sz w:val="28"/>
          <w:szCs w:val="28"/>
        </w:rPr>
        <w:t>48 292</w:t>
      </w:r>
      <w:r w:rsidR="005D2D55" w:rsidRPr="00D947F1">
        <w:rPr>
          <w:rFonts w:ascii="Times New Roman" w:hAnsi="Times New Roman"/>
          <w:sz w:val="28"/>
          <w:szCs w:val="28"/>
        </w:rPr>
        <w:t xml:space="preserve"> тонн</w:t>
      </w:r>
      <w:r w:rsidR="00C751EC" w:rsidRPr="00D947F1">
        <w:rPr>
          <w:rFonts w:ascii="Times New Roman" w:hAnsi="Times New Roman"/>
          <w:sz w:val="28"/>
          <w:szCs w:val="28"/>
        </w:rPr>
        <w:t xml:space="preserve"> (52,4%)</w:t>
      </w:r>
      <w:r w:rsidR="005D2D55" w:rsidRPr="00D947F1">
        <w:rPr>
          <w:rFonts w:ascii="Times New Roman" w:hAnsi="Times New Roman"/>
          <w:sz w:val="28"/>
          <w:szCs w:val="28"/>
        </w:rPr>
        <w:t xml:space="preserve">, </w:t>
      </w:r>
      <w:r w:rsidR="00C751EC" w:rsidRPr="00D947F1">
        <w:rPr>
          <w:rFonts w:ascii="Times New Roman" w:hAnsi="Times New Roman"/>
          <w:sz w:val="28"/>
          <w:szCs w:val="28"/>
        </w:rPr>
        <w:t>Польш</w:t>
      </w:r>
      <w:r w:rsidR="005D48B4" w:rsidRPr="00D947F1">
        <w:rPr>
          <w:rFonts w:ascii="Times New Roman" w:hAnsi="Times New Roman"/>
          <w:sz w:val="28"/>
          <w:szCs w:val="28"/>
        </w:rPr>
        <w:t>у</w:t>
      </w:r>
      <w:r w:rsidR="00C751EC" w:rsidRPr="00D947F1">
        <w:rPr>
          <w:rFonts w:ascii="Times New Roman" w:hAnsi="Times New Roman"/>
          <w:sz w:val="28"/>
          <w:szCs w:val="28"/>
        </w:rPr>
        <w:t xml:space="preserve"> и Турци</w:t>
      </w:r>
      <w:r w:rsidR="005D48B4" w:rsidRPr="00D947F1">
        <w:rPr>
          <w:rFonts w:ascii="Times New Roman" w:hAnsi="Times New Roman"/>
          <w:sz w:val="28"/>
          <w:szCs w:val="28"/>
        </w:rPr>
        <w:t>ю</w:t>
      </w:r>
      <w:r w:rsidR="005D2D55" w:rsidRPr="00D947F1">
        <w:rPr>
          <w:rFonts w:ascii="Times New Roman" w:hAnsi="Times New Roman"/>
          <w:sz w:val="28"/>
          <w:szCs w:val="28"/>
        </w:rPr>
        <w:t xml:space="preserve"> (</w:t>
      </w:r>
      <w:r w:rsidR="00C751EC" w:rsidRPr="00D947F1">
        <w:rPr>
          <w:rFonts w:ascii="Times New Roman" w:hAnsi="Times New Roman"/>
          <w:sz w:val="28"/>
          <w:szCs w:val="28"/>
        </w:rPr>
        <w:t>6,3%, 5 800 тонны</w:t>
      </w:r>
      <w:r w:rsidR="005D2D55" w:rsidRPr="00D947F1">
        <w:rPr>
          <w:rFonts w:ascii="Times New Roman" w:hAnsi="Times New Roman"/>
          <w:sz w:val="28"/>
          <w:szCs w:val="28"/>
        </w:rPr>
        <w:t>)</w:t>
      </w:r>
      <w:r w:rsidRPr="00D947F1">
        <w:rPr>
          <w:rFonts w:ascii="Times New Roman" w:hAnsi="Times New Roman"/>
          <w:sz w:val="28"/>
          <w:szCs w:val="28"/>
        </w:rPr>
        <w:t xml:space="preserve"> (см. Таблицу</w:t>
      </w:r>
      <w:r w:rsidR="00485C7E" w:rsidRPr="00D947F1">
        <w:rPr>
          <w:rFonts w:ascii="Times New Roman" w:hAnsi="Times New Roman"/>
          <w:sz w:val="28"/>
          <w:szCs w:val="28"/>
        </w:rPr>
        <w:t xml:space="preserve"> </w:t>
      </w:r>
      <w:r w:rsidR="002B1E16" w:rsidRPr="00D947F1">
        <w:rPr>
          <w:rFonts w:ascii="Times New Roman" w:hAnsi="Times New Roman"/>
          <w:sz w:val="28"/>
          <w:szCs w:val="28"/>
        </w:rPr>
        <w:t>10</w:t>
      </w:r>
      <w:r w:rsidRPr="00D947F1">
        <w:rPr>
          <w:rFonts w:ascii="Times New Roman" w:hAnsi="Times New Roman"/>
          <w:sz w:val="28"/>
          <w:szCs w:val="28"/>
        </w:rPr>
        <w:t>).</w:t>
      </w:r>
    </w:p>
    <w:p w14:paraId="18641217" w14:textId="77777777" w:rsidR="00297DF9" w:rsidRPr="00D947F1" w:rsidRDefault="00297DF9" w:rsidP="00AD1E6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33822BF1" w14:textId="05D9609B" w:rsidR="00297DF9" w:rsidRPr="00D947F1" w:rsidRDefault="00C52C1F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EB6A43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="00EB6A43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. Основные страны п</w:t>
      </w:r>
      <w:r w:rsidR="001F22D8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а</w:t>
      </w:r>
      <w:r w:rsidR="00EB6A43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ртнеры</w:t>
      </w:r>
      <w:r w:rsidR="00E162BA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РК</w:t>
      </w:r>
      <w:r w:rsidR="00EB6A43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по торговле </w:t>
      </w:r>
      <w:r w:rsidR="00C751EC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лакокрасочными материалами </w:t>
      </w:r>
      <w:r w:rsidR="005D2D55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в 2014 году в натуральном выражении</w:t>
      </w:r>
    </w:p>
    <w:tbl>
      <w:tblPr>
        <w:tblW w:w="9289" w:type="dxa"/>
        <w:tblInd w:w="-5" w:type="dxa"/>
        <w:tblLook w:val="04A0" w:firstRow="1" w:lastRow="0" w:firstColumn="1" w:lastColumn="0" w:noHBand="0" w:noVBand="1"/>
      </w:tblPr>
      <w:tblGrid>
        <w:gridCol w:w="2386"/>
        <w:gridCol w:w="1342"/>
        <w:gridCol w:w="1194"/>
        <w:gridCol w:w="2087"/>
        <w:gridCol w:w="1193"/>
        <w:gridCol w:w="1087"/>
      </w:tblGrid>
      <w:tr w:rsidR="00783171" w:rsidRPr="00D947F1" w14:paraId="24B9ADDC" w14:textId="77777777" w:rsidTr="00F02F81">
        <w:trPr>
          <w:trHeight w:val="243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B1B6" w14:textId="77777777" w:rsidR="00783171" w:rsidRPr="00D947F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67A3" w14:textId="77777777" w:rsidR="00783171" w:rsidRPr="00D947F1" w:rsidRDefault="00783171" w:rsidP="00783171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</w:tr>
      <w:tr w:rsidR="00F02F81" w:rsidRPr="00D947F1" w14:paraId="7937550D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9C01" w14:textId="77777777" w:rsidR="00783171" w:rsidRPr="00D947F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85FD" w14:textId="77777777" w:rsidR="00783171" w:rsidRPr="00D947F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1A85" w14:textId="77777777" w:rsidR="00783171" w:rsidRPr="00D947F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34877" w14:textId="77777777" w:rsidR="00783171" w:rsidRPr="00D947F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E980" w14:textId="77777777" w:rsidR="00783171" w:rsidRPr="00D947F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BF79" w14:textId="77777777" w:rsidR="00783171" w:rsidRPr="00D947F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Доля</w:t>
            </w:r>
          </w:p>
        </w:tc>
      </w:tr>
      <w:tr w:rsidR="00F02F81" w:rsidRPr="00D947F1" w14:paraId="440C8207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DA98" w14:textId="77777777" w:rsidR="00783171" w:rsidRPr="00D947F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Кыргызстан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CD143" w14:textId="77777777" w:rsidR="00783171" w:rsidRPr="00D947F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54 618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4BB39" w14:textId="77777777" w:rsidR="00783171" w:rsidRPr="00D947F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85,1%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6946" w14:textId="77777777" w:rsidR="00783171" w:rsidRPr="00D947F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68E1A" w14:textId="77777777" w:rsidR="00783171" w:rsidRPr="00D947F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48 292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655F5" w14:textId="77777777" w:rsidR="00783171" w:rsidRPr="00D947F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52,4%</w:t>
            </w:r>
          </w:p>
        </w:tc>
      </w:tr>
      <w:tr w:rsidR="00F02F81" w:rsidRPr="00783171" w14:paraId="1F511384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2135" w14:textId="77777777" w:rsidR="00783171" w:rsidRPr="00D947F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Таджикистан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BFDA" w14:textId="77777777" w:rsidR="00783171" w:rsidRPr="00D947F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5 103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7E09E" w14:textId="77777777" w:rsidR="00783171" w:rsidRPr="00D947F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7,9%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DFBF" w14:textId="77777777" w:rsidR="00783171" w:rsidRPr="00D947F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Польша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6DC4" w14:textId="77777777" w:rsidR="00783171" w:rsidRPr="00D947F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C7B5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6,3%</w:t>
            </w:r>
          </w:p>
        </w:tc>
      </w:tr>
      <w:tr w:rsidR="00F02F81" w:rsidRPr="00783171" w14:paraId="19F69573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6819A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1D5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3 746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11DC2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5,8%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6C2D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Турция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5C5E1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5 800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FFD0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6,3%</w:t>
            </w:r>
          </w:p>
        </w:tc>
      </w:tr>
      <w:tr w:rsidR="00F02F81" w:rsidRPr="00783171" w14:paraId="2077F142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009D0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Туркменистан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2A67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8BA4F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0,8%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6381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Италия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40E7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5 490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4AD44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6,0%</w:t>
            </w:r>
          </w:p>
        </w:tc>
      </w:tr>
      <w:tr w:rsidR="00F02F81" w:rsidRPr="00783171" w14:paraId="29DBDA0C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25A7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Узбекистан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45BF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46E33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0,2%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951C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9334E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4 832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12E6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5,2%</w:t>
            </w:r>
          </w:p>
        </w:tc>
      </w:tr>
      <w:tr w:rsidR="00F02F81" w:rsidRPr="00783171" w14:paraId="440056A6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C5B0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Афганистан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4EE24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C900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0,1%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CA75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Иран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2D2F5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3 218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C6D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3,5%</w:t>
            </w:r>
          </w:p>
        </w:tc>
      </w:tr>
      <w:tr w:rsidR="00F02F81" w:rsidRPr="00783171" w14:paraId="4501345A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E8DB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страны мира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0F7F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513B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0,03%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12F5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Другие страны мира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228A2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18 743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8A59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20,3%</w:t>
            </w:r>
          </w:p>
        </w:tc>
      </w:tr>
      <w:tr w:rsidR="00F02F81" w:rsidRPr="00783171" w14:paraId="5B08A79E" w14:textId="77777777" w:rsidTr="00C751EC">
        <w:trPr>
          <w:trHeight w:val="243"/>
        </w:trPr>
        <w:tc>
          <w:tcPr>
            <w:tcW w:w="2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2720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ECF0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64 205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85C2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43C3" w14:textId="77777777" w:rsidR="00783171" w:rsidRPr="00783171" w:rsidRDefault="00783171" w:rsidP="00783171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52FA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11111" w14:textId="77777777" w:rsidR="00783171" w:rsidRPr="00783171" w:rsidRDefault="00783171" w:rsidP="00F02F81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</w:tbl>
    <w:p w14:paraId="23ED2FF4" w14:textId="77777777" w:rsidR="00297DF9" w:rsidRPr="00485C7E" w:rsidRDefault="000E2ADA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 xml:space="preserve">: </w:t>
      </w:r>
      <w:r w:rsidR="00297DF9" w:rsidRPr="00485C7E">
        <w:rPr>
          <w:rFonts w:ascii="Times New Roman" w:hAnsi="Times New Roman"/>
          <w:i/>
          <w:sz w:val="28"/>
          <w:szCs w:val="28"/>
          <w:lang w:val="en-US"/>
        </w:rPr>
        <w:t>United Nations Commodity Trade Statistics Database</w:t>
      </w:r>
    </w:p>
    <w:p w14:paraId="3670E9FB" w14:textId="77777777" w:rsidR="00883E61" w:rsidRPr="00485C7E" w:rsidRDefault="00883E61" w:rsidP="00AD1E66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BA4D519" w14:textId="288EE860" w:rsidR="00F3232E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7" w:name="_Toc436577310"/>
      <w:r w:rsidRPr="00485C7E">
        <w:rPr>
          <w:sz w:val="28"/>
          <w:szCs w:val="28"/>
        </w:rPr>
        <w:t>РАЗМЕР РЫНКА</w:t>
      </w:r>
      <w:bookmarkEnd w:id="7"/>
    </w:p>
    <w:p w14:paraId="72B145DB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CA3619" w14:textId="66C6B90E" w:rsidR="002F57AB" w:rsidRPr="00D947F1" w:rsidRDefault="002F57A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период с 20</w:t>
      </w:r>
      <w:r w:rsidR="00024084" w:rsidRPr="00485C7E">
        <w:rPr>
          <w:rFonts w:ascii="Times New Roman" w:hAnsi="Times New Roman"/>
          <w:sz w:val="28"/>
          <w:szCs w:val="28"/>
        </w:rPr>
        <w:t>10</w:t>
      </w:r>
      <w:r w:rsidRPr="00485C7E">
        <w:rPr>
          <w:rFonts w:ascii="Times New Roman" w:hAnsi="Times New Roman"/>
          <w:sz w:val="28"/>
          <w:szCs w:val="28"/>
        </w:rPr>
        <w:t xml:space="preserve"> года по 201</w:t>
      </w:r>
      <w:r w:rsidR="00527B04" w:rsidRPr="00485C7E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 xml:space="preserve"> год наблюдается </w:t>
      </w:r>
      <w:r w:rsidR="00527B04" w:rsidRPr="00485C7E">
        <w:rPr>
          <w:rFonts w:ascii="Times New Roman" w:hAnsi="Times New Roman"/>
          <w:sz w:val="28"/>
          <w:szCs w:val="28"/>
        </w:rPr>
        <w:t>увеличение</w:t>
      </w:r>
      <w:r w:rsidRPr="00485C7E">
        <w:rPr>
          <w:rFonts w:ascii="Times New Roman" w:hAnsi="Times New Roman"/>
          <w:sz w:val="28"/>
          <w:szCs w:val="28"/>
        </w:rPr>
        <w:t xml:space="preserve"> емкости казахстанского рынка </w:t>
      </w:r>
      <w:r w:rsidR="002602FC" w:rsidRPr="002602FC">
        <w:rPr>
          <w:rFonts w:ascii="Times New Roman" w:hAnsi="Times New Roman"/>
          <w:sz w:val="28"/>
          <w:szCs w:val="28"/>
        </w:rPr>
        <w:t>лакокрасочных материалов</w:t>
      </w:r>
      <w:r w:rsidRPr="00485C7E">
        <w:rPr>
          <w:rFonts w:ascii="Times New Roman" w:hAnsi="Times New Roman"/>
          <w:sz w:val="28"/>
          <w:szCs w:val="28"/>
        </w:rPr>
        <w:t>. Так в 201</w:t>
      </w:r>
      <w:r w:rsidR="00527B04" w:rsidRPr="00485C7E">
        <w:rPr>
          <w:rFonts w:ascii="Times New Roman" w:hAnsi="Times New Roman"/>
          <w:sz w:val="28"/>
          <w:szCs w:val="28"/>
        </w:rPr>
        <w:t>3</w:t>
      </w:r>
      <w:r w:rsidRPr="00485C7E">
        <w:rPr>
          <w:rFonts w:ascii="Times New Roman" w:hAnsi="Times New Roman"/>
          <w:sz w:val="28"/>
          <w:szCs w:val="28"/>
        </w:rPr>
        <w:t xml:space="preserve"> году емкость </w:t>
      </w:r>
      <w:r w:rsidRPr="00485C7E">
        <w:rPr>
          <w:rFonts w:ascii="Times New Roman" w:hAnsi="Times New Roman"/>
          <w:sz w:val="28"/>
          <w:szCs w:val="28"/>
        </w:rPr>
        <w:lastRenderedPageBreak/>
        <w:t xml:space="preserve">рынка </w:t>
      </w:r>
      <w:r w:rsidR="002602FC" w:rsidRPr="00C751EC">
        <w:rPr>
          <w:rFonts w:ascii="Times New Roman" w:hAnsi="Times New Roman"/>
          <w:sz w:val="28"/>
          <w:szCs w:val="28"/>
        </w:rPr>
        <w:t>лакокрасочн</w:t>
      </w:r>
      <w:r w:rsidR="002602FC">
        <w:rPr>
          <w:rFonts w:ascii="Times New Roman" w:hAnsi="Times New Roman"/>
          <w:sz w:val="28"/>
          <w:szCs w:val="28"/>
        </w:rPr>
        <w:t>ых</w:t>
      </w:r>
      <w:r w:rsidR="002602FC" w:rsidRPr="00C751EC">
        <w:rPr>
          <w:rFonts w:ascii="Times New Roman" w:hAnsi="Times New Roman"/>
          <w:sz w:val="28"/>
          <w:szCs w:val="28"/>
        </w:rPr>
        <w:t xml:space="preserve"> материал</w:t>
      </w:r>
      <w:r w:rsidR="002602FC">
        <w:rPr>
          <w:rFonts w:ascii="Times New Roman" w:hAnsi="Times New Roman"/>
          <w:sz w:val="28"/>
          <w:szCs w:val="28"/>
        </w:rPr>
        <w:t>ов</w:t>
      </w:r>
      <w:r w:rsidR="002602FC" w:rsidRPr="00C751EC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составила </w:t>
      </w:r>
      <w:r w:rsidR="00527B04" w:rsidRPr="00485C7E">
        <w:rPr>
          <w:rFonts w:ascii="Times New Roman" w:hAnsi="Times New Roman"/>
          <w:sz w:val="28"/>
          <w:szCs w:val="28"/>
        </w:rPr>
        <w:t>2</w:t>
      </w:r>
      <w:r w:rsidR="002602FC">
        <w:rPr>
          <w:rFonts w:ascii="Times New Roman" w:hAnsi="Times New Roman"/>
          <w:sz w:val="28"/>
          <w:szCs w:val="28"/>
        </w:rPr>
        <w:t>45 067</w:t>
      </w:r>
      <w:r w:rsidR="00527B04" w:rsidRPr="00485C7E">
        <w:rPr>
          <w:rFonts w:ascii="Times New Roman" w:hAnsi="Times New Roman"/>
          <w:sz w:val="28"/>
          <w:szCs w:val="28"/>
        </w:rPr>
        <w:t> </w:t>
      </w:r>
      <w:r w:rsidRPr="00485C7E">
        <w:rPr>
          <w:rFonts w:ascii="Times New Roman" w:hAnsi="Times New Roman"/>
          <w:sz w:val="28"/>
          <w:szCs w:val="28"/>
        </w:rPr>
        <w:t>тыс. долл. США</w:t>
      </w:r>
      <w:r w:rsidR="00527B04" w:rsidRPr="00485C7E">
        <w:rPr>
          <w:rFonts w:ascii="Times New Roman" w:hAnsi="Times New Roman"/>
          <w:sz w:val="28"/>
          <w:szCs w:val="28"/>
        </w:rPr>
        <w:t xml:space="preserve"> увеличившись по отношению к</w:t>
      </w:r>
      <w:r w:rsidRPr="00485C7E">
        <w:rPr>
          <w:rFonts w:ascii="Times New Roman" w:hAnsi="Times New Roman"/>
          <w:sz w:val="28"/>
          <w:szCs w:val="28"/>
        </w:rPr>
        <w:t xml:space="preserve"> 201</w:t>
      </w:r>
      <w:r w:rsidR="00527B04" w:rsidRPr="00485C7E">
        <w:rPr>
          <w:rFonts w:ascii="Times New Roman" w:hAnsi="Times New Roman"/>
          <w:sz w:val="28"/>
          <w:szCs w:val="28"/>
        </w:rPr>
        <w:t>0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Pr="00D947F1">
        <w:rPr>
          <w:rFonts w:ascii="Times New Roman" w:hAnsi="Times New Roman"/>
          <w:sz w:val="28"/>
          <w:szCs w:val="28"/>
        </w:rPr>
        <w:t>год</w:t>
      </w:r>
      <w:r w:rsidR="00527B04" w:rsidRPr="00D947F1">
        <w:rPr>
          <w:rFonts w:ascii="Times New Roman" w:hAnsi="Times New Roman"/>
          <w:sz w:val="28"/>
          <w:szCs w:val="28"/>
        </w:rPr>
        <w:t>у</w:t>
      </w:r>
      <w:r w:rsidRPr="00D947F1">
        <w:rPr>
          <w:rFonts w:ascii="Times New Roman" w:hAnsi="Times New Roman"/>
          <w:sz w:val="28"/>
          <w:szCs w:val="28"/>
        </w:rPr>
        <w:t xml:space="preserve"> на </w:t>
      </w:r>
      <w:r w:rsidR="00527B04" w:rsidRPr="00D947F1">
        <w:rPr>
          <w:rFonts w:ascii="Times New Roman" w:hAnsi="Times New Roman"/>
          <w:sz w:val="28"/>
          <w:szCs w:val="28"/>
        </w:rPr>
        <w:t>18</w:t>
      </w:r>
      <w:r w:rsidR="002602FC" w:rsidRPr="00D947F1">
        <w:rPr>
          <w:rFonts w:ascii="Times New Roman" w:hAnsi="Times New Roman"/>
          <w:sz w:val="28"/>
          <w:szCs w:val="28"/>
        </w:rPr>
        <w:t>6</w:t>
      </w:r>
      <w:r w:rsidRPr="00D947F1">
        <w:rPr>
          <w:rFonts w:ascii="Times New Roman" w:hAnsi="Times New Roman"/>
          <w:sz w:val="28"/>
          <w:szCs w:val="28"/>
        </w:rPr>
        <w:t>%</w:t>
      </w:r>
      <w:r w:rsidR="00527B04" w:rsidRPr="00D947F1">
        <w:rPr>
          <w:rFonts w:ascii="Times New Roman" w:hAnsi="Times New Roman"/>
          <w:sz w:val="28"/>
          <w:szCs w:val="28"/>
        </w:rPr>
        <w:t xml:space="preserve">. При этом, в 2014 году </w:t>
      </w:r>
      <w:r w:rsidR="00C0054F" w:rsidRPr="00D947F1">
        <w:rPr>
          <w:rFonts w:ascii="Times New Roman" w:hAnsi="Times New Roman"/>
          <w:sz w:val="28"/>
          <w:szCs w:val="28"/>
        </w:rPr>
        <w:t xml:space="preserve">по отношению к 2013 году </w:t>
      </w:r>
      <w:r w:rsidR="00527B04" w:rsidRPr="00D947F1">
        <w:rPr>
          <w:rFonts w:ascii="Times New Roman" w:hAnsi="Times New Roman"/>
          <w:sz w:val="28"/>
          <w:szCs w:val="28"/>
        </w:rPr>
        <w:t>наблюдается снижение емкости</w:t>
      </w:r>
      <w:r w:rsidR="005D48B4" w:rsidRPr="00D947F1">
        <w:rPr>
          <w:rFonts w:ascii="Times New Roman" w:hAnsi="Times New Roman"/>
          <w:sz w:val="28"/>
          <w:szCs w:val="28"/>
        </w:rPr>
        <w:t xml:space="preserve"> казахстанского</w:t>
      </w:r>
      <w:r w:rsidR="00527B04" w:rsidRPr="00D947F1">
        <w:rPr>
          <w:rFonts w:ascii="Times New Roman" w:hAnsi="Times New Roman"/>
          <w:sz w:val="28"/>
          <w:szCs w:val="28"/>
        </w:rPr>
        <w:t xml:space="preserve"> рынка </w:t>
      </w:r>
      <w:r w:rsidR="002602FC" w:rsidRPr="00D947F1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="00527B04" w:rsidRPr="00D947F1">
        <w:rPr>
          <w:rFonts w:ascii="Times New Roman" w:hAnsi="Times New Roman"/>
          <w:sz w:val="28"/>
          <w:szCs w:val="28"/>
        </w:rPr>
        <w:t>на</w:t>
      </w:r>
      <w:r w:rsidR="00C0054F" w:rsidRPr="00D947F1">
        <w:rPr>
          <w:rFonts w:ascii="Times New Roman" w:hAnsi="Times New Roman"/>
          <w:sz w:val="28"/>
          <w:szCs w:val="28"/>
        </w:rPr>
        <w:t xml:space="preserve"> 1</w:t>
      </w:r>
      <w:r w:rsidR="002602FC" w:rsidRPr="00D947F1">
        <w:rPr>
          <w:rFonts w:ascii="Times New Roman" w:hAnsi="Times New Roman"/>
          <w:sz w:val="28"/>
          <w:szCs w:val="28"/>
        </w:rPr>
        <w:t>3</w:t>
      </w:r>
      <w:r w:rsidR="00C0054F" w:rsidRPr="00D947F1">
        <w:rPr>
          <w:rFonts w:ascii="Times New Roman" w:hAnsi="Times New Roman"/>
          <w:sz w:val="28"/>
          <w:szCs w:val="28"/>
        </w:rPr>
        <w:t xml:space="preserve">% до </w:t>
      </w:r>
      <w:r w:rsidR="002602FC" w:rsidRPr="00D947F1">
        <w:rPr>
          <w:rFonts w:ascii="Times New Roman" w:hAnsi="Times New Roman"/>
          <w:sz w:val="28"/>
          <w:szCs w:val="28"/>
        </w:rPr>
        <w:t>245 067</w:t>
      </w:r>
      <w:r w:rsidR="00C0054F" w:rsidRPr="00D947F1">
        <w:rPr>
          <w:rFonts w:ascii="Times New Roman" w:hAnsi="Times New Roman"/>
          <w:sz w:val="28"/>
          <w:szCs w:val="28"/>
        </w:rPr>
        <w:t xml:space="preserve"> тыс. долл. США</w:t>
      </w:r>
      <w:proofErr w:type="gramStart"/>
      <w:r w:rsidRPr="00D947F1">
        <w:rPr>
          <w:rFonts w:ascii="Times New Roman" w:hAnsi="Times New Roman"/>
          <w:sz w:val="28"/>
          <w:szCs w:val="28"/>
        </w:rPr>
        <w:t>.</w:t>
      </w:r>
      <w:proofErr w:type="gramEnd"/>
      <w:r w:rsidRPr="00D947F1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D947F1">
        <w:rPr>
          <w:rFonts w:ascii="Times New Roman" w:hAnsi="Times New Roman"/>
          <w:sz w:val="28"/>
          <w:szCs w:val="28"/>
        </w:rPr>
        <w:t>с</w:t>
      </w:r>
      <w:proofErr w:type="gramEnd"/>
      <w:r w:rsidRPr="00D947F1">
        <w:rPr>
          <w:rFonts w:ascii="Times New Roman" w:hAnsi="Times New Roman"/>
          <w:sz w:val="28"/>
          <w:szCs w:val="28"/>
        </w:rPr>
        <w:t>м. Таблиц</w:t>
      </w:r>
      <w:r w:rsidR="00C0054F" w:rsidRPr="00D947F1">
        <w:rPr>
          <w:rFonts w:ascii="Times New Roman" w:hAnsi="Times New Roman"/>
          <w:sz w:val="28"/>
          <w:szCs w:val="28"/>
        </w:rPr>
        <w:t>у</w:t>
      </w:r>
      <w:r w:rsidR="00485C7E" w:rsidRPr="00D947F1">
        <w:rPr>
          <w:rFonts w:ascii="Times New Roman" w:hAnsi="Times New Roman"/>
          <w:sz w:val="28"/>
          <w:szCs w:val="28"/>
        </w:rPr>
        <w:t xml:space="preserve"> </w:t>
      </w:r>
      <w:r w:rsidR="002B1E16" w:rsidRPr="00D947F1">
        <w:rPr>
          <w:rFonts w:ascii="Times New Roman" w:hAnsi="Times New Roman"/>
          <w:sz w:val="28"/>
          <w:szCs w:val="28"/>
        </w:rPr>
        <w:t>11</w:t>
      </w:r>
      <w:r w:rsidRPr="00D947F1">
        <w:rPr>
          <w:rFonts w:ascii="Times New Roman" w:hAnsi="Times New Roman"/>
          <w:sz w:val="28"/>
          <w:szCs w:val="28"/>
        </w:rPr>
        <w:t xml:space="preserve">).  </w:t>
      </w:r>
    </w:p>
    <w:p w14:paraId="688A03AB" w14:textId="77777777" w:rsidR="002F57AB" w:rsidRPr="00D947F1" w:rsidRDefault="002F57AB" w:rsidP="00AD1E66">
      <w:pPr>
        <w:pStyle w:val="3"/>
        <w:spacing w:before="0" w:beforeAutospacing="0" w:after="0" w:afterAutospacing="0"/>
        <w:ind w:left="426"/>
        <w:jc w:val="both"/>
        <w:rPr>
          <w:rFonts w:eastAsia="Calibri"/>
          <w:b w:val="0"/>
          <w:bCs w:val="0"/>
          <w:sz w:val="28"/>
          <w:szCs w:val="28"/>
          <w:lang w:eastAsia="en-US"/>
        </w:rPr>
      </w:pPr>
    </w:p>
    <w:p w14:paraId="6C9EC7EC" w14:textId="0153F9CA" w:rsidR="00C52C1F" w:rsidRPr="00D947F1" w:rsidRDefault="00C52C1F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11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Оценка емкости </w:t>
      </w:r>
      <w:r w:rsidR="00C0054F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казахстанского 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рынка </w:t>
      </w:r>
      <w:r w:rsidR="002602FC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лакокрасочных материалов </w:t>
      </w:r>
      <w:r w:rsidR="00C0054F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период 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с 20</w:t>
      </w:r>
      <w:r w:rsidR="00C0054F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10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год по 2014 год</w:t>
      </w:r>
      <w:r w:rsidR="00D332F8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, в</w:t>
      </w:r>
      <w:r w:rsidR="00C0054F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тыс. долл. США</w:t>
      </w: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276"/>
        <w:gridCol w:w="1275"/>
        <w:gridCol w:w="1276"/>
        <w:gridCol w:w="993"/>
      </w:tblGrid>
      <w:tr w:rsidR="00527B04" w:rsidRPr="00485C7E" w14:paraId="1690E6F9" w14:textId="77777777" w:rsidTr="002602FC">
        <w:trPr>
          <w:trHeight w:val="396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64807" w14:textId="77777777" w:rsidR="00527B04" w:rsidRPr="00D947F1" w:rsidRDefault="00527B04" w:rsidP="00527B04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61B6D" w14:textId="77777777" w:rsidR="00527B04" w:rsidRPr="00D947F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2010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6D7C6" w14:textId="77777777" w:rsidR="00527B04" w:rsidRPr="00D947F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2011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0A318" w14:textId="77777777" w:rsidR="00527B04" w:rsidRPr="00D947F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D933B" w14:textId="77777777" w:rsidR="00527B04" w:rsidRPr="00D947F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60B29" w14:textId="77777777" w:rsidR="00527B04" w:rsidRPr="00D947F1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6FDBD" w14:textId="6814102F" w:rsidR="00527B04" w:rsidRPr="00485C7E" w:rsidRDefault="00527B04" w:rsidP="00527B04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2014 г. к 2013 г.</w:t>
            </w:r>
          </w:p>
        </w:tc>
      </w:tr>
      <w:tr w:rsidR="002602FC" w:rsidRPr="00485C7E" w14:paraId="6993D978" w14:textId="77777777" w:rsidTr="002602FC">
        <w:trPr>
          <w:trHeight w:val="330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9917C" w14:textId="77777777" w:rsidR="002602FC" w:rsidRPr="00485C7E" w:rsidRDefault="002602FC" w:rsidP="002602F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Производство, в тыс.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F1046" w14:textId="5899FEFF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4 855 203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192E" w14:textId="5640838F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7 958 863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2EC0D" w14:textId="239DBC06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12 333 511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8F9B" w14:textId="232EE72B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14 187 612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001D4" w14:textId="670BA543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11 075 064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72F7A9" w14:textId="777F315C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78%</w:t>
            </w:r>
          </w:p>
        </w:tc>
      </w:tr>
      <w:tr w:rsidR="002602FC" w:rsidRPr="00485C7E" w14:paraId="580CF988" w14:textId="77777777" w:rsidTr="002602FC">
        <w:trPr>
          <w:trHeight w:val="5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AD0F2" w14:textId="75AC8ABE" w:rsidR="002602FC" w:rsidRPr="00485C7E" w:rsidRDefault="002602FC" w:rsidP="002602F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EB387" w14:textId="33567130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32 950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ECD4" w14:textId="594D58F9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54 282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F4FFF" w14:textId="51674AF1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82 714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C9EFD" w14:textId="21285010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93 260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C0FF9" w14:textId="2DD20D14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61 806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DB747" w14:textId="08A53D78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66%</w:t>
            </w:r>
          </w:p>
        </w:tc>
      </w:tr>
      <w:tr w:rsidR="002602FC" w:rsidRPr="00485C7E" w14:paraId="72AB77C0" w14:textId="77777777" w:rsidTr="002602FC">
        <w:trPr>
          <w:trHeight w:val="5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DAEFA" w14:textId="77777777" w:rsidR="002602FC" w:rsidRPr="00485C7E" w:rsidRDefault="002602FC" w:rsidP="002602F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54C1" w14:textId="4F64EBA8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6 365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66932" w14:textId="4AFC9DE8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12 477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E9163" w14:textId="0F65A9B2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12 382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3DDB" w14:textId="0EB4EB0B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16 423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DF1EB" w14:textId="03E5C252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13 562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ABD9" w14:textId="17CDEC91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83%</w:t>
            </w:r>
          </w:p>
        </w:tc>
      </w:tr>
      <w:tr w:rsidR="002602FC" w:rsidRPr="00485C7E" w14:paraId="3923C3B9" w14:textId="77777777" w:rsidTr="002602FC">
        <w:trPr>
          <w:trHeight w:val="5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DEB60" w14:textId="77777777" w:rsidR="002602FC" w:rsidRPr="00485C7E" w:rsidRDefault="002602FC" w:rsidP="002602F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87A3" w14:textId="5EF56A49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125 053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2FD0" w14:textId="52B248CB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195 537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0A0FDC" w14:textId="2E49C1FD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188 075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F47D5" w14:textId="4E9EC6AF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205 893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39936" w14:textId="7009A76C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196 822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9767F" w14:textId="777D2FDE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96%</w:t>
            </w:r>
          </w:p>
        </w:tc>
      </w:tr>
      <w:tr w:rsidR="002602FC" w:rsidRPr="00485C7E" w14:paraId="50DCA2BF" w14:textId="77777777" w:rsidTr="002602FC">
        <w:trPr>
          <w:trHeight w:val="5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86507" w14:textId="77777777" w:rsidR="002602FC" w:rsidRPr="00485C7E" w:rsidRDefault="002602FC" w:rsidP="002602F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Емкость рынка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888B2" w14:textId="24C9921F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151 638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F59E" w14:textId="2925A9B3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237 343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BB03F" w14:textId="0B4053D2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258 407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558D9" w14:textId="49EF88E6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282 729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3E4F41" w14:textId="5E1F859C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245 067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42F6" w14:textId="43DAD874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87%</w:t>
            </w:r>
          </w:p>
        </w:tc>
      </w:tr>
      <w:tr w:rsidR="002602FC" w:rsidRPr="00485C7E" w14:paraId="26BEAFC7" w14:textId="77777777" w:rsidTr="002602FC">
        <w:trPr>
          <w:trHeight w:val="5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C48E3" w14:textId="77777777" w:rsidR="002602FC" w:rsidRPr="00485C7E" w:rsidRDefault="002602FC" w:rsidP="002602FC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Среднегодовой обменный курс долл. США к тенге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64FB96" w14:textId="721337AA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4A280" w14:textId="74E774BC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146,62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EFC1" w14:textId="4C8DA9BA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149,11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7E21" w14:textId="4BA47C18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152,13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F889C" w14:textId="37F58E6B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179,19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B399" w14:textId="65C42CFD" w:rsidR="002602FC" w:rsidRPr="002602FC" w:rsidRDefault="002602FC" w:rsidP="002602FC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602FC">
              <w:rPr>
                <w:rFonts w:ascii="Times New Roman" w:hAnsi="Times New Roman"/>
                <w:color w:val="000000"/>
                <w:sz w:val="24"/>
                <w:szCs w:val="24"/>
              </w:rPr>
              <w:t>118%</w:t>
            </w:r>
          </w:p>
        </w:tc>
      </w:tr>
    </w:tbl>
    <w:p w14:paraId="367C99BF" w14:textId="32EFBCC8" w:rsidR="00C52C1F" w:rsidRPr="00485C7E" w:rsidRDefault="00C52C1F" w:rsidP="00AD1E66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485C7E">
        <w:rPr>
          <w:rFonts w:ascii="Times New Roman" w:hAnsi="Times New Roman"/>
          <w:i/>
          <w:sz w:val="26"/>
          <w:szCs w:val="26"/>
        </w:rPr>
        <w:t>* Объем производства в долл. США рассчитан исходя из среднегодового обменного курса долл. США к тенге.</w:t>
      </w:r>
    </w:p>
    <w:p w14:paraId="21A9FC73" w14:textId="77777777" w:rsidR="00C52C1F" w:rsidRPr="00D947F1" w:rsidRDefault="00C52C1F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85C7E">
        <w:rPr>
          <w:rFonts w:ascii="Times New Roman" w:hAnsi="Times New Roman"/>
          <w:i/>
          <w:sz w:val="26"/>
          <w:szCs w:val="26"/>
        </w:rPr>
        <w:t xml:space="preserve">Источник: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485C7E">
        <w:rPr>
          <w:rFonts w:ascii="Times New Roman" w:hAnsi="Times New Roman"/>
          <w:i/>
          <w:sz w:val="26"/>
          <w:szCs w:val="26"/>
        </w:rPr>
        <w:t xml:space="preserve">, Комитет по статистике Министерства </w:t>
      </w:r>
      <w:r w:rsidRPr="00D947F1">
        <w:rPr>
          <w:rFonts w:ascii="Times New Roman" w:hAnsi="Times New Roman"/>
          <w:i/>
          <w:sz w:val="26"/>
          <w:szCs w:val="26"/>
        </w:rPr>
        <w:t>Национальной Экономики РК</w:t>
      </w:r>
    </w:p>
    <w:p w14:paraId="4FFAFAD7" w14:textId="77777777" w:rsidR="00C52C1F" w:rsidRPr="00D947F1" w:rsidRDefault="00C52C1F" w:rsidP="00AD1E66">
      <w:pPr>
        <w:pStyle w:val="3"/>
        <w:spacing w:before="0" w:beforeAutospacing="0" w:after="0" w:afterAutospacing="0"/>
        <w:ind w:left="426"/>
        <w:jc w:val="both"/>
        <w:rPr>
          <w:b w:val="0"/>
          <w:sz w:val="28"/>
          <w:szCs w:val="28"/>
        </w:rPr>
      </w:pPr>
    </w:p>
    <w:p w14:paraId="195B777E" w14:textId="35E77A89" w:rsidR="005A4B5E" w:rsidRPr="00D947F1" w:rsidRDefault="00021370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 xml:space="preserve">В натуральном выражении </w:t>
      </w:r>
      <w:r w:rsidR="00D0670B" w:rsidRPr="00D947F1">
        <w:rPr>
          <w:rFonts w:ascii="Times New Roman" w:hAnsi="Times New Roman"/>
          <w:sz w:val="28"/>
          <w:szCs w:val="28"/>
        </w:rPr>
        <w:t xml:space="preserve">емкость </w:t>
      </w:r>
      <w:r w:rsidRPr="00D947F1">
        <w:rPr>
          <w:rFonts w:ascii="Times New Roman" w:hAnsi="Times New Roman"/>
          <w:sz w:val="28"/>
          <w:szCs w:val="28"/>
        </w:rPr>
        <w:t xml:space="preserve">казахстанского </w:t>
      </w:r>
      <w:r w:rsidR="00D0670B" w:rsidRPr="00D947F1">
        <w:rPr>
          <w:rFonts w:ascii="Times New Roman" w:hAnsi="Times New Roman"/>
          <w:sz w:val="28"/>
          <w:szCs w:val="28"/>
        </w:rPr>
        <w:t>рынка</w:t>
      </w:r>
      <w:r w:rsidRPr="00D947F1">
        <w:rPr>
          <w:rFonts w:ascii="Times New Roman" w:hAnsi="Times New Roman"/>
          <w:sz w:val="28"/>
          <w:szCs w:val="28"/>
        </w:rPr>
        <w:t xml:space="preserve"> </w:t>
      </w:r>
      <w:r w:rsidR="002602FC" w:rsidRPr="00D947F1">
        <w:rPr>
          <w:rFonts w:ascii="Times New Roman" w:hAnsi="Times New Roman"/>
          <w:sz w:val="28"/>
          <w:szCs w:val="28"/>
        </w:rPr>
        <w:t>лакокрасочных материалов</w:t>
      </w:r>
      <w:r w:rsidRPr="00D947F1">
        <w:rPr>
          <w:rFonts w:ascii="Times New Roman" w:hAnsi="Times New Roman"/>
          <w:sz w:val="28"/>
          <w:szCs w:val="28"/>
        </w:rPr>
        <w:t xml:space="preserve"> в 2014 год оценивается в </w:t>
      </w:r>
      <w:r w:rsidR="008E4092" w:rsidRPr="00D947F1">
        <w:rPr>
          <w:rFonts w:ascii="Times New Roman" w:hAnsi="Times New Roman"/>
          <w:sz w:val="28"/>
          <w:szCs w:val="28"/>
        </w:rPr>
        <w:t>102 418</w:t>
      </w:r>
      <w:r w:rsidRPr="00D947F1">
        <w:rPr>
          <w:rFonts w:ascii="Times New Roman" w:hAnsi="Times New Roman"/>
          <w:sz w:val="28"/>
          <w:szCs w:val="28"/>
        </w:rPr>
        <w:t xml:space="preserve"> </w:t>
      </w:r>
      <w:r w:rsidR="008E4092" w:rsidRPr="00D947F1">
        <w:rPr>
          <w:rFonts w:ascii="Times New Roman" w:hAnsi="Times New Roman"/>
          <w:sz w:val="28"/>
          <w:szCs w:val="28"/>
        </w:rPr>
        <w:t>тонн</w:t>
      </w:r>
      <w:r w:rsidRPr="00D947F1">
        <w:rPr>
          <w:rFonts w:ascii="Times New Roman" w:hAnsi="Times New Roman"/>
          <w:sz w:val="28"/>
          <w:szCs w:val="28"/>
        </w:rPr>
        <w:t xml:space="preserve">. </w:t>
      </w:r>
      <w:r w:rsidR="00D0670B" w:rsidRPr="00D947F1">
        <w:rPr>
          <w:rFonts w:ascii="Times New Roman" w:hAnsi="Times New Roman"/>
          <w:sz w:val="28"/>
          <w:szCs w:val="28"/>
        </w:rPr>
        <w:t xml:space="preserve"> </w:t>
      </w:r>
      <w:r w:rsidRPr="00D947F1">
        <w:rPr>
          <w:rFonts w:ascii="Times New Roman" w:hAnsi="Times New Roman"/>
          <w:sz w:val="28"/>
          <w:szCs w:val="28"/>
        </w:rPr>
        <w:t>В</w:t>
      </w:r>
      <w:r w:rsidR="00D0670B" w:rsidRPr="00D947F1">
        <w:rPr>
          <w:rFonts w:ascii="Times New Roman" w:hAnsi="Times New Roman"/>
          <w:sz w:val="28"/>
          <w:szCs w:val="28"/>
        </w:rPr>
        <w:t>нутренние потребности</w:t>
      </w:r>
      <w:r w:rsidRPr="00D947F1">
        <w:rPr>
          <w:rFonts w:ascii="Times New Roman" w:hAnsi="Times New Roman"/>
          <w:sz w:val="28"/>
          <w:szCs w:val="28"/>
        </w:rPr>
        <w:t xml:space="preserve"> Казахстана в </w:t>
      </w:r>
      <w:r w:rsidR="00B643ED" w:rsidRPr="00D947F1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="00D0670B" w:rsidRPr="00D947F1">
        <w:rPr>
          <w:rFonts w:ascii="Times New Roman" w:hAnsi="Times New Roman"/>
          <w:sz w:val="28"/>
          <w:szCs w:val="28"/>
        </w:rPr>
        <w:t xml:space="preserve">обеспечиваются за счет импортных поставок на </w:t>
      </w:r>
      <w:r w:rsidR="008E4092" w:rsidRPr="00D947F1">
        <w:rPr>
          <w:rFonts w:ascii="Times New Roman" w:hAnsi="Times New Roman"/>
          <w:sz w:val="28"/>
          <w:szCs w:val="28"/>
        </w:rPr>
        <w:t>90</w:t>
      </w:r>
      <w:r w:rsidR="00D0670B" w:rsidRPr="00D947F1">
        <w:rPr>
          <w:rFonts w:ascii="Times New Roman" w:hAnsi="Times New Roman"/>
          <w:sz w:val="28"/>
          <w:szCs w:val="28"/>
        </w:rPr>
        <w:t>% (</w:t>
      </w:r>
      <w:r w:rsidR="008E4092" w:rsidRPr="00D947F1">
        <w:rPr>
          <w:rFonts w:ascii="Times New Roman" w:hAnsi="Times New Roman"/>
          <w:sz w:val="28"/>
          <w:szCs w:val="28"/>
        </w:rPr>
        <w:t>92 176 тонн</w:t>
      </w:r>
      <w:r w:rsidR="00D0670B" w:rsidRPr="00D947F1">
        <w:rPr>
          <w:rFonts w:ascii="Times New Roman" w:hAnsi="Times New Roman"/>
          <w:sz w:val="28"/>
          <w:szCs w:val="28"/>
        </w:rPr>
        <w:t xml:space="preserve">) </w:t>
      </w:r>
      <w:r w:rsidR="005A4B5E" w:rsidRPr="00D947F1">
        <w:rPr>
          <w:rFonts w:ascii="Times New Roman" w:hAnsi="Times New Roman"/>
          <w:sz w:val="28"/>
          <w:szCs w:val="28"/>
        </w:rPr>
        <w:t xml:space="preserve">(см. Таблицу </w:t>
      </w:r>
      <w:r w:rsidR="002B1E16" w:rsidRPr="00D947F1">
        <w:rPr>
          <w:rFonts w:ascii="Times New Roman" w:hAnsi="Times New Roman"/>
          <w:sz w:val="28"/>
          <w:szCs w:val="28"/>
        </w:rPr>
        <w:t>12</w:t>
      </w:r>
      <w:r w:rsidR="005A4B5E" w:rsidRPr="00D947F1">
        <w:rPr>
          <w:rFonts w:ascii="Times New Roman" w:hAnsi="Times New Roman"/>
          <w:sz w:val="28"/>
          <w:szCs w:val="28"/>
        </w:rPr>
        <w:t>).</w:t>
      </w:r>
    </w:p>
    <w:p w14:paraId="03C0DFEF" w14:textId="77777777" w:rsidR="005A4B5E" w:rsidRPr="00D947F1" w:rsidRDefault="005A4B5E" w:rsidP="00AD1E66">
      <w:pPr>
        <w:spacing w:after="0"/>
        <w:jc w:val="center"/>
        <w:rPr>
          <w:rFonts w:ascii="Times New Roman" w:hAnsi="Times New Roman"/>
          <w:b/>
          <w:noProof/>
          <w:sz w:val="26"/>
          <w:szCs w:val="26"/>
          <w:lang w:eastAsia="ru-RU"/>
        </w:rPr>
      </w:pPr>
    </w:p>
    <w:p w14:paraId="2D1AB24D" w14:textId="2198CEFE" w:rsidR="002A0F92" w:rsidRPr="00D947F1" w:rsidRDefault="002A0F92" w:rsidP="00AD1E66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Таблица</w:t>
      </w:r>
      <w:r w:rsidR="00485C7E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2B1E16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12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. Оценка емкости </w:t>
      </w:r>
      <w:r w:rsidR="00C0054F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казахстанского 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рынка </w:t>
      </w:r>
      <w:r w:rsidR="00B643ED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лакокрасочных материалов</w:t>
      </w:r>
      <w:r w:rsidR="00C0054F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в 2014 год, </w:t>
      </w:r>
      <w:r w:rsidR="008E4092" w:rsidRPr="00D947F1">
        <w:rPr>
          <w:rFonts w:ascii="Times New Roman" w:hAnsi="Times New Roman"/>
          <w:b/>
          <w:noProof/>
          <w:sz w:val="28"/>
          <w:szCs w:val="28"/>
          <w:lang w:eastAsia="ru-RU"/>
        </w:rPr>
        <w:t>тонн</w:t>
      </w:r>
    </w:p>
    <w:tbl>
      <w:tblPr>
        <w:tblW w:w="93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8"/>
        <w:gridCol w:w="1669"/>
        <w:gridCol w:w="1645"/>
        <w:gridCol w:w="3342"/>
      </w:tblGrid>
      <w:tr w:rsidR="00C0054F" w:rsidRPr="00485C7E" w14:paraId="01B26CAE" w14:textId="1027D17B" w:rsidTr="00C0054F">
        <w:trPr>
          <w:trHeight w:val="322"/>
        </w:trPr>
        <w:tc>
          <w:tcPr>
            <w:tcW w:w="2648" w:type="dxa"/>
            <w:vMerge w:val="restart"/>
            <w:shd w:val="clear" w:color="auto" w:fill="auto"/>
            <w:vAlign w:val="center"/>
            <w:hideMark/>
          </w:tcPr>
          <w:p w14:paraId="6A79FEA8" w14:textId="77777777" w:rsidR="00C0054F" w:rsidRPr="00D947F1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val="kk-KZ" w:eastAsia="ru-RU"/>
              </w:rPr>
              <w:t>Производство</w:t>
            </w:r>
          </w:p>
        </w:tc>
        <w:tc>
          <w:tcPr>
            <w:tcW w:w="1669" w:type="dxa"/>
            <w:vMerge w:val="restart"/>
            <w:shd w:val="clear" w:color="auto" w:fill="auto"/>
            <w:vAlign w:val="center"/>
            <w:hideMark/>
          </w:tcPr>
          <w:p w14:paraId="652B5017" w14:textId="77777777" w:rsidR="00C0054F" w:rsidRPr="00D947F1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Экспорт</w:t>
            </w:r>
          </w:p>
        </w:tc>
        <w:tc>
          <w:tcPr>
            <w:tcW w:w="1645" w:type="dxa"/>
            <w:vMerge w:val="restart"/>
            <w:shd w:val="clear" w:color="auto" w:fill="auto"/>
            <w:vAlign w:val="center"/>
            <w:hideMark/>
          </w:tcPr>
          <w:p w14:paraId="49AC731F" w14:textId="77777777" w:rsidR="00C0054F" w:rsidRPr="00D947F1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Импорт</w:t>
            </w:r>
          </w:p>
        </w:tc>
        <w:tc>
          <w:tcPr>
            <w:tcW w:w="3342" w:type="dxa"/>
            <w:vMerge w:val="restart"/>
            <w:vAlign w:val="center"/>
          </w:tcPr>
          <w:p w14:paraId="68A690B6" w14:textId="45C8DE03" w:rsidR="00C0054F" w:rsidRPr="00485C7E" w:rsidRDefault="00C0054F" w:rsidP="00C0054F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Емкость рыка</w:t>
            </w:r>
          </w:p>
        </w:tc>
      </w:tr>
      <w:tr w:rsidR="00C0054F" w:rsidRPr="00485C7E" w14:paraId="2856D781" w14:textId="77777777" w:rsidTr="00C0054F">
        <w:trPr>
          <w:trHeight w:val="322"/>
        </w:trPr>
        <w:tc>
          <w:tcPr>
            <w:tcW w:w="2648" w:type="dxa"/>
            <w:vMerge/>
            <w:shd w:val="clear" w:color="auto" w:fill="auto"/>
            <w:vAlign w:val="center"/>
          </w:tcPr>
          <w:p w14:paraId="6CE30A8F" w14:textId="77777777" w:rsidR="00C0054F" w:rsidRPr="00485C7E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val="kk-KZ" w:eastAsia="ru-RU"/>
              </w:rPr>
            </w:pPr>
          </w:p>
        </w:tc>
        <w:tc>
          <w:tcPr>
            <w:tcW w:w="1669" w:type="dxa"/>
            <w:vMerge/>
            <w:shd w:val="clear" w:color="auto" w:fill="auto"/>
            <w:vAlign w:val="center"/>
          </w:tcPr>
          <w:p w14:paraId="5D18F0D4" w14:textId="77777777" w:rsidR="00C0054F" w:rsidRPr="00485C7E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20DBEFFA" w14:textId="77777777" w:rsidR="00C0054F" w:rsidRPr="00485C7E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3342" w:type="dxa"/>
            <w:vMerge/>
          </w:tcPr>
          <w:p w14:paraId="0178900A" w14:textId="77777777" w:rsidR="00C0054F" w:rsidRPr="00485C7E" w:rsidRDefault="00C0054F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C0054F" w:rsidRPr="00485C7E" w14:paraId="2894EF09" w14:textId="181288AA" w:rsidTr="00C0054F">
        <w:trPr>
          <w:trHeight w:val="64"/>
        </w:trPr>
        <w:tc>
          <w:tcPr>
            <w:tcW w:w="2648" w:type="dxa"/>
            <w:shd w:val="clear" w:color="auto" w:fill="auto"/>
            <w:vAlign w:val="center"/>
          </w:tcPr>
          <w:p w14:paraId="5AA8004D" w14:textId="56C26CAE" w:rsidR="00C0054F" w:rsidRPr="00485C7E" w:rsidRDefault="002602F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260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02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A20818E" w14:textId="5B67FF59" w:rsidR="00C0054F" w:rsidRPr="00485C7E" w:rsidRDefault="002602F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64 205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4C1720E4" w14:textId="78A53ABD" w:rsidR="00C0054F" w:rsidRPr="00485C7E" w:rsidRDefault="002602FC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7831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92 176</w:t>
            </w:r>
          </w:p>
        </w:tc>
        <w:tc>
          <w:tcPr>
            <w:tcW w:w="3342" w:type="dxa"/>
          </w:tcPr>
          <w:p w14:paraId="269C05A3" w14:textId="2825B4F2" w:rsidR="00C0054F" w:rsidRPr="00485C7E" w:rsidRDefault="008E4092" w:rsidP="00AD1E66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102 418</w:t>
            </w:r>
          </w:p>
        </w:tc>
      </w:tr>
    </w:tbl>
    <w:p w14:paraId="16652DDF" w14:textId="77777777" w:rsidR="002A0F92" w:rsidRPr="00485C7E" w:rsidRDefault="002A0F92" w:rsidP="00AD1E66">
      <w:pPr>
        <w:spacing w:after="0"/>
        <w:jc w:val="both"/>
        <w:rPr>
          <w:rFonts w:ascii="Times New Roman" w:hAnsi="Times New Roman"/>
          <w:i/>
          <w:sz w:val="26"/>
          <w:szCs w:val="26"/>
        </w:rPr>
      </w:pPr>
      <w:r w:rsidRPr="00485C7E">
        <w:rPr>
          <w:rFonts w:ascii="Times New Roman" w:hAnsi="Times New Roman"/>
          <w:i/>
          <w:sz w:val="26"/>
          <w:szCs w:val="26"/>
        </w:rPr>
        <w:t xml:space="preserve">Источник: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United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Nations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Commodity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Trade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Statistics</w:t>
      </w:r>
      <w:r w:rsidRPr="00485C7E">
        <w:rPr>
          <w:rFonts w:ascii="Times New Roman" w:hAnsi="Times New Roman"/>
          <w:i/>
          <w:sz w:val="26"/>
          <w:szCs w:val="26"/>
        </w:rPr>
        <w:t xml:space="preserve"> </w:t>
      </w:r>
      <w:r w:rsidRPr="00485C7E">
        <w:rPr>
          <w:rFonts w:ascii="Times New Roman" w:hAnsi="Times New Roman"/>
          <w:i/>
          <w:sz w:val="26"/>
          <w:szCs w:val="26"/>
          <w:lang w:val="en-US"/>
        </w:rPr>
        <w:t>Database</w:t>
      </w:r>
      <w:r w:rsidRPr="00485C7E">
        <w:rPr>
          <w:rFonts w:ascii="Times New Roman" w:hAnsi="Times New Roman"/>
          <w:i/>
          <w:sz w:val="26"/>
          <w:szCs w:val="26"/>
        </w:rPr>
        <w:t>, Комитет по статистике Министерства Национальной Экономики РК</w:t>
      </w:r>
    </w:p>
    <w:p w14:paraId="30AA47E8" w14:textId="77777777" w:rsidR="0050157A" w:rsidRPr="00485C7E" w:rsidRDefault="0050157A" w:rsidP="00AD1E66">
      <w:pPr>
        <w:pStyle w:val="3"/>
        <w:spacing w:before="0" w:beforeAutospacing="0" w:after="0" w:afterAutospacing="0"/>
        <w:ind w:left="426"/>
        <w:rPr>
          <w:sz w:val="28"/>
          <w:szCs w:val="28"/>
        </w:rPr>
      </w:pPr>
    </w:p>
    <w:p w14:paraId="0D7563AD" w14:textId="14F84760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8" w:name="_Toc436577311"/>
      <w:r w:rsidRPr="00485C7E">
        <w:rPr>
          <w:sz w:val="28"/>
          <w:szCs w:val="28"/>
        </w:rPr>
        <w:t>ОБЗОР ЦЕН</w:t>
      </w:r>
      <w:bookmarkEnd w:id="8"/>
    </w:p>
    <w:p w14:paraId="0F954A2E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0B6F9D2" w14:textId="1D411E94" w:rsidR="001403D7" w:rsidRPr="00D947F1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Индекс цен </w:t>
      </w:r>
      <w:proofErr w:type="gramStart"/>
      <w:r w:rsidRPr="00485C7E">
        <w:rPr>
          <w:rFonts w:ascii="Times New Roman" w:hAnsi="Times New Roman"/>
          <w:sz w:val="28"/>
          <w:szCs w:val="28"/>
        </w:rPr>
        <w:t>предприятии-производителей</w:t>
      </w:r>
      <w:proofErr w:type="gramEnd"/>
      <w:r w:rsidRPr="00485C7E">
        <w:rPr>
          <w:rFonts w:ascii="Times New Roman" w:hAnsi="Times New Roman"/>
          <w:sz w:val="28"/>
          <w:szCs w:val="28"/>
        </w:rPr>
        <w:t xml:space="preserve"> </w:t>
      </w:r>
      <w:r w:rsidR="008E4092">
        <w:rPr>
          <w:rFonts w:ascii="Times New Roman" w:hAnsi="Times New Roman"/>
          <w:sz w:val="28"/>
          <w:szCs w:val="28"/>
        </w:rPr>
        <w:t>лакокрасочных материалов</w:t>
      </w:r>
      <w:r w:rsidR="00066DD1" w:rsidRPr="00485C7E">
        <w:rPr>
          <w:rFonts w:ascii="Times New Roman" w:hAnsi="Times New Roman"/>
          <w:sz w:val="28"/>
          <w:szCs w:val="28"/>
        </w:rPr>
        <w:t xml:space="preserve"> </w:t>
      </w:r>
      <w:r w:rsidRPr="00485C7E">
        <w:rPr>
          <w:rFonts w:ascii="Times New Roman" w:hAnsi="Times New Roman"/>
          <w:sz w:val="28"/>
          <w:szCs w:val="28"/>
        </w:rPr>
        <w:t xml:space="preserve">в РК </w:t>
      </w:r>
      <w:r w:rsidR="00677AD2" w:rsidRPr="00485C7E">
        <w:rPr>
          <w:rFonts w:ascii="Times New Roman" w:hAnsi="Times New Roman"/>
          <w:sz w:val="28"/>
          <w:szCs w:val="28"/>
        </w:rPr>
        <w:t>за</w:t>
      </w:r>
      <w:r w:rsidRPr="00485C7E">
        <w:rPr>
          <w:rFonts w:ascii="Times New Roman" w:hAnsi="Times New Roman"/>
          <w:sz w:val="28"/>
          <w:szCs w:val="28"/>
        </w:rPr>
        <w:t xml:space="preserve"> рассматриваемый период с 2011 года по январь-июнь 2015 года</w:t>
      </w:r>
      <w:r w:rsidR="0042760C" w:rsidRPr="00485C7E">
        <w:rPr>
          <w:rFonts w:ascii="Times New Roman" w:hAnsi="Times New Roman"/>
          <w:sz w:val="28"/>
          <w:szCs w:val="28"/>
        </w:rPr>
        <w:t xml:space="preserve"> имел те</w:t>
      </w:r>
      <w:r w:rsidR="00677AD2" w:rsidRPr="00485C7E">
        <w:rPr>
          <w:rFonts w:ascii="Times New Roman" w:hAnsi="Times New Roman"/>
          <w:sz w:val="28"/>
          <w:szCs w:val="28"/>
        </w:rPr>
        <w:t xml:space="preserve">нденцию </w:t>
      </w:r>
      <w:r w:rsidR="008E4092">
        <w:rPr>
          <w:rFonts w:ascii="Times New Roman" w:hAnsi="Times New Roman"/>
          <w:sz w:val="28"/>
          <w:szCs w:val="28"/>
        </w:rPr>
        <w:t>не</w:t>
      </w:r>
      <w:r w:rsidR="00677AD2" w:rsidRPr="00485C7E">
        <w:rPr>
          <w:rFonts w:ascii="Times New Roman" w:hAnsi="Times New Roman"/>
          <w:sz w:val="28"/>
          <w:szCs w:val="28"/>
        </w:rPr>
        <w:t>прерыв</w:t>
      </w:r>
      <w:r w:rsidR="008E4092">
        <w:rPr>
          <w:rFonts w:ascii="Times New Roman" w:hAnsi="Times New Roman"/>
          <w:sz w:val="28"/>
          <w:szCs w:val="28"/>
        </w:rPr>
        <w:t xml:space="preserve">ного </w:t>
      </w:r>
      <w:r w:rsidR="00677AD2" w:rsidRPr="00485C7E">
        <w:rPr>
          <w:rFonts w:ascii="Times New Roman" w:hAnsi="Times New Roman"/>
          <w:sz w:val="28"/>
          <w:szCs w:val="28"/>
        </w:rPr>
        <w:t xml:space="preserve">роста. Так, в 2014 году </w:t>
      </w:r>
      <w:r w:rsidR="008E4092">
        <w:rPr>
          <w:rFonts w:ascii="Times New Roman" w:hAnsi="Times New Roman"/>
          <w:sz w:val="28"/>
          <w:szCs w:val="28"/>
        </w:rPr>
        <w:t xml:space="preserve">увеличение показателя </w:t>
      </w:r>
      <w:r w:rsidR="00677AD2" w:rsidRPr="00485C7E">
        <w:rPr>
          <w:rFonts w:ascii="Times New Roman" w:hAnsi="Times New Roman"/>
          <w:sz w:val="28"/>
          <w:szCs w:val="28"/>
        </w:rPr>
        <w:t xml:space="preserve">индекса цен </w:t>
      </w:r>
      <w:r w:rsidR="0042760C" w:rsidRPr="00D947F1">
        <w:rPr>
          <w:rFonts w:ascii="Times New Roman" w:hAnsi="Times New Roman"/>
          <w:sz w:val="28"/>
          <w:szCs w:val="28"/>
        </w:rPr>
        <w:t>предприяти</w:t>
      </w:r>
      <w:r w:rsidR="00677AD2" w:rsidRPr="00D947F1">
        <w:rPr>
          <w:rFonts w:ascii="Times New Roman" w:hAnsi="Times New Roman"/>
          <w:sz w:val="28"/>
          <w:szCs w:val="28"/>
        </w:rPr>
        <w:t>й</w:t>
      </w:r>
      <w:r w:rsidR="0042760C" w:rsidRPr="00D947F1">
        <w:rPr>
          <w:rFonts w:ascii="Times New Roman" w:hAnsi="Times New Roman"/>
          <w:sz w:val="28"/>
          <w:szCs w:val="28"/>
        </w:rPr>
        <w:t xml:space="preserve">-производителей </w:t>
      </w:r>
      <w:r w:rsidR="008E4092" w:rsidRPr="00D947F1">
        <w:rPr>
          <w:rFonts w:ascii="Times New Roman" w:hAnsi="Times New Roman"/>
          <w:sz w:val="28"/>
          <w:szCs w:val="28"/>
        </w:rPr>
        <w:t xml:space="preserve">лакокрасочных материалов составило 107,8%, а </w:t>
      </w:r>
      <w:r w:rsidR="00677AD2" w:rsidRPr="00D947F1">
        <w:rPr>
          <w:rFonts w:ascii="Times New Roman" w:hAnsi="Times New Roman"/>
          <w:sz w:val="28"/>
          <w:szCs w:val="28"/>
        </w:rPr>
        <w:t xml:space="preserve">в период </w:t>
      </w:r>
      <w:proofErr w:type="gramStart"/>
      <w:r w:rsidR="0042760C" w:rsidRPr="00D947F1">
        <w:rPr>
          <w:rFonts w:ascii="Times New Roman" w:hAnsi="Times New Roman"/>
          <w:sz w:val="28"/>
          <w:szCs w:val="28"/>
        </w:rPr>
        <w:t>январ</w:t>
      </w:r>
      <w:r w:rsidR="00677AD2" w:rsidRPr="00D947F1">
        <w:rPr>
          <w:rFonts w:ascii="Times New Roman" w:hAnsi="Times New Roman"/>
          <w:sz w:val="28"/>
          <w:szCs w:val="28"/>
        </w:rPr>
        <w:t>е</w:t>
      </w:r>
      <w:r w:rsidR="0042760C" w:rsidRPr="00D947F1">
        <w:rPr>
          <w:rFonts w:ascii="Times New Roman" w:hAnsi="Times New Roman"/>
          <w:sz w:val="28"/>
          <w:szCs w:val="28"/>
        </w:rPr>
        <w:t>-июн</w:t>
      </w:r>
      <w:r w:rsidR="008E4092" w:rsidRPr="00D947F1">
        <w:rPr>
          <w:rFonts w:ascii="Times New Roman" w:hAnsi="Times New Roman"/>
          <w:sz w:val="28"/>
          <w:szCs w:val="28"/>
        </w:rPr>
        <w:t>ь</w:t>
      </w:r>
      <w:proofErr w:type="gramEnd"/>
      <w:r w:rsidR="0042760C" w:rsidRPr="00D947F1">
        <w:rPr>
          <w:rFonts w:ascii="Times New Roman" w:hAnsi="Times New Roman"/>
          <w:sz w:val="28"/>
          <w:szCs w:val="28"/>
        </w:rPr>
        <w:t xml:space="preserve"> 2015 года </w:t>
      </w:r>
      <w:r w:rsidR="008E4092" w:rsidRPr="00D947F1">
        <w:rPr>
          <w:rFonts w:ascii="Times New Roman" w:hAnsi="Times New Roman"/>
          <w:sz w:val="28"/>
          <w:szCs w:val="28"/>
        </w:rPr>
        <w:t xml:space="preserve">рост цен производителей составил </w:t>
      </w:r>
      <w:r w:rsidR="0042760C" w:rsidRPr="00D947F1">
        <w:rPr>
          <w:rFonts w:ascii="Times New Roman" w:hAnsi="Times New Roman"/>
          <w:sz w:val="28"/>
          <w:szCs w:val="28"/>
        </w:rPr>
        <w:t>1</w:t>
      </w:r>
      <w:r w:rsidR="008E4092" w:rsidRPr="00D947F1">
        <w:rPr>
          <w:rFonts w:ascii="Times New Roman" w:hAnsi="Times New Roman"/>
          <w:sz w:val="28"/>
          <w:szCs w:val="28"/>
        </w:rPr>
        <w:t>11</w:t>
      </w:r>
      <w:r w:rsidR="0042760C" w:rsidRPr="00D947F1">
        <w:rPr>
          <w:rFonts w:ascii="Times New Roman" w:hAnsi="Times New Roman"/>
          <w:sz w:val="28"/>
          <w:szCs w:val="28"/>
        </w:rPr>
        <w:t>,</w:t>
      </w:r>
      <w:r w:rsidR="008E4092" w:rsidRPr="00D947F1">
        <w:rPr>
          <w:rFonts w:ascii="Times New Roman" w:hAnsi="Times New Roman"/>
          <w:sz w:val="28"/>
          <w:szCs w:val="28"/>
        </w:rPr>
        <w:t>7</w:t>
      </w:r>
      <w:r w:rsidR="0042760C" w:rsidRPr="00D947F1">
        <w:rPr>
          <w:rFonts w:ascii="Times New Roman" w:hAnsi="Times New Roman"/>
          <w:sz w:val="28"/>
          <w:szCs w:val="28"/>
        </w:rPr>
        <w:t>% (см. Таблицу</w:t>
      </w:r>
      <w:r w:rsidR="00485C7E" w:rsidRPr="00D947F1">
        <w:rPr>
          <w:rFonts w:ascii="Times New Roman" w:hAnsi="Times New Roman"/>
          <w:sz w:val="28"/>
          <w:szCs w:val="28"/>
        </w:rPr>
        <w:t xml:space="preserve"> </w:t>
      </w:r>
      <w:r w:rsidR="002B1E16" w:rsidRPr="00D947F1">
        <w:rPr>
          <w:rFonts w:ascii="Times New Roman" w:hAnsi="Times New Roman"/>
          <w:sz w:val="28"/>
          <w:szCs w:val="28"/>
        </w:rPr>
        <w:t>13</w:t>
      </w:r>
      <w:r w:rsidR="0042760C" w:rsidRPr="00D947F1">
        <w:rPr>
          <w:rFonts w:ascii="Times New Roman" w:hAnsi="Times New Roman"/>
          <w:sz w:val="28"/>
          <w:szCs w:val="28"/>
        </w:rPr>
        <w:t xml:space="preserve">). </w:t>
      </w:r>
    </w:p>
    <w:p w14:paraId="15EB074F" w14:textId="77777777" w:rsidR="001403D7" w:rsidRPr="00D947F1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4B7158" w14:textId="663EC5EE" w:rsidR="0050157A" w:rsidRPr="00D947F1" w:rsidRDefault="001403D7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7F1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2B1E16" w:rsidRPr="00D947F1">
        <w:rPr>
          <w:rFonts w:ascii="Times New Roman" w:hAnsi="Times New Roman"/>
          <w:b/>
          <w:sz w:val="28"/>
          <w:szCs w:val="28"/>
        </w:rPr>
        <w:t xml:space="preserve"> 13</w:t>
      </w:r>
      <w:r w:rsidRPr="00D947F1">
        <w:rPr>
          <w:rFonts w:ascii="Times New Roman" w:hAnsi="Times New Roman"/>
          <w:b/>
          <w:sz w:val="28"/>
          <w:szCs w:val="28"/>
        </w:rPr>
        <w:t xml:space="preserve">. Индекс цен предприятии-производителей </w:t>
      </w:r>
      <w:r w:rsidR="008E4092" w:rsidRPr="00D947F1">
        <w:rPr>
          <w:rFonts w:ascii="Times New Roman" w:hAnsi="Times New Roman"/>
          <w:b/>
          <w:sz w:val="28"/>
          <w:szCs w:val="28"/>
        </w:rPr>
        <w:t>лакокрасочных материалов</w:t>
      </w:r>
      <w:r w:rsidR="00066DD1" w:rsidRPr="00D947F1">
        <w:rPr>
          <w:rFonts w:ascii="Times New Roman" w:hAnsi="Times New Roman"/>
          <w:b/>
          <w:sz w:val="28"/>
          <w:szCs w:val="28"/>
        </w:rPr>
        <w:t xml:space="preserve"> </w:t>
      </w:r>
      <w:r w:rsidRPr="00D947F1">
        <w:rPr>
          <w:rFonts w:ascii="Times New Roman" w:hAnsi="Times New Roman"/>
          <w:b/>
          <w:sz w:val="28"/>
          <w:szCs w:val="28"/>
        </w:rPr>
        <w:t xml:space="preserve">в РК с 2011 года по январь-июнь 2015 года, </w:t>
      </w:r>
      <w:proofErr w:type="gramStart"/>
      <w:r w:rsidRPr="00D947F1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D947F1">
        <w:rPr>
          <w:rFonts w:ascii="Times New Roman" w:hAnsi="Times New Roman"/>
          <w:b/>
          <w:sz w:val="28"/>
          <w:szCs w:val="28"/>
        </w:rPr>
        <w:t xml:space="preserve"> %, к соответствующему периоду предыдущего года</w:t>
      </w:r>
    </w:p>
    <w:tbl>
      <w:tblPr>
        <w:tblW w:w="9423" w:type="dxa"/>
        <w:tblInd w:w="-5" w:type="dxa"/>
        <w:tblLook w:val="04A0" w:firstRow="1" w:lastRow="0" w:firstColumn="1" w:lastColumn="0" w:noHBand="0" w:noVBand="1"/>
      </w:tblPr>
      <w:tblGrid>
        <w:gridCol w:w="1675"/>
        <w:gridCol w:w="1674"/>
        <w:gridCol w:w="1521"/>
        <w:gridCol w:w="1509"/>
        <w:gridCol w:w="3044"/>
      </w:tblGrid>
      <w:tr w:rsidR="001403D7" w:rsidRPr="00D947F1" w14:paraId="0B15E999" w14:textId="77777777" w:rsidTr="00FF7AA1">
        <w:trPr>
          <w:trHeight w:val="291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E194" w14:textId="6BA901ED" w:rsidR="001403D7" w:rsidRPr="00D947F1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C3B4" w14:textId="089E09A2" w:rsidR="001403D7" w:rsidRPr="00D947F1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4C189" w14:textId="3B82BB83" w:rsidR="001403D7" w:rsidRPr="00D947F1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16309" w14:textId="31E42F38" w:rsidR="001403D7" w:rsidRPr="00D947F1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127F0" w14:textId="4CFB192B" w:rsidR="001403D7" w:rsidRPr="00D947F1" w:rsidRDefault="001403D7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947F1">
              <w:rPr>
                <w:rFonts w:ascii="Times New Roman" w:hAnsi="Times New Roman"/>
                <w:b/>
                <w:sz w:val="28"/>
                <w:szCs w:val="28"/>
              </w:rPr>
              <w:t>январь-июнь 2015 г.</w:t>
            </w:r>
          </w:p>
        </w:tc>
      </w:tr>
      <w:tr w:rsidR="008E4092" w:rsidRPr="00D947F1" w14:paraId="37FD82B7" w14:textId="77777777" w:rsidTr="004B15FA">
        <w:trPr>
          <w:trHeight w:val="291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F4A07" w14:textId="063C1815" w:rsidR="008E4092" w:rsidRPr="00D947F1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7D843" w14:textId="4A749A8C" w:rsidR="008E4092" w:rsidRPr="00D947F1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hAnsi="Times New Roman"/>
                <w:sz w:val="28"/>
                <w:szCs w:val="28"/>
              </w:rPr>
              <w:t xml:space="preserve">        117,5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08DDC" w14:textId="7659BA2F" w:rsidR="008E4092" w:rsidRPr="00D947F1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hAnsi="Times New Roman"/>
                <w:sz w:val="28"/>
                <w:szCs w:val="28"/>
              </w:rPr>
              <w:t xml:space="preserve">        112,0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7EECCA" w14:textId="6B48884B" w:rsidR="008E4092" w:rsidRPr="00D947F1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hAnsi="Times New Roman"/>
                <w:sz w:val="28"/>
                <w:szCs w:val="28"/>
              </w:rPr>
              <w:t xml:space="preserve">        107,8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EE03E" w14:textId="58A1A2C0" w:rsidR="008E4092" w:rsidRPr="00D947F1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hAnsi="Times New Roman"/>
                <w:sz w:val="28"/>
                <w:szCs w:val="28"/>
              </w:rPr>
              <w:t xml:space="preserve">        111,7</w:t>
            </w:r>
          </w:p>
        </w:tc>
      </w:tr>
    </w:tbl>
    <w:p w14:paraId="30C1DB25" w14:textId="0D019DFA" w:rsidR="001403D7" w:rsidRPr="00D947F1" w:rsidRDefault="001403D7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947F1">
        <w:rPr>
          <w:rFonts w:ascii="Times New Roman" w:hAnsi="Times New Roman"/>
          <w:i/>
          <w:sz w:val="28"/>
          <w:szCs w:val="28"/>
        </w:rPr>
        <w:t>Источник: Комитет по статистике Министерства Национальной Экономики РК</w:t>
      </w:r>
    </w:p>
    <w:p w14:paraId="2C019A18" w14:textId="77777777" w:rsidR="001403D7" w:rsidRPr="00D947F1" w:rsidRDefault="001403D7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B3B638" w14:textId="4CBFA8BE" w:rsidR="00CE5240" w:rsidRPr="00D947F1" w:rsidRDefault="0042760C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Вместе с тем, н</w:t>
      </w:r>
      <w:r w:rsidR="00CE5240" w:rsidRPr="00D947F1">
        <w:rPr>
          <w:rFonts w:ascii="Times New Roman" w:hAnsi="Times New Roman"/>
          <w:sz w:val="28"/>
          <w:szCs w:val="28"/>
        </w:rPr>
        <w:t xml:space="preserve">иже представлено сравнение средней условной экспортной и импортной стоимости тонны </w:t>
      </w:r>
      <w:r w:rsidR="006615CC" w:rsidRPr="00D947F1">
        <w:rPr>
          <w:rFonts w:ascii="Times New Roman" w:hAnsi="Times New Roman"/>
          <w:sz w:val="28"/>
          <w:szCs w:val="28"/>
        </w:rPr>
        <w:t>лакокрасочных материалов</w:t>
      </w:r>
      <w:r w:rsidR="00CE5240" w:rsidRPr="00D947F1">
        <w:rPr>
          <w:rFonts w:ascii="Times New Roman" w:hAnsi="Times New Roman"/>
          <w:sz w:val="28"/>
          <w:szCs w:val="28"/>
        </w:rPr>
        <w:t>. Необходимо отметить, что условная стоимость одной тонны анализируемой продукции, складывающаяся при экспорте/импорте, не является ценой продукции, а представляет собой расчетное среднее значение, полученное путем деления суммарной стоимости экспорта/импорта на суммарный физический объем экспорта/импорта</w:t>
      </w:r>
      <w:r w:rsidR="00E36DE3" w:rsidRPr="00D947F1">
        <w:rPr>
          <w:rFonts w:ascii="Times New Roman" w:hAnsi="Times New Roman"/>
          <w:sz w:val="28"/>
          <w:szCs w:val="28"/>
        </w:rPr>
        <w:t xml:space="preserve"> (см. Таблиц</w:t>
      </w:r>
      <w:r w:rsidR="00E162BA" w:rsidRPr="00D947F1">
        <w:rPr>
          <w:rFonts w:ascii="Times New Roman" w:hAnsi="Times New Roman"/>
          <w:sz w:val="28"/>
          <w:szCs w:val="28"/>
        </w:rPr>
        <w:t>у</w:t>
      </w:r>
      <w:r w:rsidR="002B1E16" w:rsidRPr="00D947F1">
        <w:rPr>
          <w:rFonts w:ascii="Times New Roman" w:hAnsi="Times New Roman"/>
          <w:sz w:val="28"/>
          <w:szCs w:val="28"/>
        </w:rPr>
        <w:t xml:space="preserve"> 14)</w:t>
      </w:r>
      <w:r w:rsidR="00CE5240" w:rsidRPr="00D947F1">
        <w:rPr>
          <w:rFonts w:ascii="Times New Roman" w:hAnsi="Times New Roman"/>
          <w:sz w:val="28"/>
          <w:szCs w:val="28"/>
        </w:rPr>
        <w:t>.</w:t>
      </w:r>
    </w:p>
    <w:p w14:paraId="02482460" w14:textId="77777777" w:rsidR="0050157A" w:rsidRPr="00D947F1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E62993" w14:textId="6C3656A9" w:rsidR="00E371F3" w:rsidRPr="00D947F1" w:rsidRDefault="001B4E8C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7F1">
        <w:rPr>
          <w:rFonts w:ascii="Times New Roman" w:hAnsi="Times New Roman"/>
          <w:b/>
          <w:noProof/>
          <w:sz w:val="28"/>
          <w:szCs w:val="28"/>
        </w:rPr>
        <w:t>Таблица</w:t>
      </w:r>
      <w:r w:rsidR="002B1E16" w:rsidRPr="00D947F1">
        <w:rPr>
          <w:rFonts w:ascii="Times New Roman" w:hAnsi="Times New Roman"/>
          <w:b/>
          <w:noProof/>
          <w:sz w:val="28"/>
          <w:szCs w:val="28"/>
        </w:rPr>
        <w:t xml:space="preserve"> 14</w:t>
      </w:r>
      <w:r w:rsidRPr="00D947F1">
        <w:rPr>
          <w:rFonts w:ascii="Times New Roman" w:hAnsi="Times New Roman"/>
          <w:b/>
          <w:noProof/>
          <w:sz w:val="28"/>
          <w:szCs w:val="28"/>
        </w:rPr>
        <w:t>. Сравнение средней условной стоимости тонн</w:t>
      </w:r>
      <w:r w:rsidR="00E162BA" w:rsidRPr="00D947F1">
        <w:rPr>
          <w:rFonts w:ascii="Times New Roman" w:hAnsi="Times New Roman"/>
          <w:b/>
          <w:noProof/>
          <w:sz w:val="28"/>
          <w:szCs w:val="28"/>
        </w:rPr>
        <w:t>ы</w:t>
      </w:r>
      <w:r w:rsidRPr="00D947F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D4428C" w:rsidRPr="00D947F1">
        <w:rPr>
          <w:rFonts w:ascii="Times New Roman" w:hAnsi="Times New Roman"/>
          <w:b/>
          <w:sz w:val="28"/>
          <w:szCs w:val="28"/>
        </w:rPr>
        <w:t>лакокрасочных материалов</w:t>
      </w:r>
      <w:r w:rsidR="00066DD1" w:rsidRPr="00D947F1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D947F1">
        <w:rPr>
          <w:rFonts w:ascii="Times New Roman" w:hAnsi="Times New Roman"/>
          <w:b/>
          <w:noProof/>
          <w:sz w:val="28"/>
          <w:szCs w:val="28"/>
        </w:rPr>
        <w:t>экспортируем</w:t>
      </w:r>
      <w:r w:rsidR="00066DD1" w:rsidRPr="00D947F1">
        <w:rPr>
          <w:rFonts w:ascii="Times New Roman" w:hAnsi="Times New Roman"/>
          <w:b/>
          <w:noProof/>
          <w:sz w:val="28"/>
          <w:szCs w:val="28"/>
        </w:rPr>
        <w:t>ых</w:t>
      </w:r>
      <w:r w:rsidRPr="00D947F1">
        <w:rPr>
          <w:rFonts w:ascii="Times New Roman" w:hAnsi="Times New Roman"/>
          <w:b/>
          <w:noProof/>
          <w:sz w:val="28"/>
          <w:szCs w:val="28"/>
        </w:rPr>
        <w:t xml:space="preserve"> и импортируем</w:t>
      </w:r>
      <w:r w:rsidR="00E162BA" w:rsidRPr="00D947F1">
        <w:rPr>
          <w:rFonts w:ascii="Times New Roman" w:hAnsi="Times New Roman"/>
          <w:b/>
          <w:noProof/>
          <w:sz w:val="28"/>
          <w:szCs w:val="28"/>
        </w:rPr>
        <w:t xml:space="preserve">ых </w:t>
      </w:r>
      <w:r w:rsidRPr="00D947F1">
        <w:rPr>
          <w:rFonts w:ascii="Times New Roman" w:hAnsi="Times New Roman"/>
          <w:b/>
          <w:noProof/>
          <w:sz w:val="28"/>
          <w:szCs w:val="28"/>
        </w:rPr>
        <w:t>из/в РК</w:t>
      </w:r>
    </w:p>
    <w:tbl>
      <w:tblPr>
        <w:tblW w:w="928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9"/>
        <w:gridCol w:w="946"/>
        <w:gridCol w:w="946"/>
        <w:gridCol w:w="946"/>
        <w:gridCol w:w="946"/>
        <w:gridCol w:w="946"/>
        <w:gridCol w:w="3360"/>
      </w:tblGrid>
      <w:tr w:rsidR="00066DD1" w:rsidRPr="00D947F1" w14:paraId="37F47D4B" w14:textId="77777777" w:rsidTr="00485C7E">
        <w:trPr>
          <w:trHeight w:val="264"/>
        </w:trPr>
        <w:tc>
          <w:tcPr>
            <w:tcW w:w="1199" w:type="dxa"/>
            <w:shd w:val="clear" w:color="auto" w:fill="auto"/>
            <w:vAlign w:val="center"/>
          </w:tcPr>
          <w:p w14:paraId="6F392AA3" w14:textId="0A2EE613" w:rsidR="00066DD1" w:rsidRPr="00D947F1" w:rsidRDefault="00066DD1" w:rsidP="00485C7E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14:paraId="7F2594E4" w14:textId="332BCAF4" w:rsidR="00066DD1" w:rsidRPr="00D947F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2010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FCDDB66" w14:textId="3215B28E" w:rsidR="00066DD1" w:rsidRPr="00D947F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2011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766B989" w14:textId="056FC91B" w:rsidR="00066DD1" w:rsidRPr="00D947F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AE8A2AC" w14:textId="3096EBD9" w:rsidR="00066DD1" w:rsidRPr="00D947F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2013 г.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9B57B87" w14:textId="28E2A672" w:rsidR="00066DD1" w:rsidRPr="00D947F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2014 г.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125091C2" w14:textId="2A166A5B" w:rsidR="00066DD1" w:rsidRPr="00D947F1" w:rsidRDefault="00485C7E" w:rsidP="00485C7E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Прирост</w:t>
            </w: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2014 </w:t>
            </w: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</w:t>
            </w: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 2013 </w:t>
            </w: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г</w:t>
            </w:r>
            <w:r w:rsidRPr="00D947F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</w:tr>
      <w:tr w:rsidR="008E4092" w:rsidRPr="00485C7E" w14:paraId="15A6E51B" w14:textId="77777777" w:rsidTr="00485C7E">
        <w:trPr>
          <w:trHeight w:val="264"/>
        </w:trPr>
        <w:tc>
          <w:tcPr>
            <w:tcW w:w="1199" w:type="dxa"/>
            <w:shd w:val="clear" w:color="auto" w:fill="auto"/>
            <w:vAlign w:val="center"/>
          </w:tcPr>
          <w:p w14:paraId="1750FE00" w14:textId="36AEC6C5" w:rsidR="008E4092" w:rsidRPr="00D947F1" w:rsidRDefault="008E4092" w:rsidP="008E409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947F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Экспорт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192CF941" w14:textId="5E7FE9C8" w:rsidR="008E4092" w:rsidRPr="00D947F1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947F1">
              <w:rPr>
                <w:rFonts w:ascii="Times New Roman" w:hAnsi="Times New Roman"/>
                <w:color w:val="000000"/>
                <w:sz w:val="28"/>
                <w:szCs w:val="28"/>
              </w:rPr>
              <w:t>239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6D62EF61" w14:textId="6C388308" w:rsidR="008E4092" w:rsidRPr="00D947F1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947F1">
              <w:rPr>
                <w:rFonts w:ascii="Times New Roman" w:hAnsi="Times New Roman"/>
                <w:color w:val="000000"/>
                <w:sz w:val="28"/>
                <w:szCs w:val="28"/>
              </w:rPr>
              <w:t>298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78641FF" w14:textId="4F07C0E4" w:rsidR="008E4092" w:rsidRPr="00D947F1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947F1">
              <w:rPr>
                <w:rFonts w:ascii="Times New Roman" w:hAnsi="Times New Roman"/>
                <w:color w:val="000000"/>
                <w:sz w:val="28"/>
                <w:szCs w:val="28"/>
              </w:rPr>
              <w:t>224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49E7A86" w14:textId="777FD5BF" w:rsidR="008E4092" w:rsidRPr="00D947F1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947F1">
              <w:rPr>
                <w:rFonts w:ascii="Times New Roman" w:hAnsi="Times New Roman"/>
                <w:color w:val="000000"/>
                <w:sz w:val="28"/>
                <w:szCs w:val="28"/>
              </w:rPr>
              <w:t>235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0ECF4AF0" w14:textId="7E38084E" w:rsidR="008E4092" w:rsidRPr="00D947F1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947F1">
              <w:rPr>
                <w:rFonts w:ascii="Times New Roman" w:hAnsi="Times New Roman"/>
                <w:color w:val="000000"/>
                <w:sz w:val="28"/>
                <w:szCs w:val="28"/>
              </w:rPr>
              <w:t>211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417A8E03" w14:textId="46A3855B" w:rsidR="008E4092" w:rsidRPr="008E4092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D947F1">
              <w:rPr>
                <w:rFonts w:ascii="Times New Roman" w:hAnsi="Times New Roman"/>
                <w:color w:val="000000"/>
                <w:sz w:val="28"/>
                <w:szCs w:val="28"/>
              </w:rPr>
              <w:t>-10,2%</w:t>
            </w:r>
          </w:p>
        </w:tc>
      </w:tr>
      <w:tr w:rsidR="008E4092" w:rsidRPr="00485C7E" w14:paraId="04ACCFFB" w14:textId="77777777" w:rsidTr="008E4092">
        <w:trPr>
          <w:trHeight w:val="36"/>
        </w:trPr>
        <w:tc>
          <w:tcPr>
            <w:tcW w:w="1199" w:type="dxa"/>
            <w:shd w:val="clear" w:color="auto" w:fill="auto"/>
            <w:vAlign w:val="center"/>
            <w:hideMark/>
          </w:tcPr>
          <w:p w14:paraId="39777A77" w14:textId="77777777" w:rsidR="008E4092" w:rsidRPr="00066DD1" w:rsidRDefault="008E4092" w:rsidP="008E4092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066D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Импорт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37A2075D" w14:textId="0A3FD8FE" w:rsidR="008E4092" w:rsidRPr="008E4092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E4092">
              <w:rPr>
                <w:rFonts w:ascii="Times New Roman" w:hAnsi="Times New Roman"/>
                <w:color w:val="000000"/>
                <w:sz w:val="28"/>
                <w:szCs w:val="28"/>
              </w:rPr>
              <w:t>2 063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5E015659" w14:textId="4E742F16" w:rsidR="008E4092" w:rsidRPr="008E4092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E4092">
              <w:rPr>
                <w:rFonts w:ascii="Times New Roman" w:hAnsi="Times New Roman"/>
                <w:color w:val="000000"/>
                <w:sz w:val="28"/>
                <w:szCs w:val="28"/>
              </w:rPr>
              <w:t>2 425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745A6CD2" w14:textId="5A3F3C47" w:rsidR="008E4092" w:rsidRPr="008E4092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E4092">
              <w:rPr>
                <w:rFonts w:ascii="Times New Roman" w:hAnsi="Times New Roman"/>
                <w:color w:val="000000"/>
                <w:sz w:val="28"/>
                <w:szCs w:val="28"/>
              </w:rPr>
              <w:t>2 239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C0DA1FC" w14:textId="46F84F1A" w:rsidR="008E4092" w:rsidRPr="008E4092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E4092">
              <w:rPr>
                <w:rFonts w:ascii="Times New Roman" w:hAnsi="Times New Roman"/>
                <w:color w:val="000000"/>
                <w:sz w:val="28"/>
                <w:szCs w:val="28"/>
              </w:rPr>
              <w:t>2 184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20C1764" w14:textId="3EFF7415" w:rsidR="008E4092" w:rsidRPr="008E4092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E4092">
              <w:rPr>
                <w:rFonts w:ascii="Times New Roman" w:hAnsi="Times New Roman"/>
                <w:color w:val="000000"/>
                <w:sz w:val="28"/>
                <w:szCs w:val="28"/>
              </w:rPr>
              <w:t>2 135</w:t>
            </w:r>
          </w:p>
        </w:tc>
        <w:tc>
          <w:tcPr>
            <w:tcW w:w="3360" w:type="dxa"/>
            <w:shd w:val="clear" w:color="auto" w:fill="auto"/>
            <w:noWrap/>
            <w:vAlign w:val="center"/>
          </w:tcPr>
          <w:p w14:paraId="64EA1ECF" w14:textId="69152916" w:rsidR="008E4092" w:rsidRPr="008E4092" w:rsidRDefault="008E4092" w:rsidP="008E4092">
            <w:pPr>
              <w:spacing w:after="0" w:line="240" w:lineRule="auto"/>
              <w:ind w:left="-79" w:right="-79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8E4092">
              <w:rPr>
                <w:rFonts w:ascii="Times New Roman" w:hAnsi="Times New Roman"/>
                <w:color w:val="000000"/>
                <w:sz w:val="28"/>
                <w:szCs w:val="28"/>
              </w:rPr>
              <w:t>-2,2%</w:t>
            </w:r>
          </w:p>
        </w:tc>
      </w:tr>
    </w:tbl>
    <w:p w14:paraId="4ED5AA4B" w14:textId="267FDC31" w:rsidR="00E371F3" w:rsidRPr="00485C7E" w:rsidRDefault="001B4E8C" w:rsidP="00AD1E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485C7E">
        <w:rPr>
          <w:rFonts w:ascii="Times New Roman" w:hAnsi="Times New Roman"/>
          <w:i/>
          <w:sz w:val="28"/>
          <w:szCs w:val="28"/>
        </w:rPr>
        <w:t>Источник</w:t>
      </w:r>
      <w:r w:rsidRPr="00485C7E">
        <w:rPr>
          <w:rFonts w:ascii="Times New Roman" w:hAnsi="Times New Roman"/>
          <w:i/>
          <w:sz w:val="28"/>
          <w:szCs w:val="28"/>
          <w:lang w:val="en-US"/>
        </w:rPr>
        <w:t>: United Nations Commodity Trade Statistics Database</w:t>
      </w:r>
    </w:p>
    <w:p w14:paraId="2DC4D070" w14:textId="77777777" w:rsidR="000A108E" w:rsidRPr="00485C7E" w:rsidRDefault="000A108E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4D52B9C9" w14:textId="3C8AFCE0" w:rsidR="00066DD1" w:rsidRPr="00485C7E" w:rsidRDefault="00E360FD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2014 год</w:t>
      </w:r>
      <w:r w:rsidR="00066DD1" w:rsidRPr="00485C7E">
        <w:rPr>
          <w:rFonts w:ascii="Times New Roman" w:hAnsi="Times New Roman"/>
          <w:sz w:val="28"/>
          <w:szCs w:val="28"/>
        </w:rPr>
        <w:t>у</w:t>
      </w:r>
      <w:r w:rsidRPr="00485C7E">
        <w:rPr>
          <w:rFonts w:ascii="Times New Roman" w:hAnsi="Times New Roman"/>
          <w:sz w:val="28"/>
          <w:szCs w:val="28"/>
        </w:rPr>
        <w:t xml:space="preserve"> </w:t>
      </w:r>
      <w:r w:rsidR="006615CC">
        <w:rPr>
          <w:rFonts w:ascii="Times New Roman" w:hAnsi="Times New Roman"/>
          <w:sz w:val="28"/>
          <w:szCs w:val="28"/>
        </w:rPr>
        <w:t xml:space="preserve">средняя </w:t>
      </w:r>
      <w:r w:rsidRPr="00485C7E">
        <w:rPr>
          <w:rFonts w:ascii="Times New Roman" w:hAnsi="Times New Roman"/>
          <w:sz w:val="28"/>
          <w:szCs w:val="28"/>
        </w:rPr>
        <w:t xml:space="preserve">экспортная цена </w:t>
      </w:r>
      <w:r w:rsidR="00066DD1" w:rsidRPr="00485C7E">
        <w:rPr>
          <w:rFonts w:ascii="Times New Roman" w:hAnsi="Times New Roman"/>
          <w:sz w:val="28"/>
          <w:szCs w:val="28"/>
        </w:rPr>
        <w:t xml:space="preserve">тонны </w:t>
      </w:r>
      <w:r w:rsidR="00D4428C" w:rsidRPr="00D4428C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="00066DD1" w:rsidRPr="00485C7E">
        <w:rPr>
          <w:rFonts w:ascii="Times New Roman" w:hAnsi="Times New Roman"/>
          <w:sz w:val="28"/>
          <w:szCs w:val="28"/>
        </w:rPr>
        <w:t>составила 2</w:t>
      </w:r>
      <w:r w:rsidR="008E4092">
        <w:rPr>
          <w:rFonts w:ascii="Times New Roman" w:hAnsi="Times New Roman"/>
          <w:sz w:val="28"/>
          <w:szCs w:val="28"/>
        </w:rPr>
        <w:t>11</w:t>
      </w:r>
      <w:r w:rsidR="001150A5" w:rsidRPr="00485C7E">
        <w:rPr>
          <w:rFonts w:ascii="Times New Roman" w:hAnsi="Times New Roman"/>
          <w:sz w:val="28"/>
          <w:szCs w:val="28"/>
        </w:rPr>
        <w:t xml:space="preserve"> долл. </w:t>
      </w:r>
      <w:proofErr w:type="gramStart"/>
      <w:r w:rsidR="001150A5" w:rsidRPr="00485C7E">
        <w:rPr>
          <w:rFonts w:ascii="Times New Roman" w:hAnsi="Times New Roman"/>
          <w:sz w:val="28"/>
          <w:szCs w:val="28"/>
        </w:rPr>
        <w:t>США</w:t>
      </w:r>
      <w:proofErr w:type="gramEnd"/>
      <w:r w:rsidR="001150A5" w:rsidRPr="00485C7E">
        <w:rPr>
          <w:rFonts w:ascii="Times New Roman" w:hAnsi="Times New Roman"/>
          <w:sz w:val="28"/>
          <w:szCs w:val="28"/>
        </w:rPr>
        <w:t xml:space="preserve"> за тонну</w:t>
      </w:r>
      <w:r w:rsidR="00D4428C">
        <w:rPr>
          <w:rFonts w:ascii="Times New Roman" w:hAnsi="Times New Roman"/>
          <w:sz w:val="28"/>
          <w:szCs w:val="28"/>
        </w:rPr>
        <w:t xml:space="preserve"> снизившись по отношению к показателю 2013 года на 10,2%. </w:t>
      </w:r>
      <w:r w:rsidR="006615CC">
        <w:rPr>
          <w:rFonts w:ascii="Times New Roman" w:hAnsi="Times New Roman"/>
          <w:sz w:val="28"/>
          <w:szCs w:val="28"/>
        </w:rPr>
        <w:t>Средняя с</w:t>
      </w:r>
      <w:r w:rsidR="00066DD1" w:rsidRPr="00485C7E">
        <w:rPr>
          <w:rFonts w:ascii="Times New Roman" w:hAnsi="Times New Roman"/>
          <w:sz w:val="28"/>
          <w:szCs w:val="28"/>
        </w:rPr>
        <w:t>тоимость</w:t>
      </w:r>
      <w:r w:rsidR="006615CC">
        <w:rPr>
          <w:rFonts w:ascii="Times New Roman" w:hAnsi="Times New Roman"/>
          <w:sz w:val="28"/>
          <w:szCs w:val="28"/>
        </w:rPr>
        <w:t xml:space="preserve"> </w:t>
      </w:r>
      <w:r w:rsidR="00066DD1" w:rsidRPr="00485C7E">
        <w:rPr>
          <w:rFonts w:ascii="Times New Roman" w:hAnsi="Times New Roman"/>
          <w:sz w:val="28"/>
          <w:szCs w:val="28"/>
        </w:rPr>
        <w:t>импорт</w:t>
      </w:r>
      <w:r w:rsidR="006615CC">
        <w:rPr>
          <w:rFonts w:ascii="Times New Roman" w:hAnsi="Times New Roman"/>
          <w:sz w:val="28"/>
          <w:szCs w:val="28"/>
        </w:rPr>
        <w:t xml:space="preserve">ируемых в РК </w:t>
      </w:r>
      <w:r w:rsidR="00D4428C" w:rsidRPr="00D4428C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="00D4428C">
        <w:rPr>
          <w:rFonts w:ascii="Times New Roman" w:hAnsi="Times New Roman"/>
          <w:sz w:val="28"/>
          <w:szCs w:val="28"/>
        </w:rPr>
        <w:t xml:space="preserve">в 2014 году также снизилась по сравнению с 2013 годом на 2,2% и </w:t>
      </w:r>
      <w:r w:rsidR="00066DD1" w:rsidRPr="00485C7E">
        <w:rPr>
          <w:rFonts w:ascii="Times New Roman" w:hAnsi="Times New Roman"/>
          <w:sz w:val="28"/>
          <w:szCs w:val="28"/>
        </w:rPr>
        <w:t xml:space="preserve">составляла </w:t>
      </w:r>
      <w:r w:rsidR="00D4428C">
        <w:rPr>
          <w:rFonts w:ascii="Times New Roman" w:hAnsi="Times New Roman"/>
          <w:sz w:val="28"/>
          <w:szCs w:val="28"/>
        </w:rPr>
        <w:t>2 135</w:t>
      </w:r>
      <w:r w:rsidR="00066DD1" w:rsidRPr="00485C7E">
        <w:rPr>
          <w:rFonts w:ascii="Times New Roman" w:hAnsi="Times New Roman"/>
          <w:sz w:val="28"/>
          <w:szCs w:val="28"/>
        </w:rPr>
        <w:t xml:space="preserve"> долл. США за тонну.</w:t>
      </w:r>
    </w:p>
    <w:p w14:paraId="5FD0B196" w14:textId="77777777" w:rsidR="00D947F1" w:rsidRPr="00485C7E" w:rsidRDefault="00D947F1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3186A1C1" w14:textId="3875AA00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9" w:name="_Toc436577312"/>
      <w:r w:rsidRPr="00485C7E">
        <w:rPr>
          <w:sz w:val="28"/>
          <w:szCs w:val="28"/>
        </w:rPr>
        <w:t>ПОРТФОЛИО ОСНОВНЫХ ИГРОКОВ РЫНКА</w:t>
      </w:r>
      <w:bookmarkEnd w:id="9"/>
    </w:p>
    <w:p w14:paraId="607F269D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CDFA1C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b/>
          <w:sz w:val="28"/>
          <w:szCs w:val="28"/>
        </w:rPr>
        <w:t>Группа компаний «Белый дом»</w:t>
      </w:r>
      <w:r w:rsidRPr="00D4428C">
        <w:rPr>
          <w:rFonts w:ascii="Times New Roman" w:hAnsi="Times New Roman"/>
          <w:sz w:val="28"/>
          <w:szCs w:val="28"/>
        </w:rPr>
        <w:t xml:space="preserve"> концерна «</w:t>
      </w:r>
      <w:proofErr w:type="spellStart"/>
      <w:r w:rsidRPr="00D4428C">
        <w:rPr>
          <w:rFonts w:ascii="Times New Roman" w:hAnsi="Times New Roman"/>
          <w:sz w:val="28"/>
          <w:szCs w:val="28"/>
        </w:rPr>
        <w:t>Хаваран</w:t>
      </w:r>
      <w:proofErr w:type="spellEnd"/>
      <w:r w:rsidRPr="00D4428C">
        <w:rPr>
          <w:rFonts w:ascii="Times New Roman" w:hAnsi="Times New Roman"/>
          <w:sz w:val="28"/>
          <w:szCs w:val="28"/>
        </w:rPr>
        <w:t>» была основана в 2004 году как производитель лакокрасочных материалов промышленного и архитектурного назначения. «Белый дом» является лидером среди лакокрасочных компаний на рынке строительных материалов Казахстана. Годовая производительность лакокрасочного завода компании при полном рабочем цикле составляет более 100 000 тонн.</w:t>
      </w:r>
    </w:p>
    <w:p w14:paraId="6D71B838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00D877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Компания предлагает широкий ассортимент водно-дисперсионных материалов (</w:t>
      </w:r>
      <w:proofErr w:type="spellStart"/>
      <w:r w:rsidRPr="00D4428C">
        <w:rPr>
          <w:rFonts w:ascii="Times New Roman" w:hAnsi="Times New Roman"/>
          <w:sz w:val="28"/>
          <w:szCs w:val="28"/>
        </w:rPr>
        <w:t>водоэмульсии</w:t>
      </w:r>
      <w:proofErr w:type="spellEnd"/>
      <w:r w:rsidRPr="00D4428C">
        <w:rPr>
          <w:rFonts w:ascii="Times New Roman" w:hAnsi="Times New Roman"/>
          <w:sz w:val="28"/>
          <w:szCs w:val="28"/>
        </w:rPr>
        <w:t>, шпатлевки, штукатурки, грунтовки и др.), красок на синтетической основе (эмали, лаки, грунтовки, эпоксидные и полиуретановые покрытия), красок промышленного назначения (антикоррозийные покрытия, краски для дорожной разметки). Продукция «Белый дом» соответствует европейским стандартам и является адаптированной к климатическим условиям стран Средней Азии.</w:t>
      </w:r>
    </w:p>
    <w:p w14:paraId="3EB52FBC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F50EA5" w14:textId="1F3FB77F" w:rsidR="00E5247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 xml:space="preserve">Акриловая водно-дисперсионная краска «Фасадная» может применяться на фасадах, черновой штукатурке, бетонные поверхности, любой минеральной поверхности и на поверхности со старой краской. Лакокрасочное покрытие хорошо моется, легко очищается до последнего слоя краски. Обладает высокой кроющей способностью, не препятствует «дыханию» стен, выпуская внутреннюю влагу наружу, </w:t>
      </w:r>
      <w:proofErr w:type="gramStart"/>
      <w:r w:rsidRPr="00D4428C">
        <w:rPr>
          <w:rFonts w:ascii="Times New Roman" w:hAnsi="Times New Roman"/>
          <w:sz w:val="28"/>
          <w:szCs w:val="28"/>
        </w:rPr>
        <w:t>устойчива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 к влаге и истиранию. На водной основе, без запаха, </w:t>
      </w:r>
      <w:proofErr w:type="gramStart"/>
      <w:r w:rsidRPr="00D4428C">
        <w:rPr>
          <w:rFonts w:ascii="Times New Roman" w:hAnsi="Times New Roman"/>
          <w:sz w:val="28"/>
          <w:szCs w:val="28"/>
        </w:rPr>
        <w:t>безопасна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 для человека и окружающей среды. Выпускается по 4,5, 11 и 25 кг. </w:t>
      </w:r>
    </w:p>
    <w:p w14:paraId="6A6F37A9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371729" w14:textId="3EBFF0B1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С момента основания группы компаний, были расширены границы деятельности компании: налажен экспорт лакокрасочной продукции в страны СНГ – в частности, в Таджикистан, Узбекистан и Туркменистан, а затем там были открыты совместные предприятия.</w:t>
      </w:r>
    </w:p>
    <w:p w14:paraId="47B734E5" w14:textId="77777777" w:rsidR="00E5247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48196F5" w14:textId="730CD3E6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 xml:space="preserve">В настоящий момент группа компаний занимается освоением новых для себя сторон химического производства – сырье для производства лакокрасочных материалов. А это колерные пасты, антисептические добавки, </w:t>
      </w:r>
      <w:proofErr w:type="spellStart"/>
      <w:r w:rsidRPr="00D4428C">
        <w:rPr>
          <w:rFonts w:ascii="Times New Roman" w:hAnsi="Times New Roman"/>
          <w:sz w:val="28"/>
          <w:szCs w:val="28"/>
        </w:rPr>
        <w:t>пеногасители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428C">
        <w:rPr>
          <w:rFonts w:ascii="Times New Roman" w:hAnsi="Times New Roman"/>
          <w:sz w:val="28"/>
          <w:szCs w:val="28"/>
        </w:rPr>
        <w:t>диспергаторы</w:t>
      </w:r>
      <w:proofErr w:type="spellEnd"/>
      <w:r w:rsidRPr="00D4428C">
        <w:rPr>
          <w:rFonts w:ascii="Times New Roman" w:hAnsi="Times New Roman"/>
          <w:sz w:val="28"/>
          <w:szCs w:val="28"/>
        </w:rPr>
        <w:t>, различные пластификаторы.</w:t>
      </w:r>
    </w:p>
    <w:p w14:paraId="4E2A1C95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CCDD39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7C">
        <w:rPr>
          <w:rFonts w:ascii="Times New Roman" w:hAnsi="Times New Roman"/>
          <w:b/>
          <w:sz w:val="28"/>
          <w:szCs w:val="28"/>
        </w:rPr>
        <w:t>Товарищество с ограниченной ответственностью «</w:t>
      </w:r>
      <w:proofErr w:type="spellStart"/>
      <w:r w:rsidRPr="00E5247C">
        <w:rPr>
          <w:rFonts w:ascii="Times New Roman" w:hAnsi="Times New Roman"/>
          <w:b/>
          <w:sz w:val="28"/>
          <w:szCs w:val="28"/>
        </w:rPr>
        <w:t>Gaudi</w:t>
      </w:r>
      <w:proofErr w:type="spellEnd"/>
      <w:r w:rsidRPr="00E5247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5247C">
        <w:rPr>
          <w:rFonts w:ascii="Times New Roman" w:hAnsi="Times New Roman"/>
          <w:b/>
          <w:sz w:val="28"/>
          <w:szCs w:val="28"/>
        </w:rPr>
        <w:t>Paint</w:t>
      </w:r>
      <w:proofErr w:type="spellEnd"/>
      <w:r w:rsidRPr="00E5247C">
        <w:rPr>
          <w:rFonts w:ascii="Times New Roman" w:hAnsi="Times New Roman"/>
          <w:b/>
          <w:sz w:val="28"/>
          <w:szCs w:val="28"/>
        </w:rPr>
        <w:t>»</w:t>
      </w:r>
      <w:r w:rsidRPr="00D4428C">
        <w:rPr>
          <w:rFonts w:ascii="Times New Roman" w:hAnsi="Times New Roman"/>
          <w:sz w:val="28"/>
          <w:szCs w:val="28"/>
        </w:rPr>
        <w:t xml:space="preserve"> был основан в 1999 году, как первый в Казахстане завод-производитель водно-дисперсионных акриловых красок, элитных декоративных покрытий, эмалей, лаков и шпатлевок. На сегодняшний момент «</w:t>
      </w:r>
      <w:proofErr w:type="spellStart"/>
      <w:r w:rsidRPr="00D4428C">
        <w:rPr>
          <w:rFonts w:ascii="Times New Roman" w:hAnsi="Times New Roman"/>
          <w:sz w:val="28"/>
          <w:szCs w:val="28"/>
        </w:rPr>
        <w:t>Gaudi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28C">
        <w:rPr>
          <w:rFonts w:ascii="Times New Roman" w:hAnsi="Times New Roman"/>
          <w:sz w:val="28"/>
          <w:szCs w:val="28"/>
        </w:rPr>
        <w:t>Paint</w:t>
      </w:r>
      <w:proofErr w:type="spellEnd"/>
      <w:r w:rsidRPr="00D4428C">
        <w:rPr>
          <w:rFonts w:ascii="Times New Roman" w:hAnsi="Times New Roman"/>
          <w:sz w:val="28"/>
          <w:szCs w:val="28"/>
        </w:rPr>
        <w:t>» предлагает широкий ассортимент интерьерных, декоративных и фасадных красок, а также 2 новые группы товаров ЭТО и ЭЛИТ (продукция в разном ценовом диапазоне). Вся продукция компании «</w:t>
      </w:r>
      <w:proofErr w:type="spellStart"/>
      <w:r w:rsidRPr="00D4428C">
        <w:rPr>
          <w:rFonts w:ascii="Times New Roman" w:hAnsi="Times New Roman"/>
          <w:sz w:val="28"/>
          <w:szCs w:val="28"/>
        </w:rPr>
        <w:t>Gaudi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28C">
        <w:rPr>
          <w:rFonts w:ascii="Times New Roman" w:hAnsi="Times New Roman"/>
          <w:sz w:val="28"/>
          <w:szCs w:val="28"/>
        </w:rPr>
        <w:t>Paint</w:t>
      </w:r>
      <w:proofErr w:type="spellEnd"/>
      <w:r w:rsidRPr="00D4428C">
        <w:rPr>
          <w:rFonts w:ascii="Times New Roman" w:hAnsi="Times New Roman"/>
          <w:sz w:val="28"/>
          <w:szCs w:val="28"/>
        </w:rPr>
        <w:t>» сертифицирована.</w:t>
      </w:r>
    </w:p>
    <w:p w14:paraId="5A75219D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976E0D" w14:textId="1B4FAA8D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В производстве лакокрасочных материалов «</w:t>
      </w:r>
      <w:proofErr w:type="spellStart"/>
      <w:r w:rsidRPr="00D4428C">
        <w:rPr>
          <w:rFonts w:ascii="Times New Roman" w:hAnsi="Times New Roman"/>
          <w:sz w:val="28"/>
          <w:szCs w:val="28"/>
        </w:rPr>
        <w:t>Gaudi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28C">
        <w:rPr>
          <w:rFonts w:ascii="Times New Roman" w:hAnsi="Times New Roman"/>
          <w:sz w:val="28"/>
          <w:szCs w:val="28"/>
        </w:rPr>
        <w:t>Paint</w:t>
      </w:r>
      <w:proofErr w:type="spellEnd"/>
      <w:r w:rsidRPr="00D4428C">
        <w:rPr>
          <w:rFonts w:ascii="Times New Roman" w:hAnsi="Times New Roman"/>
          <w:sz w:val="28"/>
          <w:szCs w:val="28"/>
        </w:rPr>
        <w:t>» использует европейские экологически безопасное сырье и современное оборудование, а технологии разрабатывают специалисты из Финляндии, Голландии и Швейцарии. Поэтому продукция «Гауди» соответствует европейским стандартам, получает награды качества на международных выставках.</w:t>
      </w:r>
    </w:p>
    <w:p w14:paraId="5A975781" w14:textId="77777777" w:rsidR="00E5247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A790C" w14:textId="77777777" w:rsidR="00E5247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 xml:space="preserve">Краска «Фасад ЭКО» предназначена для окраски стен и потолков жилых и служебных помещений по бетонным, оштукатуренным, зашпатлеванным, кирпичным, древесноволокнистым и древесно-стружечным поверхностям, </w:t>
      </w:r>
      <w:proofErr w:type="spellStart"/>
      <w:r w:rsidRPr="00D4428C">
        <w:rPr>
          <w:rFonts w:ascii="Times New Roman" w:hAnsi="Times New Roman"/>
          <w:sz w:val="28"/>
          <w:szCs w:val="28"/>
        </w:rPr>
        <w:t>гипсокартону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4428C">
        <w:rPr>
          <w:rFonts w:ascii="Times New Roman" w:hAnsi="Times New Roman"/>
          <w:sz w:val="28"/>
          <w:szCs w:val="28"/>
        </w:rPr>
        <w:t>стеклообоям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. Образует </w:t>
      </w:r>
      <w:proofErr w:type="spellStart"/>
      <w:r w:rsidRPr="00D4428C">
        <w:rPr>
          <w:rFonts w:ascii="Times New Roman" w:hAnsi="Times New Roman"/>
          <w:sz w:val="28"/>
          <w:szCs w:val="28"/>
        </w:rPr>
        <w:t>морозо</w:t>
      </w:r>
      <w:proofErr w:type="spellEnd"/>
      <w:r w:rsidRPr="00D4428C">
        <w:rPr>
          <w:rFonts w:ascii="Times New Roman" w:hAnsi="Times New Roman"/>
          <w:sz w:val="28"/>
          <w:szCs w:val="28"/>
        </w:rPr>
        <w:t>- и атмосферостойкое покрытие. Расход – 100–130 г/м</w:t>
      </w:r>
      <w:proofErr w:type="gramStart"/>
      <w:r w:rsidRPr="00D4428C">
        <w:rPr>
          <w:rFonts w:ascii="Times New Roman" w:hAnsi="Times New Roman"/>
          <w:sz w:val="28"/>
          <w:szCs w:val="28"/>
        </w:rPr>
        <w:t>2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. Выпускается по 4, 7, 15, 25 кг. </w:t>
      </w:r>
    </w:p>
    <w:p w14:paraId="75459035" w14:textId="77777777" w:rsidR="00E5247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A4EAAB4" w14:textId="23C26FBE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28C">
        <w:rPr>
          <w:rFonts w:ascii="Times New Roman" w:hAnsi="Times New Roman"/>
          <w:sz w:val="28"/>
          <w:szCs w:val="28"/>
        </w:rPr>
        <w:t>Вся продукция компании «</w:t>
      </w:r>
      <w:proofErr w:type="spellStart"/>
      <w:r w:rsidRPr="00D4428C">
        <w:rPr>
          <w:rFonts w:ascii="Times New Roman" w:hAnsi="Times New Roman"/>
          <w:sz w:val="28"/>
          <w:szCs w:val="28"/>
        </w:rPr>
        <w:t>Gaudi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28C">
        <w:rPr>
          <w:rFonts w:ascii="Times New Roman" w:hAnsi="Times New Roman"/>
          <w:sz w:val="28"/>
          <w:szCs w:val="28"/>
        </w:rPr>
        <w:t>Paint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» реализуется через дистрибьюторскую сеть по всему Казахстану – в Астане, Атырау, Актау, Уральске, Петропавловске, Павлодаре, Актюбинске, Караганде, </w:t>
      </w:r>
      <w:proofErr w:type="spellStart"/>
      <w:r w:rsidRPr="00D4428C">
        <w:rPr>
          <w:rFonts w:ascii="Times New Roman" w:hAnsi="Times New Roman"/>
          <w:sz w:val="28"/>
          <w:szCs w:val="28"/>
        </w:rPr>
        <w:t>Костанае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428C">
        <w:rPr>
          <w:rFonts w:ascii="Times New Roman" w:hAnsi="Times New Roman"/>
          <w:sz w:val="28"/>
          <w:szCs w:val="28"/>
        </w:rPr>
        <w:t>Талдыкоргане</w:t>
      </w:r>
      <w:proofErr w:type="spellEnd"/>
      <w:r w:rsidRPr="00D4428C">
        <w:rPr>
          <w:rFonts w:ascii="Times New Roman" w:hAnsi="Times New Roman"/>
          <w:sz w:val="28"/>
          <w:szCs w:val="28"/>
        </w:rPr>
        <w:t>, Шымкенте.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 Помимо этого, компания открыла специализированный магазин «</w:t>
      </w:r>
      <w:proofErr w:type="spellStart"/>
      <w:r w:rsidRPr="00D4428C">
        <w:rPr>
          <w:rFonts w:ascii="Times New Roman" w:hAnsi="Times New Roman"/>
          <w:sz w:val="28"/>
          <w:szCs w:val="28"/>
        </w:rPr>
        <w:t>Gaudi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28C">
        <w:rPr>
          <w:rFonts w:ascii="Times New Roman" w:hAnsi="Times New Roman"/>
          <w:sz w:val="28"/>
          <w:szCs w:val="28"/>
        </w:rPr>
        <w:t>paint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», где можно найти широкий </w:t>
      </w:r>
      <w:r w:rsidRPr="00D4428C">
        <w:rPr>
          <w:rFonts w:ascii="Times New Roman" w:hAnsi="Times New Roman"/>
          <w:sz w:val="28"/>
          <w:szCs w:val="28"/>
        </w:rPr>
        <w:lastRenderedPageBreak/>
        <w:t>ассортимент фирменных красок и научиться техникам нанесения покрытий на мастер-классах</w:t>
      </w:r>
      <w:r>
        <w:rPr>
          <w:rFonts w:ascii="Times New Roman" w:hAnsi="Times New Roman"/>
          <w:sz w:val="28"/>
          <w:szCs w:val="28"/>
        </w:rPr>
        <w:t>.</w:t>
      </w:r>
    </w:p>
    <w:p w14:paraId="5C6E2246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FBBD30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7C">
        <w:rPr>
          <w:rFonts w:ascii="Times New Roman" w:hAnsi="Times New Roman"/>
          <w:b/>
          <w:sz w:val="28"/>
          <w:szCs w:val="28"/>
        </w:rPr>
        <w:t>Товарищество с ограниченной ответственностью «Держава»</w:t>
      </w:r>
      <w:r w:rsidRPr="00D4428C">
        <w:rPr>
          <w:rFonts w:ascii="Times New Roman" w:hAnsi="Times New Roman"/>
          <w:sz w:val="28"/>
          <w:szCs w:val="28"/>
        </w:rPr>
        <w:t xml:space="preserve"> основано в 1998 году и на данный момент является одним из ведущих производителей лакокрасочной продукции в Казахстане. Производство материалов происходит по немецкой и иранской технологии, с использованием современного оборудования.</w:t>
      </w:r>
    </w:p>
    <w:p w14:paraId="08BA2656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9578EF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Вся линейка продукции соответствует европейским стандартам качества по системе ISO 9001:2000. Специальные запатентованные разработки корпорации «Держава» позволяют адаптировать лакокрасочную продукцию к климатическим условиям Казахстана и Средней Азии.</w:t>
      </w:r>
    </w:p>
    <w:p w14:paraId="685D6611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990139" w14:textId="38BFEB60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Краска «</w:t>
      </w:r>
      <w:proofErr w:type="spellStart"/>
      <w:r w:rsidRPr="00D4428C">
        <w:rPr>
          <w:rFonts w:ascii="Times New Roman" w:hAnsi="Times New Roman"/>
          <w:sz w:val="28"/>
          <w:szCs w:val="28"/>
        </w:rPr>
        <w:t>Exterior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» предназначена для внутренней и наружной окраски помещений. Обладает стойкостью к влажной обработке, </w:t>
      </w:r>
      <w:proofErr w:type="spellStart"/>
      <w:r w:rsidRPr="00D4428C">
        <w:rPr>
          <w:rFonts w:ascii="Times New Roman" w:hAnsi="Times New Roman"/>
          <w:sz w:val="28"/>
          <w:szCs w:val="28"/>
        </w:rPr>
        <w:t>атмосфер</w:t>
      </w:r>
      <w:proofErr w:type="gramStart"/>
      <w:r w:rsidRPr="00D4428C">
        <w:rPr>
          <w:rFonts w:ascii="Times New Roman" w:hAnsi="Times New Roman"/>
          <w:sz w:val="28"/>
          <w:szCs w:val="28"/>
        </w:rPr>
        <w:t>о</w:t>
      </w:r>
      <w:proofErr w:type="spellEnd"/>
      <w:r w:rsidRPr="00D4428C">
        <w:rPr>
          <w:rFonts w:ascii="Times New Roman" w:hAnsi="Times New Roman"/>
          <w:sz w:val="28"/>
          <w:szCs w:val="28"/>
        </w:rPr>
        <w:t>-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 и морозостойкостью, высокой </w:t>
      </w:r>
      <w:proofErr w:type="spellStart"/>
      <w:r w:rsidRPr="00D4428C">
        <w:rPr>
          <w:rFonts w:ascii="Times New Roman" w:hAnsi="Times New Roman"/>
          <w:sz w:val="28"/>
          <w:szCs w:val="28"/>
        </w:rPr>
        <w:t>укрывистостью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428C">
        <w:rPr>
          <w:rFonts w:ascii="Times New Roman" w:hAnsi="Times New Roman"/>
          <w:sz w:val="28"/>
          <w:szCs w:val="28"/>
        </w:rPr>
        <w:t>паропроницаемостью</w:t>
      </w:r>
      <w:proofErr w:type="spellEnd"/>
      <w:r w:rsidRPr="00D4428C">
        <w:rPr>
          <w:rFonts w:ascii="Times New Roman" w:hAnsi="Times New Roman"/>
          <w:sz w:val="28"/>
          <w:szCs w:val="28"/>
        </w:rPr>
        <w:t>. Расход краски на покрытие в 1 слой – около 110–150г/м</w:t>
      </w:r>
      <w:proofErr w:type="gramStart"/>
      <w:r w:rsidRPr="00D4428C">
        <w:rPr>
          <w:rFonts w:ascii="Times New Roman" w:hAnsi="Times New Roman"/>
          <w:sz w:val="28"/>
          <w:szCs w:val="28"/>
        </w:rPr>
        <w:t>2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. Выпускается объемами в 5 или 10 кг. Среди ассортимента продукции «Державы» – лаки, клей ПВА, сополимеры, </w:t>
      </w:r>
      <w:proofErr w:type="spellStart"/>
      <w:r w:rsidRPr="00D4428C">
        <w:rPr>
          <w:rFonts w:ascii="Times New Roman" w:hAnsi="Times New Roman"/>
          <w:sz w:val="28"/>
          <w:szCs w:val="28"/>
        </w:rPr>
        <w:t>водоэмульсии</w:t>
      </w:r>
      <w:proofErr w:type="spellEnd"/>
      <w:r w:rsidRPr="00D4428C">
        <w:rPr>
          <w:rFonts w:ascii="Times New Roman" w:hAnsi="Times New Roman"/>
          <w:sz w:val="28"/>
          <w:szCs w:val="28"/>
        </w:rPr>
        <w:t>, олифа, краски, стеклоомыватели, антифриз и др. Такой широкий ассортимент высококачественной продукции позволяет компании успешно конкурировать с предприятиями отрасли. К тому же, «Держава» лидирует по поставке сырья на многие заводы-производители.</w:t>
      </w:r>
    </w:p>
    <w:p w14:paraId="35B596D8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9B4F67" w14:textId="7CD090B0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Корпорация «Держава» – постоянный участник Международных выставок, поэтому компания всегда в курсе событий и новинок отрасли, применяет новые разработки в своем производстве. Например, «Держава» первой запустила на территории Казахстана собственное производство уникального компонента для производства клея «Поливинилацетатной дисперсии», и в настоящее время смогла предложить самый широкий ассортимент этого компонента и изделий из него.</w:t>
      </w:r>
    </w:p>
    <w:p w14:paraId="684BBDD9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3EA2BCF" w14:textId="4E921FC9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7C">
        <w:rPr>
          <w:rFonts w:ascii="Times New Roman" w:hAnsi="Times New Roman"/>
          <w:b/>
          <w:sz w:val="28"/>
          <w:szCs w:val="28"/>
        </w:rPr>
        <w:t>Группа компаний «</w:t>
      </w:r>
      <w:proofErr w:type="spellStart"/>
      <w:r w:rsidRPr="00E5247C">
        <w:rPr>
          <w:rFonts w:ascii="Times New Roman" w:hAnsi="Times New Roman"/>
          <w:b/>
          <w:sz w:val="28"/>
          <w:szCs w:val="28"/>
        </w:rPr>
        <w:t>Alina</w:t>
      </w:r>
      <w:proofErr w:type="spellEnd"/>
      <w:r w:rsidRPr="00E5247C">
        <w:rPr>
          <w:rFonts w:ascii="Times New Roman" w:hAnsi="Times New Roman"/>
          <w:b/>
          <w:sz w:val="28"/>
          <w:szCs w:val="28"/>
        </w:rPr>
        <w:t>»</w:t>
      </w:r>
      <w:r w:rsidRPr="00D4428C">
        <w:rPr>
          <w:rFonts w:ascii="Times New Roman" w:hAnsi="Times New Roman"/>
          <w:sz w:val="28"/>
          <w:szCs w:val="28"/>
        </w:rPr>
        <w:t xml:space="preserve"> была основана в 1989 году. В настоящее время «</w:t>
      </w:r>
      <w:proofErr w:type="spellStart"/>
      <w:r w:rsidRPr="00D4428C">
        <w:rPr>
          <w:rFonts w:ascii="Times New Roman" w:hAnsi="Times New Roman"/>
          <w:sz w:val="28"/>
          <w:szCs w:val="28"/>
        </w:rPr>
        <w:t>Alina</w:t>
      </w:r>
      <w:proofErr w:type="spellEnd"/>
      <w:r w:rsidRPr="00D4428C">
        <w:rPr>
          <w:rFonts w:ascii="Times New Roman" w:hAnsi="Times New Roman"/>
          <w:sz w:val="28"/>
          <w:szCs w:val="28"/>
        </w:rPr>
        <w:t>» стала лидером в Центральной Азии по производству и реализации строительно-отделочных материалов: сухих строительных смесей, лакокрасочной продукции, минерального сырья,</w:t>
      </w:r>
      <w:r w:rsidRPr="00D4428C">
        <w:t xml:space="preserve"> </w:t>
      </w:r>
      <w:proofErr w:type="spellStart"/>
      <w:r w:rsidRPr="00D4428C">
        <w:rPr>
          <w:rFonts w:ascii="Times New Roman" w:hAnsi="Times New Roman"/>
          <w:sz w:val="28"/>
          <w:szCs w:val="28"/>
        </w:rPr>
        <w:t>гипсокартона</w:t>
      </w:r>
      <w:proofErr w:type="spellEnd"/>
      <w:r w:rsidRPr="00D4428C">
        <w:rPr>
          <w:rFonts w:ascii="Times New Roman" w:hAnsi="Times New Roman"/>
          <w:sz w:val="28"/>
          <w:szCs w:val="28"/>
        </w:rPr>
        <w:t>. У группы компаний есть собственные гипсовые и мраморные карьеры (на территории Республики Казахстан), сырье из которых используется в производстве. Продукция компании выпускается на современном немецком оборудовании при использовании системы трехуровневого контроля: на входе – контроль минерального и химического сырья; во время производства – контроль соблюдения всех технологических параметров и рецептур; на выходе – контроль свойств готовой продукции. Такая система позволяет обеспечить качество продукц</w:t>
      </w:r>
      <w:proofErr w:type="gramStart"/>
      <w:r w:rsidRPr="00D4428C">
        <w:rPr>
          <w:rFonts w:ascii="Times New Roman" w:hAnsi="Times New Roman"/>
          <w:sz w:val="28"/>
          <w:szCs w:val="28"/>
        </w:rPr>
        <w:t>ии и ее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 соответствие требованиям международного стандарта ISO 9001:2000.</w:t>
      </w:r>
    </w:p>
    <w:p w14:paraId="1268B590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D4E0FE" w14:textId="77777777" w:rsidR="00E5247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 xml:space="preserve">Краска водоэмульсионная фасадная </w:t>
      </w:r>
      <w:proofErr w:type="spellStart"/>
      <w:r w:rsidRPr="00D4428C">
        <w:rPr>
          <w:rFonts w:ascii="Times New Roman" w:hAnsi="Times New Roman"/>
          <w:sz w:val="28"/>
          <w:szCs w:val="28"/>
        </w:rPr>
        <w:t>Fassade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27 предназначена для окраски фасадов при наружных работах по бетонным, деревянным, оштукатуренным и ранее окрашенным поверхностям, а также по загрунтованным поверхностям металла. </w:t>
      </w:r>
      <w:proofErr w:type="gramStart"/>
      <w:r w:rsidRPr="00D4428C">
        <w:rPr>
          <w:rFonts w:ascii="Times New Roman" w:hAnsi="Times New Roman"/>
          <w:sz w:val="28"/>
          <w:szCs w:val="28"/>
        </w:rPr>
        <w:t xml:space="preserve">За счет высокой </w:t>
      </w:r>
      <w:proofErr w:type="spellStart"/>
      <w:r w:rsidRPr="00D4428C">
        <w:rPr>
          <w:rFonts w:ascii="Times New Roman" w:hAnsi="Times New Roman"/>
          <w:sz w:val="28"/>
          <w:szCs w:val="28"/>
        </w:rPr>
        <w:t>атмосферостойкости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подходит для помещений с ненормируемой влажностью.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 Расход краски небольшой – около 100–130 г/м</w:t>
      </w:r>
      <w:proofErr w:type="gramStart"/>
      <w:r w:rsidRPr="00D4428C">
        <w:rPr>
          <w:rFonts w:ascii="Times New Roman" w:hAnsi="Times New Roman"/>
          <w:sz w:val="28"/>
          <w:szCs w:val="28"/>
        </w:rPr>
        <w:t>2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. Краска выпускается в ведерках по 8, 15 и 25 кг. </w:t>
      </w:r>
    </w:p>
    <w:p w14:paraId="60428481" w14:textId="77777777" w:rsidR="00E5247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796E62" w14:textId="56C8611D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«</w:t>
      </w:r>
      <w:proofErr w:type="spellStart"/>
      <w:r w:rsidRPr="00D4428C">
        <w:rPr>
          <w:rFonts w:ascii="Times New Roman" w:hAnsi="Times New Roman"/>
          <w:sz w:val="28"/>
          <w:szCs w:val="28"/>
        </w:rPr>
        <w:t>Alina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28C">
        <w:rPr>
          <w:rFonts w:ascii="Times New Roman" w:hAnsi="Times New Roman"/>
          <w:sz w:val="28"/>
          <w:szCs w:val="28"/>
        </w:rPr>
        <w:t>Paint</w:t>
      </w:r>
      <w:proofErr w:type="spellEnd"/>
      <w:r w:rsidRPr="00D4428C">
        <w:rPr>
          <w:rFonts w:ascii="Times New Roman" w:hAnsi="Times New Roman"/>
          <w:sz w:val="28"/>
          <w:szCs w:val="28"/>
        </w:rPr>
        <w:t>» регулярно выпускает и коллекции декоративных красок и штукатурок. К примеру, на выставке KAZBUILD–2012 прошла презентация новой коллекции, новых техник нанесения и уникальных декоративных инструментов для создания эффектов змеиной и крокодиловой кожи, матового бархата, богатого шелка, старинного фарфора, растрескавшейся глины, песочных дюн с тончайшим золотым переливом.</w:t>
      </w:r>
    </w:p>
    <w:p w14:paraId="72E22313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BF2F3C" w14:textId="488C6F2E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Филиалы группы компаний «</w:t>
      </w:r>
      <w:proofErr w:type="spellStart"/>
      <w:r w:rsidRPr="00D4428C">
        <w:rPr>
          <w:rFonts w:ascii="Times New Roman" w:hAnsi="Times New Roman"/>
          <w:sz w:val="28"/>
          <w:szCs w:val="28"/>
        </w:rPr>
        <w:t>Alina</w:t>
      </w:r>
      <w:proofErr w:type="spellEnd"/>
      <w:r w:rsidRPr="00D4428C">
        <w:rPr>
          <w:rFonts w:ascii="Times New Roman" w:hAnsi="Times New Roman"/>
          <w:sz w:val="28"/>
          <w:szCs w:val="28"/>
        </w:rPr>
        <w:t>» располагаются по всему Казахстану – дилерская сеть охватывает около 100 городов Центральной Азии и России. Группа компаний «</w:t>
      </w:r>
      <w:proofErr w:type="spellStart"/>
      <w:r w:rsidRPr="00D4428C">
        <w:rPr>
          <w:rFonts w:ascii="Times New Roman" w:hAnsi="Times New Roman"/>
          <w:sz w:val="28"/>
          <w:szCs w:val="28"/>
        </w:rPr>
        <w:t>Alina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» также проводит </w:t>
      </w:r>
      <w:proofErr w:type="gramStart"/>
      <w:r w:rsidRPr="00D4428C">
        <w:rPr>
          <w:rFonts w:ascii="Times New Roman" w:hAnsi="Times New Roman"/>
          <w:sz w:val="28"/>
          <w:szCs w:val="28"/>
        </w:rPr>
        <w:t>обучение по применению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 материалов своего производства.</w:t>
      </w:r>
    </w:p>
    <w:p w14:paraId="56DA4752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EF04CF" w14:textId="584E8603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47C">
        <w:rPr>
          <w:rFonts w:ascii="Times New Roman" w:hAnsi="Times New Roman"/>
          <w:b/>
          <w:sz w:val="28"/>
          <w:szCs w:val="28"/>
        </w:rPr>
        <w:t>Компания «</w:t>
      </w:r>
      <w:proofErr w:type="spellStart"/>
      <w:r w:rsidRPr="00E5247C">
        <w:rPr>
          <w:rFonts w:ascii="Times New Roman" w:hAnsi="Times New Roman"/>
          <w:b/>
          <w:sz w:val="28"/>
          <w:szCs w:val="28"/>
        </w:rPr>
        <w:t>Kaizer</w:t>
      </w:r>
      <w:proofErr w:type="spellEnd"/>
      <w:r w:rsidRPr="00E5247C">
        <w:rPr>
          <w:rFonts w:ascii="Times New Roman" w:hAnsi="Times New Roman"/>
          <w:b/>
          <w:sz w:val="28"/>
          <w:szCs w:val="28"/>
        </w:rPr>
        <w:t>»</w:t>
      </w:r>
      <w:r w:rsidRPr="00D4428C">
        <w:rPr>
          <w:rFonts w:ascii="Times New Roman" w:hAnsi="Times New Roman"/>
          <w:sz w:val="28"/>
          <w:szCs w:val="28"/>
        </w:rPr>
        <w:t xml:space="preserve"> первоначально функционировала как дистрибьютор немецких лакокрасочных материалов. В 2006 году создала собственное производство, зарегистрировала и выпустила в свет собственную лакокрасочную продукцию под торговой маркой Кайзер. В настоящее время компания выпускает до 60 тонн материалов в сутки.</w:t>
      </w:r>
    </w:p>
    <w:p w14:paraId="6868846A" w14:textId="77777777" w:rsidR="00E5247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719075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«</w:t>
      </w:r>
      <w:proofErr w:type="spellStart"/>
      <w:r w:rsidRPr="00D4428C">
        <w:rPr>
          <w:rFonts w:ascii="Times New Roman" w:hAnsi="Times New Roman"/>
          <w:sz w:val="28"/>
          <w:szCs w:val="28"/>
        </w:rPr>
        <w:t>Kaizer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» строго соблюдает технологии под руководством профессионалов из Германии. Залогом качества продукции является европейское сырье и немецкое оборудование </w:t>
      </w:r>
      <w:proofErr w:type="spellStart"/>
      <w:r w:rsidRPr="00D4428C">
        <w:rPr>
          <w:rFonts w:ascii="Times New Roman" w:hAnsi="Times New Roman"/>
          <w:sz w:val="28"/>
          <w:szCs w:val="28"/>
        </w:rPr>
        <w:t>Niemann</w:t>
      </w:r>
      <w:proofErr w:type="spellEnd"/>
      <w:r w:rsidRPr="00D4428C">
        <w:rPr>
          <w:rFonts w:ascii="Times New Roman" w:hAnsi="Times New Roman"/>
          <w:sz w:val="28"/>
          <w:szCs w:val="28"/>
        </w:rPr>
        <w:t>. Компания работает по стандарту качества ISO 9001-2009.</w:t>
      </w:r>
    </w:p>
    <w:p w14:paraId="0CACC1BC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BFC408" w14:textId="77777777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Среди преимуще</w:t>
      </w:r>
      <w:proofErr w:type="gramStart"/>
      <w:r w:rsidRPr="00D4428C">
        <w:rPr>
          <w:rFonts w:ascii="Times New Roman" w:hAnsi="Times New Roman"/>
          <w:sz w:val="28"/>
          <w:szCs w:val="28"/>
        </w:rPr>
        <w:t>ств пр</w:t>
      </w:r>
      <w:proofErr w:type="gramEnd"/>
      <w:r w:rsidRPr="00D4428C">
        <w:rPr>
          <w:rFonts w:ascii="Times New Roman" w:hAnsi="Times New Roman"/>
          <w:sz w:val="28"/>
          <w:szCs w:val="28"/>
        </w:rPr>
        <w:t>одукции компании «</w:t>
      </w:r>
      <w:proofErr w:type="spellStart"/>
      <w:r w:rsidRPr="00D4428C">
        <w:rPr>
          <w:rFonts w:ascii="Times New Roman" w:hAnsi="Times New Roman"/>
          <w:sz w:val="28"/>
          <w:szCs w:val="28"/>
        </w:rPr>
        <w:t>Kaizer</w:t>
      </w:r>
      <w:proofErr w:type="spellEnd"/>
      <w:r w:rsidRPr="00D4428C">
        <w:rPr>
          <w:rFonts w:ascii="Times New Roman" w:hAnsi="Times New Roman"/>
          <w:sz w:val="28"/>
          <w:szCs w:val="28"/>
        </w:rPr>
        <w:t>» – уникальность материалов. Дизайнеры компании разрабатывают специальные серии, например, «Леонардо», «</w:t>
      </w:r>
      <w:proofErr w:type="spellStart"/>
      <w:r w:rsidRPr="00D4428C">
        <w:rPr>
          <w:rFonts w:ascii="Times New Roman" w:hAnsi="Times New Roman"/>
          <w:sz w:val="28"/>
          <w:szCs w:val="28"/>
        </w:rPr>
        <w:t>Гламур</w:t>
      </w:r>
      <w:proofErr w:type="spellEnd"/>
      <w:r w:rsidRPr="00D4428C">
        <w:rPr>
          <w:rFonts w:ascii="Times New Roman" w:hAnsi="Times New Roman"/>
          <w:sz w:val="28"/>
          <w:szCs w:val="28"/>
        </w:rPr>
        <w:t>», «</w:t>
      </w:r>
      <w:proofErr w:type="spellStart"/>
      <w:r w:rsidRPr="00D4428C">
        <w:rPr>
          <w:rFonts w:ascii="Times New Roman" w:hAnsi="Times New Roman"/>
          <w:sz w:val="28"/>
          <w:szCs w:val="28"/>
        </w:rPr>
        <w:t>Flex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28C">
        <w:rPr>
          <w:rFonts w:ascii="Times New Roman" w:hAnsi="Times New Roman"/>
          <w:sz w:val="28"/>
          <w:szCs w:val="28"/>
        </w:rPr>
        <w:t>Factura</w:t>
      </w:r>
      <w:proofErr w:type="spellEnd"/>
      <w:r w:rsidRPr="00D4428C">
        <w:rPr>
          <w:rFonts w:ascii="Times New Roman" w:hAnsi="Times New Roman"/>
          <w:sz w:val="28"/>
          <w:szCs w:val="28"/>
        </w:rPr>
        <w:t>» – серии отличаются фактурой и цветом. Широкий ассортимент насчитывает более 100 наименований от грунтов до эксклюзивных покрытий.</w:t>
      </w:r>
    </w:p>
    <w:p w14:paraId="5A90FA00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D5E462" w14:textId="77777777" w:rsidR="00E5247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 xml:space="preserve">Фасадная водно-дисперсионная акриловая краска FASSADENFARBE обладает хорошей </w:t>
      </w:r>
      <w:proofErr w:type="spellStart"/>
      <w:r w:rsidRPr="00D4428C">
        <w:rPr>
          <w:rFonts w:ascii="Times New Roman" w:hAnsi="Times New Roman"/>
          <w:sz w:val="28"/>
          <w:szCs w:val="28"/>
        </w:rPr>
        <w:t>укрывистостью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и заполняющей способностью. Образует </w:t>
      </w:r>
      <w:proofErr w:type="spellStart"/>
      <w:r w:rsidRPr="00D4428C">
        <w:rPr>
          <w:rFonts w:ascii="Times New Roman" w:hAnsi="Times New Roman"/>
          <w:sz w:val="28"/>
          <w:szCs w:val="28"/>
        </w:rPr>
        <w:t>погод</w:t>
      </w:r>
      <w:proofErr w:type="gramStart"/>
      <w:r w:rsidRPr="00D4428C">
        <w:rPr>
          <w:rFonts w:ascii="Times New Roman" w:hAnsi="Times New Roman"/>
          <w:sz w:val="28"/>
          <w:szCs w:val="28"/>
        </w:rPr>
        <w:t>о</w:t>
      </w:r>
      <w:proofErr w:type="spellEnd"/>
      <w:r w:rsidRPr="00D4428C">
        <w:rPr>
          <w:rFonts w:ascii="Times New Roman" w:hAnsi="Times New Roman"/>
          <w:sz w:val="28"/>
          <w:szCs w:val="28"/>
        </w:rPr>
        <w:t>-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 и светостойкое покрытие с хорошей адгезией. </w:t>
      </w:r>
      <w:proofErr w:type="gramStart"/>
      <w:r w:rsidRPr="00D4428C">
        <w:rPr>
          <w:rFonts w:ascii="Times New Roman" w:hAnsi="Times New Roman"/>
          <w:sz w:val="28"/>
          <w:szCs w:val="28"/>
        </w:rPr>
        <w:t>Предназначена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 для придания зданиям декоративного вида, создания выразительной архитектурной формы и защиты от атмосферных воздействий. Расход – около 150 </w:t>
      </w:r>
      <w:proofErr w:type="spellStart"/>
      <w:r w:rsidRPr="00D4428C">
        <w:rPr>
          <w:rFonts w:ascii="Times New Roman" w:hAnsi="Times New Roman"/>
          <w:sz w:val="28"/>
          <w:szCs w:val="28"/>
        </w:rPr>
        <w:t>гр</w:t>
      </w:r>
      <w:proofErr w:type="spellEnd"/>
      <w:r w:rsidRPr="00D4428C">
        <w:rPr>
          <w:rFonts w:ascii="Times New Roman" w:hAnsi="Times New Roman"/>
          <w:sz w:val="28"/>
          <w:szCs w:val="28"/>
        </w:rPr>
        <w:t>/м</w:t>
      </w:r>
      <w:proofErr w:type="gramStart"/>
      <w:r w:rsidRPr="00D4428C">
        <w:rPr>
          <w:rFonts w:ascii="Times New Roman" w:hAnsi="Times New Roman"/>
          <w:sz w:val="28"/>
          <w:szCs w:val="28"/>
        </w:rPr>
        <w:t>2</w:t>
      </w:r>
      <w:proofErr w:type="gramEnd"/>
      <w:r w:rsidRPr="00D4428C">
        <w:rPr>
          <w:rFonts w:ascii="Times New Roman" w:hAnsi="Times New Roman"/>
          <w:sz w:val="28"/>
          <w:szCs w:val="28"/>
        </w:rPr>
        <w:t xml:space="preserve">. Выпускается по 7,5, 15 и 28 кг. </w:t>
      </w:r>
    </w:p>
    <w:p w14:paraId="7CE735B1" w14:textId="77777777" w:rsidR="00E5247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942A2B" w14:textId="05A743F8" w:rsid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lastRenderedPageBreak/>
        <w:t>«</w:t>
      </w:r>
      <w:proofErr w:type="spellStart"/>
      <w:r w:rsidRPr="00D4428C">
        <w:rPr>
          <w:rFonts w:ascii="Times New Roman" w:hAnsi="Times New Roman"/>
          <w:sz w:val="28"/>
          <w:szCs w:val="28"/>
        </w:rPr>
        <w:t>Kaizer</w:t>
      </w:r>
      <w:proofErr w:type="spellEnd"/>
      <w:r w:rsidRPr="00D4428C">
        <w:rPr>
          <w:rFonts w:ascii="Times New Roman" w:hAnsi="Times New Roman"/>
          <w:sz w:val="28"/>
          <w:szCs w:val="28"/>
        </w:rPr>
        <w:t>» налаживает связи со строительными компаниями Казахстана, сотрудничает с такими крупными компаниями как «</w:t>
      </w:r>
      <w:proofErr w:type="spellStart"/>
      <w:r w:rsidRPr="00D4428C">
        <w:rPr>
          <w:rFonts w:ascii="Times New Roman" w:hAnsi="Times New Roman"/>
          <w:sz w:val="28"/>
          <w:szCs w:val="28"/>
        </w:rPr>
        <w:t>Элитстрой</w:t>
      </w:r>
      <w:proofErr w:type="spellEnd"/>
      <w:r w:rsidRPr="00D4428C">
        <w:rPr>
          <w:rFonts w:ascii="Times New Roman" w:hAnsi="Times New Roman"/>
          <w:sz w:val="28"/>
          <w:szCs w:val="28"/>
        </w:rPr>
        <w:t>», «</w:t>
      </w:r>
      <w:proofErr w:type="spellStart"/>
      <w:r w:rsidRPr="00D4428C">
        <w:rPr>
          <w:rFonts w:ascii="Times New Roman" w:hAnsi="Times New Roman"/>
          <w:sz w:val="28"/>
          <w:szCs w:val="28"/>
        </w:rPr>
        <w:t>БазисА</w:t>
      </w:r>
      <w:proofErr w:type="spellEnd"/>
      <w:r w:rsidRPr="00D4428C">
        <w:rPr>
          <w:rFonts w:ascii="Times New Roman" w:hAnsi="Times New Roman"/>
          <w:sz w:val="28"/>
          <w:szCs w:val="28"/>
        </w:rPr>
        <w:t>», «</w:t>
      </w:r>
      <w:proofErr w:type="spellStart"/>
      <w:r w:rsidRPr="00D4428C">
        <w:rPr>
          <w:rFonts w:ascii="Times New Roman" w:hAnsi="Times New Roman"/>
          <w:sz w:val="28"/>
          <w:szCs w:val="28"/>
        </w:rPr>
        <w:t>Capital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428C">
        <w:rPr>
          <w:rFonts w:ascii="Times New Roman" w:hAnsi="Times New Roman"/>
          <w:sz w:val="28"/>
          <w:szCs w:val="28"/>
        </w:rPr>
        <w:t>partners</w:t>
      </w:r>
      <w:proofErr w:type="spellEnd"/>
      <w:r w:rsidRPr="00D4428C">
        <w:rPr>
          <w:rFonts w:ascii="Times New Roman" w:hAnsi="Times New Roman"/>
          <w:sz w:val="28"/>
          <w:szCs w:val="28"/>
        </w:rPr>
        <w:t>», «</w:t>
      </w:r>
      <w:proofErr w:type="spellStart"/>
      <w:r w:rsidRPr="00D4428C">
        <w:rPr>
          <w:rFonts w:ascii="Times New Roman" w:hAnsi="Times New Roman"/>
          <w:sz w:val="28"/>
          <w:szCs w:val="28"/>
        </w:rPr>
        <w:t>Меркур</w:t>
      </w:r>
      <w:proofErr w:type="spellEnd"/>
      <w:r w:rsidRPr="00D4428C">
        <w:rPr>
          <w:rFonts w:ascii="Times New Roman" w:hAnsi="Times New Roman"/>
          <w:sz w:val="28"/>
          <w:szCs w:val="28"/>
        </w:rPr>
        <w:t xml:space="preserve"> град», «MAG», «TS </w:t>
      </w:r>
      <w:proofErr w:type="spellStart"/>
      <w:r w:rsidRPr="00D4428C">
        <w:rPr>
          <w:rFonts w:ascii="Times New Roman" w:hAnsi="Times New Roman"/>
          <w:sz w:val="28"/>
          <w:szCs w:val="28"/>
        </w:rPr>
        <w:t>Engineering</w:t>
      </w:r>
      <w:proofErr w:type="spellEnd"/>
      <w:r w:rsidRPr="00D4428C">
        <w:rPr>
          <w:rFonts w:ascii="Times New Roman" w:hAnsi="Times New Roman"/>
          <w:sz w:val="28"/>
          <w:szCs w:val="28"/>
        </w:rPr>
        <w:t>», «</w:t>
      </w:r>
      <w:proofErr w:type="spellStart"/>
      <w:r w:rsidRPr="00D4428C">
        <w:rPr>
          <w:rFonts w:ascii="Times New Roman" w:hAnsi="Times New Roman"/>
          <w:sz w:val="28"/>
          <w:szCs w:val="28"/>
        </w:rPr>
        <w:t>Kablan</w:t>
      </w:r>
      <w:proofErr w:type="spellEnd"/>
      <w:r w:rsidRPr="00D4428C">
        <w:rPr>
          <w:rFonts w:ascii="Times New Roman" w:hAnsi="Times New Roman"/>
          <w:sz w:val="28"/>
          <w:szCs w:val="28"/>
        </w:rPr>
        <w:t>», «KUAT», «</w:t>
      </w:r>
      <w:proofErr w:type="spellStart"/>
      <w:r w:rsidRPr="00D4428C">
        <w:rPr>
          <w:rFonts w:ascii="Times New Roman" w:hAnsi="Times New Roman"/>
          <w:sz w:val="28"/>
          <w:szCs w:val="28"/>
        </w:rPr>
        <w:t>Конкрит</w:t>
      </w:r>
      <w:proofErr w:type="spellEnd"/>
      <w:r w:rsidRPr="00D4428C">
        <w:rPr>
          <w:rFonts w:ascii="Times New Roman" w:hAnsi="Times New Roman"/>
          <w:sz w:val="28"/>
          <w:szCs w:val="28"/>
        </w:rPr>
        <w:t>» и др.</w:t>
      </w:r>
    </w:p>
    <w:p w14:paraId="4D03CBC4" w14:textId="77777777" w:rsidR="00E5247C" w:rsidRPr="00D4428C" w:rsidRDefault="00E5247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22672D" w14:textId="77777777" w:rsidR="00D4428C" w:rsidRPr="00D4428C" w:rsidRDefault="00D4428C" w:rsidP="00D442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428C">
        <w:rPr>
          <w:rFonts w:ascii="Times New Roman" w:hAnsi="Times New Roman"/>
          <w:sz w:val="28"/>
          <w:szCs w:val="28"/>
        </w:rPr>
        <w:t>Продукция компании «</w:t>
      </w:r>
      <w:proofErr w:type="spellStart"/>
      <w:r w:rsidRPr="00D4428C">
        <w:rPr>
          <w:rFonts w:ascii="Times New Roman" w:hAnsi="Times New Roman"/>
          <w:sz w:val="28"/>
          <w:szCs w:val="28"/>
        </w:rPr>
        <w:t>Kaizer</w:t>
      </w:r>
      <w:proofErr w:type="spellEnd"/>
      <w:r w:rsidRPr="00D4428C">
        <w:rPr>
          <w:rFonts w:ascii="Times New Roman" w:hAnsi="Times New Roman"/>
          <w:sz w:val="28"/>
          <w:szCs w:val="28"/>
        </w:rPr>
        <w:t>» рассчитана на потребителей с различным уровнем достатка, при этом качество остается на высоком уровне.</w:t>
      </w:r>
    </w:p>
    <w:p w14:paraId="69496123" w14:textId="77777777" w:rsidR="0050157A" w:rsidRPr="00485C7E" w:rsidRDefault="0050157A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3D6F4AF" w14:textId="6184C6AC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0" w:name="_Toc436577313"/>
      <w:r w:rsidRPr="00485C7E">
        <w:rPr>
          <w:sz w:val="28"/>
          <w:szCs w:val="28"/>
        </w:rPr>
        <w:t>ПОТРЕБИТЕЛЬСКОЕ ПОВЕДЕНИЕ</w:t>
      </w:r>
      <w:bookmarkEnd w:id="10"/>
    </w:p>
    <w:p w14:paraId="3F207CAB" w14:textId="77777777" w:rsidR="0050157A" w:rsidRPr="00485C7E" w:rsidRDefault="0050157A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091F59C" w14:textId="24CAAE3E" w:rsidR="00F413AC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зависимости от рода деятельности, в каждой компании существует своя особая система дистрибуции. Но все же есть общие критерии, которые организация всегда должна учитывать при построении каналов сбыта.</w:t>
      </w:r>
    </w:p>
    <w:p w14:paraId="7B4F8F0E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8B44DD" w14:textId="4A38D938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 основным критериям можно отнести:</w:t>
      </w:r>
    </w:p>
    <w:p w14:paraId="2F256FA5" w14:textId="0DCDDC59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поиск дистрибуторов. Предполагает поиск оптовых или розничных продавцов, которые будут реализовать товар производителя, и заключение с ними договоренностей на поставку и реализацию товара;</w:t>
      </w:r>
    </w:p>
    <w:p w14:paraId="32A4C659" w14:textId="49749BCF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построение системы логистики. Предполагает формирование места хранения товарных запасов, а также способа и сроков доставки товаров для дистрибуторов;</w:t>
      </w:r>
    </w:p>
    <w:p w14:paraId="236706F8" w14:textId="633ABCA4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подбор персонала. Наем на работу экспедиторов, специалистов по логистике, торговых представителей и других сотрудников, без которых система дистрибуции не сможет работать;</w:t>
      </w:r>
    </w:p>
    <w:p w14:paraId="7F1EBB5E" w14:textId="13E64058" w:rsidR="00171629" w:rsidRPr="00485C7E" w:rsidRDefault="00171629" w:rsidP="00AD1E66">
      <w:pPr>
        <w:pStyle w:val="a7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построение системы маркетинга в розничных сетях. Для эффективного продвижения товаров в рознице необходимо создать рекламную продукцию, способствующую продвижению товара в розничных сетях, а также наладить систему </w:t>
      </w:r>
      <w:proofErr w:type="spellStart"/>
      <w:r w:rsidRPr="00485C7E">
        <w:rPr>
          <w:rFonts w:ascii="Times New Roman" w:hAnsi="Times New Roman"/>
          <w:sz w:val="28"/>
          <w:szCs w:val="28"/>
        </w:rPr>
        <w:t>мерчандайзинга</w:t>
      </w:r>
      <w:proofErr w:type="spellEnd"/>
      <w:r w:rsidRPr="00485C7E">
        <w:rPr>
          <w:rFonts w:ascii="Times New Roman" w:hAnsi="Times New Roman"/>
          <w:sz w:val="28"/>
          <w:szCs w:val="28"/>
        </w:rPr>
        <w:t>.</w:t>
      </w:r>
    </w:p>
    <w:p w14:paraId="3E181EF6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5FBCEF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Для того чтобы в настоящее время выстроить эффективную, работающую систему дистрибуции в любой отрасли рынка, в первую очередь нужно учитывать массу определяющих факторов, как то: период жизненного цикла компании, бренда, продукта, существующее положение дел с дистрибуцией и т.д. Не следует забывать и о соизмеримости амбиций компании, производящей продукт, и этапа развития самого продукта. Кроме того, важно понимать, что нельзя применить действенную модель системы дистрибуции крупной, развитой компании к компании с «молодым» брендом.</w:t>
      </w:r>
    </w:p>
    <w:p w14:paraId="3E6890D8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3F1AFB" w14:textId="73DFD8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Беря во внимание различие этапов развития компании и бренда, разнятся и факторы оптимизации отношений компании с дистрибуторами. На начальной фазе развития в тандеме «компания-дистрибутор» важно минимизировать отсрочку платежей, чтобы ускорить возврат и оборот денежных средств. Кроме того, для всех важно оптимизировать условия оплаты, взаиморасчетов и ценовые условия.</w:t>
      </w:r>
    </w:p>
    <w:p w14:paraId="4C898144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449376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lastRenderedPageBreak/>
        <w:t>Каналы продвижения товара могут быть трех видов: прямые, косвенные и смешанные.</w:t>
      </w:r>
    </w:p>
    <w:p w14:paraId="5230DC87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4466A6" w14:textId="1C28D35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Прямые каналы связаны с перемещением товаров и услуг без участия посреднических организация, когда продвижение товаров создается на основе прямых хозяйственных взаимоотношений с потребителями по схеме: производитель - конечный потребитель. Конечный потребитель - тот, кто использует продукцию для удовлетворения своих потребностей. Этот вариант используется в случае, когда производитель не желает отдавать часть прибыли посредникам, когда спрос на товар высокий, товар высокодоходный.</w:t>
      </w:r>
    </w:p>
    <w:p w14:paraId="3789042E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616DF" w14:textId="3C22BFE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Однако данный вариант имеет ограниченные возможности во времени, пространстве и деньгах, что обусловлено тем, что производитель продукции заинтересован в поставке транзитных количеств товара, исходя из объема его загрузки в транспортное средство (вагон). Существует даже понятие «транзитная норма». Кроме того, производитель будет изготавливать </w:t>
      </w:r>
      <w:proofErr w:type="gramStart"/>
      <w:r w:rsidRPr="00485C7E">
        <w:rPr>
          <w:rFonts w:ascii="Times New Roman" w:hAnsi="Times New Roman"/>
          <w:sz w:val="28"/>
          <w:szCs w:val="28"/>
        </w:rPr>
        <w:t>продукцию</w:t>
      </w:r>
      <w:proofErr w:type="gramEnd"/>
      <w:r w:rsidRPr="00485C7E">
        <w:rPr>
          <w:rFonts w:ascii="Times New Roman" w:hAnsi="Times New Roman"/>
          <w:sz w:val="28"/>
          <w:szCs w:val="28"/>
        </w:rPr>
        <w:t xml:space="preserve"> и переналаживать оборудование только из экономической целесообразности, т.е. на основе формирования достаточно большой партии заказа - заказной норме.</w:t>
      </w:r>
    </w:p>
    <w:p w14:paraId="0E502E2C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Косвенные каналы связаны с перемещением товаров и услуг сначала от изготовителя к незнакомому участнику - посреднику, а затем от него - к потребителю. Такие каналы обычно привлекают предприятия и фирмы, которые с целью увеличения своих рынков и объемов сбыта, согласны отказаться от многих сбытовых функций и расходов, и соответственно, от определенной доли контроля над сбытом, а также готовы несколько ослабить контакты с потребителями.</w:t>
      </w:r>
    </w:p>
    <w:p w14:paraId="1E722A16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54082F3" w14:textId="35080655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этом случае производитель лишается части прибыли в пользу посредника. Здесь опять существует несколько вариантов. Несмотря на то, что при наличии посредников производитель теряет часть прибыли, их использование объясняется в основном непревзойденной эффективностью в обеспечении широкой доступности товара и доведения его до целевых рынков. Благодаря своим контактам, опыту, специализации и размаху деятельности посредники предлагают фирме больше того, что она обычно может сделать в одиночку. Так, например, работа нескольких производителей через одного дистрибьютора, который устанавливает контакты с несколькими производителями, способствует значительной экономии времени, денег, а также сокращает объем работы.</w:t>
      </w:r>
    </w:p>
    <w:p w14:paraId="1CC54B83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650062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Смешанные каналы объединяют черты первых двух каналов продвижения товаров. Естественно, изготовитель заинтересован сбывать свою продукцию непосредственно потребителям при наличии собственных региональных складов и торговых точек. Но прежде чем прибегнуть к прямому маркетингу </w:t>
      </w:r>
      <w:r w:rsidRPr="00485C7E">
        <w:rPr>
          <w:rFonts w:ascii="Times New Roman" w:hAnsi="Times New Roman"/>
          <w:sz w:val="28"/>
          <w:szCs w:val="28"/>
        </w:rPr>
        <w:lastRenderedPageBreak/>
        <w:t>(прямой сбыт), менеджеры изготовителя должны убедиться в том, что продукция предприятия может быть полностью реализована.</w:t>
      </w:r>
    </w:p>
    <w:p w14:paraId="57EE98EF" w14:textId="77777777" w:rsidR="00A14AEB" w:rsidRPr="00485C7E" w:rsidRDefault="00A14AEB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1CB36A" w14:textId="2ACC9A2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>В случаях, когда содержание промежуточных складов обходится изготовителю достаточно дорого за счет эксплуатации дорогостоящего оборудования, это вызывает необходимость перехода к прямому маркетингу. Тем не менее, сбытовые промежуточные склады изготовителей играют важную роль в системе товародвижения. При этом изготовители с помощью прямых контактов с потребителями через свой сбытовой персонал могут проводить более концентрированные и своевременные мероприятия для продвижения своей продукции.</w:t>
      </w:r>
    </w:p>
    <w:p w14:paraId="59129C21" w14:textId="77777777" w:rsidR="00171629" w:rsidRPr="00485C7E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686253" w14:textId="273CFE4A" w:rsidR="00171629" w:rsidRPr="00D947F1" w:rsidRDefault="00171629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7E">
        <w:rPr>
          <w:rFonts w:ascii="Times New Roman" w:hAnsi="Times New Roman"/>
          <w:sz w:val="28"/>
          <w:szCs w:val="28"/>
        </w:rPr>
        <w:t xml:space="preserve">Для каждого канала продвижения товара существуют свои сильные и слабые стороны, которые </w:t>
      </w:r>
      <w:r w:rsidRPr="00D947F1">
        <w:rPr>
          <w:rFonts w:ascii="Times New Roman" w:hAnsi="Times New Roman"/>
          <w:sz w:val="28"/>
          <w:szCs w:val="28"/>
        </w:rPr>
        <w:t>необходимо учитывать в зависимости от финансового состояния компании.</w:t>
      </w:r>
    </w:p>
    <w:p w14:paraId="3BE77A4B" w14:textId="77777777" w:rsidR="0050157A" w:rsidRPr="00D947F1" w:rsidRDefault="0050157A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12E084E" w14:textId="7BA776EB" w:rsidR="00057511" w:rsidRPr="00D947F1" w:rsidRDefault="00057511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47F1">
        <w:rPr>
          <w:rFonts w:ascii="Times New Roman" w:hAnsi="Times New Roman"/>
          <w:b/>
          <w:sz w:val="28"/>
          <w:szCs w:val="28"/>
        </w:rPr>
        <w:t>Таблица</w:t>
      </w:r>
      <w:r w:rsidR="002B1E16" w:rsidRPr="00D947F1">
        <w:rPr>
          <w:rFonts w:ascii="Times New Roman" w:hAnsi="Times New Roman"/>
          <w:b/>
          <w:sz w:val="28"/>
          <w:szCs w:val="28"/>
        </w:rPr>
        <w:t xml:space="preserve"> 15</w:t>
      </w:r>
      <w:r w:rsidRPr="00D947F1">
        <w:rPr>
          <w:rFonts w:ascii="Times New Roman" w:hAnsi="Times New Roman"/>
          <w:b/>
          <w:sz w:val="28"/>
          <w:szCs w:val="28"/>
        </w:rPr>
        <w:t>. Сравнительные характеристики каналов продвижения товара</w:t>
      </w:r>
    </w:p>
    <w:tbl>
      <w:tblPr>
        <w:tblW w:w="9346" w:type="dxa"/>
        <w:tblInd w:w="-5" w:type="dxa"/>
        <w:tblLook w:val="04A0" w:firstRow="1" w:lastRow="0" w:firstColumn="1" w:lastColumn="0" w:noHBand="0" w:noVBand="1"/>
      </w:tblPr>
      <w:tblGrid>
        <w:gridCol w:w="1879"/>
        <w:gridCol w:w="1687"/>
        <w:gridCol w:w="2014"/>
        <w:gridCol w:w="1856"/>
        <w:gridCol w:w="1910"/>
      </w:tblGrid>
      <w:tr w:rsidR="00C7264C" w:rsidRPr="00485C7E" w14:paraId="33E00BD9" w14:textId="77777777" w:rsidTr="00C7264C">
        <w:trPr>
          <w:trHeight w:val="300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542E3" w14:textId="77777777" w:rsidR="00C7264C" w:rsidRPr="00D947F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3DC0E" w14:textId="77777777" w:rsidR="00C7264C" w:rsidRPr="00D947F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Прямые каналы</w:t>
            </w:r>
          </w:p>
        </w:tc>
        <w:tc>
          <w:tcPr>
            <w:tcW w:w="3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CA8B" w14:textId="77777777" w:rsidR="00C7264C" w:rsidRPr="00D947F1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Косвенные каналы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1EF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947F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Смешанные каналы</w:t>
            </w:r>
          </w:p>
        </w:tc>
      </w:tr>
      <w:tr w:rsidR="00C7264C" w:rsidRPr="00485C7E" w14:paraId="6BC646C6" w14:textId="77777777" w:rsidTr="00C7264C">
        <w:trPr>
          <w:trHeight w:val="300"/>
        </w:trPr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46D2" w14:textId="77777777" w:rsidR="00C7264C" w:rsidRPr="00485C7E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0A89B" w14:textId="77777777" w:rsidR="00C7264C" w:rsidRPr="00485C7E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EC44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оптовые фирмы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E21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сбытовые агенты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36493" w14:textId="77777777" w:rsidR="00C7264C" w:rsidRPr="00485C7E" w:rsidRDefault="00C7264C" w:rsidP="00AD1E66">
            <w:pPr>
              <w:spacing w:after="0" w:line="240" w:lineRule="auto"/>
              <w:ind w:left="-79" w:right="-79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264C" w:rsidRPr="00485C7E" w14:paraId="1EA559DF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5FF0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Рынок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CAE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4F06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Горизонтальный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94EC0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Вертикальный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715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C7264C" w:rsidRPr="00485C7E" w14:paraId="4B2C5CBA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804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DDF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Небольшой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B3E5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B7B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ED8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Большой</w:t>
            </w:r>
          </w:p>
        </w:tc>
      </w:tr>
      <w:tr w:rsidR="00C7264C" w:rsidRPr="00485C7E" w14:paraId="6D4BC6C3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39D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Контакты с производителями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BB8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высокие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C5D8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D65F4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Самые низкие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0DE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Оптимальные</w:t>
            </w:r>
          </w:p>
        </w:tc>
      </w:tr>
      <w:tr w:rsidR="00C7264C" w:rsidRPr="00485C7E" w14:paraId="64D92069" w14:textId="77777777" w:rsidTr="00C7264C">
        <w:trPr>
          <w:trHeight w:val="102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5113E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Политика цен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3284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гибкая</w:t>
            </w:r>
            <w:proofErr w:type="gramEnd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быстро учитывающая конъектуру рынка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F554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Гибкая</w:t>
            </w:r>
            <w:proofErr w:type="gramEnd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оперативно учитывает изменения на рынке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6BD0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Недостаточно </w:t>
            </w:r>
            <w:proofErr w:type="gramStart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гибкая</w:t>
            </w:r>
            <w:proofErr w:type="gramEnd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требует согласования с производителями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9CB4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гибкая</w:t>
            </w:r>
            <w:proofErr w:type="gramEnd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удовлетворяющая потребителя и производителя</w:t>
            </w:r>
          </w:p>
        </w:tc>
      </w:tr>
      <w:tr w:rsidR="00C7264C" w:rsidRPr="00485C7E" w14:paraId="6814B9D1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5B5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Знание предмета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735B0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Отличное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633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Удовлетво-рительное</w:t>
            </w:r>
            <w:proofErr w:type="spellEnd"/>
            <w:proofErr w:type="gramEnd"/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35E9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Хорошее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FFC75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Оптимальное</w:t>
            </w:r>
          </w:p>
        </w:tc>
      </w:tr>
      <w:tr w:rsidR="00C7264C" w:rsidRPr="00485C7E" w14:paraId="436BA291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724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Зона действия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B29E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Узкая</w:t>
            </w:r>
            <w:proofErr w:type="gramEnd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месте концентрации потребителей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B052E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Широкая</w:t>
            </w:r>
            <w:proofErr w:type="gramEnd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по всему рынку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EE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Узкая</w:t>
            </w:r>
            <w:proofErr w:type="gramEnd"/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несколько агентов охватывают рынок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070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Наиболее полная</w:t>
            </w:r>
          </w:p>
        </w:tc>
      </w:tr>
      <w:tr w:rsidR="00C7264C" w:rsidRPr="00485C7E" w14:paraId="7A66EFEB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5F88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 собственности изделия в процессе сбыта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A97D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изготовителя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C62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посредника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DBA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 посредника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562AA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  <w:tr w:rsidR="00C7264C" w:rsidRPr="00485C7E" w14:paraId="583FD661" w14:textId="77777777" w:rsidTr="00C7264C">
        <w:trPr>
          <w:trHeight w:val="51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F02A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состояние изготовителя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4C8D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Сильное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68C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Слабое, среднее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17CD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Слабое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38C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  <w:tr w:rsidR="00C7264C" w:rsidRPr="00485C7E" w14:paraId="507520EB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332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 прибыли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8EC6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F939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01D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1C0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Средняя</w:t>
            </w:r>
          </w:p>
        </w:tc>
      </w:tr>
      <w:tr w:rsidR="00C7264C" w:rsidRPr="00485C7E" w14:paraId="10D511C9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CB22F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стандартизации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949C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EDA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0F44B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Высокий, средний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595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Любой</w:t>
            </w:r>
          </w:p>
        </w:tc>
      </w:tr>
      <w:tr w:rsidR="00C7264C" w:rsidRPr="00485C7E" w14:paraId="12607348" w14:textId="77777777" w:rsidTr="00C7264C">
        <w:trPr>
          <w:trHeight w:val="300"/>
        </w:trPr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88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Качество отчетности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28D7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972C3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4E3A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Самое низкое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C111" w14:textId="77777777" w:rsidR="00C7264C" w:rsidRPr="00485C7E" w:rsidRDefault="00C7264C" w:rsidP="00AD1E66">
            <w:pPr>
              <w:spacing w:after="0" w:line="240" w:lineRule="auto"/>
              <w:ind w:left="-79" w:right="-7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85C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Нормальное</w:t>
            </w:r>
          </w:p>
        </w:tc>
      </w:tr>
    </w:tbl>
    <w:p w14:paraId="280608CB" w14:textId="77777777" w:rsidR="00FF7AA1" w:rsidRPr="00485C7E" w:rsidRDefault="00FF7AA1" w:rsidP="00AD1E66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1507A655" w14:textId="3DC68C60" w:rsidR="007F4156" w:rsidRPr="00485C7E" w:rsidRDefault="007F4156" w:rsidP="00AD1E66">
      <w:pPr>
        <w:pStyle w:val="3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8"/>
          <w:szCs w:val="28"/>
        </w:rPr>
      </w:pPr>
      <w:bookmarkStart w:id="11" w:name="_Toc436577314"/>
      <w:r w:rsidRPr="00485C7E">
        <w:rPr>
          <w:sz w:val="28"/>
          <w:szCs w:val="28"/>
        </w:rPr>
        <w:t>ОСНОВНЫЕ ВЫВОДЫ И РЕКОМЕНДАЦИИ</w:t>
      </w:r>
      <w:bookmarkEnd w:id="11"/>
    </w:p>
    <w:p w14:paraId="069303C7" w14:textId="77777777" w:rsidR="00B3706F" w:rsidRPr="00485C7E" w:rsidRDefault="00B3706F" w:rsidP="00AD1E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AAFDAA" w14:textId="4E7E7A26" w:rsidR="005A40E8" w:rsidRPr="00E1393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93E">
        <w:rPr>
          <w:rFonts w:ascii="Times New Roman" w:hAnsi="Times New Roman"/>
          <w:sz w:val="28"/>
          <w:szCs w:val="28"/>
        </w:rPr>
        <w:t xml:space="preserve">Уровень рентабельности предприятий по производству </w:t>
      </w:r>
      <w:r w:rsidR="007C01DD" w:rsidRPr="007C01DD">
        <w:rPr>
          <w:rFonts w:ascii="Times New Roman" w:hAnsi="Times New Roman"/>
          <w:sz w:val="28"/>
          <w:szCs w:val="28"/>
        </w:rPr>
        <w:t>лакокрасочных материалов</w:t>
      </w:r>
      <w:r w:rsidRPr="00E1393E">
        <w:rPr>
          <w:rFonts w:ascii="Times New Roman" w:hAnsi="Times New Roman"/>
          <w:sz w:val="28"/>
          <w:szCs w:val="28"/>
        </w:rPr>
        <w:t xml:space="preserve"> имеет </w:t>
      </w:r>
      <w:r w:rsidR="00E1393E" w:rsidRPr="00E1393E">
        <w:rPr>
          <w:rFonts w:ascii="Times New Roman" w:hAnsi="Times New Roman"/>
          <w:sz w:val="28"/>
          <w:szCs w:val="28"/>
        </w:rPr>
        <w:t>низкие значения 0</w:t>
      </w:r>
      <w:r w:rsidRPr="00E1393E">
        <w:rPr>
          <w:rFonts w:ascii="Times New Roman" w:hAnsi="Times New Roman"/>
          <w:sz w:val="28"/>
          <w:szCs w:val="28"/>
        </w:rPr>
        <w:t>,</w:t>
      </w:r>
      <w:r w:rsidR="00E1393E" w:rsidRPr="00E1393E">
        <w:rPr>
          <w:rFonts w:ascii="Times New Roman" w:hAnsi="Times New Roman"/>
          <w:sz w:val="28"/>
          <w:szCs w:val="28"/>
        </w:rPr>
        <w:t>5</w:t>
      </w:r>
      <w:r w:rsidRPr="00E1393E">
        <w:rPr>
          <w:rFonts w:ascii="Times New Roman" w:hAnsi="Times New Roman"/>
          <w:sz w:val="28"/>
          <w:szCs w:val="28"/>
        </w:rPr>
        <w:t xml:space="preserve">% (показатель 2014 года). </w:t>
      </w:r>
    </w:p>
    <w:p w14:paraId="37D22675" w14:textId="77777777" w:rsidR="005A40E8" w:rsidRPr="00CE1C2D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45C9B9C4" w14:textId="77777777" w:rsidR="00E1393E" w:rsidRPr="00E1393E" w:rsidRDefault="00E1393E" w:rsidP="00E1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93E">
        <w:rPr>
          <w:rFonts w:ascii="Times New Roman" w:hAnsi="Times New Roman"/>
          <w:sz w:val="28"/>
          <w:szCs w:val="28"/>
        </w:rPr>
        <w:t xml:space="preserve">В 2014 году коэффициент текущей ликвидности крупных и средних предприятий по производству красок, лаков и аналогичных красящих веществ, типографской краски и мастики составил 0,81, что указывает о вероятных трудностях в погашении предприятиями отрасли своих текущих обязательств. </w:t>
      </w:r>
    </w:p>
    <w:p w14:paraId="66E873A9" w14:textId="77777777" w:rsidR="00E1393E" w:rsidRPr="00E1393E" w:rsidRDefault="00E1393E" w:rsidP="00E1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AA03F7" w14:textId="77777777" w:rsidR="00E1393E" w:rsidRPr="00E1393E" w:rsidRDefault="00E1393E" w:rsidP="00E1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93E">
        <w:rPr>
          <w:rFonts w:ascii="Times New Roman" w:hAnsi="Times New Roman"/>
          <w:sz w:val="28"/>
          <w:szCs w:val="28"/>
        </w:rPr>
        <w:t xml:space="preserve">Коэффициент отношения долга к EBITDA у предприятий по производству красок, лаков и аналогичных красящих веществ, типографской краски и мастики в 2014 году составил -21,5%, а показатель соотношения заемного и собственного капитала предприятий составил 6,52. Данный показатели </w:t>
      </w:r>
      <w:proofErr w:type="gramStart"/>
      <w:r w:rsidRPr="00E1393E">
        <w:rPr>
          <w:rFonts w:ascii="Times New Roman" w:hAnsi="Times New Roman"/>
          <w:sz w:val="28"/>
          <w:szCs w:val="28"/>
        </w:rPr>
        <w:t>указывали</w:t>
      </w:r>
      <w:proofErr w:type="gramEnd"/>
      <w:r w:rsidRPr="00E1393E">
        <w:rPr>
          <w:rFonts w:ascii="Times New Roman" w:hAnsi="Times New Roman"/>
          <w:sz w:val="28"/>
          <w:szCs w:val="28"/>
        </w:rPr>
        <w:t xml:space="preserve"> что у предприятий по производству лакокрасочных материалов слишком большая долговая нагрузка и имеет место возникновение проблем с погашением своих долгов. </w:t>
      </w:r>
    </w:p>
    <w:p w14:paraId="5B67184F" w14:textId="77777777" w:rsidR="00E1393E" w:rsidRPr="00E1393E" w:rsidRDefault="00E1393E" w:rsidP="00E1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D1572C" w14:textId="1D1C7906" w:rsidR="005A40E8" w:rsidRPr="00D947F1" w:rsidRDefault="00E1393E" w:rsidP="00E1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393E">
        <w:rPr>
          <w:rFonts w:ascii="Times New Roman" w:hAnsi="Times New Roman"/>
          <w:sz w:val="28"/>
          <w:szCs w:val="28"/>
        </w:rPr>
        <w:t xml:space="preserve">По итогам 2014 года </w:t>
      </w:r>
      <w:r w:rsidRPr="00D947F1">
        <w:rPr>
          <w:rFonts w:ascii="Times New Roman" w:hAnsi="Times New Roman"/>
          <w:sz w:val="28"/>
          <w:szCs w:val="28"/>
        </w:rPr>
        <w:t>порядка 67% компаний в сфере производства лакокрасочных материалов получили убыток.</w:t>
      </w:r>
    </w:p>
    <w:p w14:paraId="36856775" w14:textId="77777777" w:rsidR="00E1393E" w:rsidRPr="00D947F1" w:rsidRDefault="00E1393E" w:rsidP="00E1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566058" w14:textId="460A990B" w:rsidR="005A40E8" w:rsidRPr="00D947F1" w:rsidRDefault="00E1393E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 xml:space="preserve">В 2014 году объем производства лакокрасочных материалов составил 11 075,1 </w:t>
      </w:r>
      <w:proofErr w:type="gramStart"/>
      <w:r w:rsidRPr="00D947F1">
        <w:rPr>
          <w:rFonts w:ascii="Times New Roman" w:hAnsi="Times New Roman"/>
          <w:sz w:val="28"/>
          <w:szCs w:val="28"/>
        </w:rPr>
        <w:t>млн</w:t>
      </w:r>
      <w:proofErr w:type="gramEnd"/>
      <w:r w:rsidRPr="00D947F1">
        <w:rPr>
          <w:rFonts w:ascii="Times New Roman" w:hAnsi="Times New Roman"/>
          <w:sz w:val="28"/>
          <w:szCs w:val="28"/>
        </w:rPr>
        <w:t xml:space="preserve"> тенге, что в 2 раза выше показателя 2009 года и на 22% ниже показателя 2013 года. </w:t>
      </w:r>
      <w:r w:rsidR="00663AD8" w:rsidRPr="00D947F1">
        <w:rPr>
          <w:rFonts w:ascii="Times New Roman" w:hAnsi="Times New Roman"/>
          <w:sz w:val="28"/>
          <w:szCs w:val="28"/>
        </w:rPr>
        <w:t xml:space="preserve">Также можно отметить, что объем производства </w:t>
      </w:r>
      <w:r w:rsidR="007C01DD" w:rsidRPr="00D947F1">
        <w:rPr>
          <w:rFonts w:ascii="Times New Roman" w:hAnsi="Times New Roman"/>
          <w:sz w:val="28"/>
          <w:szCs w:val="28"/>
        </w:rPr>
        <w:t xml:space="preserve">лакокрасочных материалов в натуральном выражении </w:t>
      </w:r>
      <w:proofErr w:type="gramStart"/>
      <w:r w:rsidR="007C01DD" w:rsidRPr="00D947F1">
        <w:rPr>
          <w:rFonts w:ascii="Times New Roman" w:hAnsi="Times New Roman"/>
          <w:sz w:val="28"/>
          <w:szCs w:val="28"/>
        </w:rPr>
        <w:t>снизился по отношению к показателям 2013 года на 22% и составило</w:t>
      </w:r>
      <w:proofErr w:type="gramEnd"/>
      <w:r w:rsidR="007C01DD" w:rsidRPr="00D947F1">
        <w:rPr>
          <w:rFonts w:ascii="Times New Roman" w:hAnsi="Times New Roman"/>
          <w:sz w:val="28"/>
          <w:szCs w:val="28"/>
        </w:rPr>
        <w:t xml:space="preserve"> 74 447 тонн</w:t>
      </w:r>
      <w:r w:rsidR="00663AD8" w:rsidRPr="00D947F1">
        <w:rPr>
          <w:rFonts w:ascii="Times New Roman" w:hAnsi="Times New Roman"/>
          <w:sz w:val="28"/>
          <w:szCs w:val="28"/>
        </w:rPr>
        <w:t>.</w:t>
      </w:r>
    </w:p>
    <w:p w14:paraId="2412B91C" w14:textId="77777777" w:rsidR="00663AD8" w:rsidRPr="00D947F1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0528D8" w14:textId="12DCB514" w:rsidR="00663AD8" w:rsidRPr="00D947F1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 xml:space="preserve">Основными регионами Казахстана по производству </w:t>
      </w:r>
      <w:r w:rsidR="007C01DD" w:rsidRPr="00D947F1">
        <w:rPr>
          <w:rFonts w:ascii="Times New Roman" w:hAnsi="Times New Roman"/>
          <w:sz w:val="28"/>
          <w:szCs w:val="28"/>
        </w:rPr>
        <w:t xml:space="preserve">лакокрасочных материалов являются </w:t>
      </w:r>
      <w:proofErr w:type="spellStart"/>
      <w:r w:rsidR="007C01DD" w:rsidRPr="00D947F1">
        <w:rPr>
          <w:rFonts w:ascii="Times New Roman" w:hAnsi="Times New Roman"/>
          <w:sz w:val="28"/>
          <w:szCs w:val="28"/>
        </w:rPr>
        <w:t>г</w:t>
      </w:r>
      <w:proofErr w:type="gramStart"/>
      <w:r w:rsidR="007C01DD" w:rsidRPr="00D947F1">
        <w:rPr>
          <w:rFonts w:ascii="Times New Roman" w:hAnsi="Times New Roman"/>
          <w:sz w:val="28"/>
          <w:szCs w:val="28"/>
        </w:rPr>
        <w:t>.А</w:t>
      </w:r>
      <w:proofErr w:type="gramEnd"/>
      <w:r w:rsidR="007C01DD" w:rsidRPr="00D947F1">
        <w:rPr>
          <w:rFonts w:ascii="Times New Roman" w:hAnsi="Times New Roman"/>
          <w:sz w:val="28"/>
          <w:szCs w:val="28"/>
        </w:rPr>
        <w:t>лматы</w:t>
      </w:r>
      <w:proofErr w:type="spellEnd"/>
      <w:r w:rsidR="007C01DD" w:rsidRPr="00D947F1">
        <w:rPr>
          <w:rFonts w:ascii="Times New Roman" w:hAnsi="Times New Roman"/>
          <w:sz w:val="28"/>
          <w:szCs w:val="28"/>
        </w:rPr>
        <w:t xml:space="preserve"> (50%), </w:t>
      </w:r>
      <w:proofErr w:type="spellStart"/>
      <w:r w:rsidR="007C01DD" w:rsidRPr="00D947F1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="007C01DD" w:rsidRPr="00D947F1">
        <w:rPr>
          <w:rFonts w:ascii="Times New Roman" w:hAnsi="Times New Roman"/>
          <w:sz w:val="28"/>
          <w:szCs w:val="28"/>
        </w:rPr>
        <w:t xml:space="preserve"> (21,7%) и Актюбинская (12%) области</w:t>
      </w:r>
      <w:r w:rsidRPr="00D947F1">
        <w:rPr>
          <w:rFonts w:ascii="Times New Roman" w:hAnsi="Times New Roman"/>
          <w:sz w:val="28"/>
          <w:szCs w:val="28"/>
        </w:rPr>
        <w:t>.</w:t>
      </w:r>
    </w:p>
    <w:p w14:paraId="4F7BD962" w14:textId="77777777" w:rsidR="00663AD8" w:rsidRPr="00D947F1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430E18" w14:textId="1F7FC56F" w:rsidR="00663AD8" w:rsidRPr="00D947F1" w:rsidRDefault="007C01DD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В 2014 году средний уровень использования среднегодовой мощности на предприятиях по производству красок и лаков составил 33,8%, а у</w:t>
      </w:r>
      <w:r w:rsidR="00663AD8" w:rsidRPr="00D947F1">
        <w:rPr>
          <w:rFonts w:ascii="Times New Roman" w:hAnsi="Times New Roman"/>
          <w:sz w:val="28"/>
          <w:szCs w:val="28"/>
        </w:rPr>
        <w:t xml:space="preserve">ровень износа производственных мощностей </w:t>
      </w:r>
      <w:r w:rsidRPr="00D947F1">
        <w:rPr>
          <w:rFonts w:ascii="Times New Roman" w:hAnsi="Times New Roman"/>
          <w:sz w:val="28"/>
          <w:szCs w:val="28"/>
        </w:rPr>
        <w:t>-</w:t>
      </w:r>
      <w:r w:rsidR="00663AD8" w:rsidRPr="00D947F1">
        <w:rPr>
          <w:rFonts w:ascii="Times New Roman" w:hAnsi="Times New Roman"/>
          <w:sz w:val="28"/>
          <w:szCs w:val="28"/>
        </w:rPr>
        <w:t xml:space="preserve"> </w:t>
      </w:r>
      <w:r w:rsidRPr="00D947F1">
        <w:rPr>
          <w:rFonts w:ascii="Times New Roman" w:hAnsi="Times New Roman"/>
          <w:sz w:val="28"/>
          <w:szCs w:val="28"/>
        </w:rPr>
        <w:t>27,7</w:t>
      </w:r>
      <w:r w:rsidR="00663AD8" w:rsidRPr="00D947F1">
        <w:rPr>
          <w:rFonts w:ascii="Times New Roman" w:hAnsi="Times New Roman"/>
          <w:sz w:val="28"/>
          <w:szCs w:val="28"/>
        </w:rPr>
        <w:t>%.</w:t>
      </w:r>
    </w:p>
    <w:p w14:paraId="4FD5865D" w14:textId="77777777" w:rsidR="00663AD8" w:rsidRPr="00D947F1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907B5F" w14:textId="7D7BD921" w:rsidR="00663AD8" w:rsidRPr="00D947F1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 xml:space="preserve">Основными импортерами </w:t>
      </w:r>
      <w:r w:rsidR="007C01DD" w:rsidRPr="00D947F1">
        <w:rPr>
          <w:rFonts w:ascii="Times New Roman" w:hAnsi="Times New Roman"/>
          <w:sz w:val="28"/>
          <w:szCs w:val="28"/>
        </w:rPr>
        <w:t xml:space="preserve">лакокрасочных материалов </w:t>
      </w:r>
      <w:r w:rsidRPr="00D947F1">
        <w:rPr>
          <w:rFonts w:ascii="Times New Roman" w:hAnsi="Times New Roman"/>
          <w:sz w:val="28"/>
          <w:szCs w:val="28"/>
        </w:rPr>
        <w:t>в РК являются Россия (</w:t>
      </w:r>
      <w:r w:rsidR="007C01DD" w:rsidRPr="00D947F1">
        <w:rPr>
          <w:rFonts w:ascii="Times New Roman" w:hAnsi="Times New Roman"/>
          <w:sz w:val="28"/>
          <w:szCs w:val="28"/>
        </w:rPr>
        <w:t>38%, 75 056 тыс. долл. США</w:t>
      </w:r>
      <w:r w:rsidRPr="00D947F1">
        <w:rPr>
          <w:rFonts w:ascii="Times New Roman" w:hAnsi="Times New Roman"/>
          <w:sz w:val="28"/>
          <w:szCs w:val="28"/>
        </w:rPr>
        <w:t xml:space="preserve">) и </w:t>
      </w:r>
      <w:r w:rsidR="007C01DD" w:rsidRPr="00D947F1">
        <w:rPr>
          <w:rFonts w:ascii="Times New Roman" w:hAnsi="Times New Roman"/>
          <w:sz w:val="28"/>
          <w:szCs w:val="28"/>
        </w:rPr>
        <w:t>Польша</w:t>
      </w:r>
      <w:r w:rsidRPr="00D947F1">
        <w:rPr>
          <w:rFonts w:ascii="Times New Roman" w:hAnsi="Times New Roman"/>
          <w:sz w:val="28"/>
          <w:szCs w:val="28"/>
        </w:rPr>
        <w:t xml:space="preserve"> (</w:t>
      </w:r>
      <w:r w:rsidR="007C01DD" w:rsidRPr="00D947F1">
        <w:rPr>
          <w:rFonts w:ascii="Times New Roman" w:hAnsi="Times New Roman"/>
          <w:sz w:val="28"/>
          <w:szCs w:val="28"/>
        </w:rPr>
        <w:t>11,1%, 21 788 тыс. долл. США</w:t>
      </w:r>
      <w:r w:rsidRPr="00D947F1">
        <w:rPr>
          <w:rFonts w:ascii="Times New Roman" w:hAnsi="Times New Roman"/>
          <w:sz w:val="28"/>
          <w:szCs w:val="28"/>
        </w:rPr>
        <w:t>).</w:t>
      </w:r>
    </w:p>
    <w:p w14:paraId="7C24EFEE" w14:textId="77777777" w:rsidR="00663AD8" w:rsidRPr="00D947F1" w:rsidRDefault="00663AD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6306535" w14:textId="77F2E30E" w:rsidR="00663AD8" w:rsidRPr="00D947F1" w:rsidRDefault="007C01DD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 xml:space="preserve">В натуральном выражении емкость казахстанского рынка лакокрасочных материалов в 2014 год оценивается в 102 418 тонн.  Внутренние потребности Казахстана </w:t>
      </w:r>
      <w:proofErr w:type="gramStart"/>
      <w:r w:rsidRPr="00D947F1">
        <w:rPr>
          <w:rFonts w:ascii="Times New Roman" w:hAnsi="Times New Roman"/>
          <w:sz w:val="28"/>
          <w:szCs w:val="28"/>
        </w:rPr>
        <w:t>в</w:t>
      </w:r>
      <w:proofErr w:type="gramEnd"/>
      <w:r w:rsidRPr="00D947F1">
        <w:rPr>
          <w:rFonts w:ascii="Times New Roman" w:hAnsi="Times New Roman"/>
          <w:sz w:val="28"/>
          <w:szCs w:val="28"/>
        </w:rPr>
        <w:t xml:space="preserve"> лакокрасочных материалов обеспечиваются за счет импортных поставок на 90% (92 176 тонн)</w:t>
      </w:r>
      <w:r w:rsidR="00663AD8" w:rsidRPr="00D947F1">
        <w:rPr>
          <w:rFonts w:ascii="Times New Roman" w:hAnsi="Times New Roman"/>
          <w:sz w:val="28"/>
          <w:szCs w:val="28"/>
        </w:rPr>
        <w:t>.</w:t>
      </w:r>
    </w:p>
    <w:p w14:paraId="398A548D" w14:textId="77777777" w:rsidR="005A40E8" w:rsidRPr="00D947F1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B7D1EF" w14:textId="77777777" w:rsidR="00E1393E" w:rsidRPr="00D947F1" w:rsidRDefault="00E1393E" w:rsidP="00E139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lastRenderedPageBreak/>
        <w:t>Проблемные вопросы отрасли:</w:t>
      </w:r>
    </w:p>
    <w:p w14:paraId="50FD8408" w14:textId="77777777" w:rsidR="00E1393E" w:rsidRPr="00D947F1" w:rsidRDefault="00E1393E" w:rsidP="00E1393E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высокий уровень изношенности основных производственных фондов химической промышленности (43 - 80 %) при низком уровне их обновления (2 %);</w:t>
      </w:r>
    </w:p>
    <w:p w14:paraId="28BF0851" w14:textId="77777777" w:rsidR="00E1393E" w:rsidRPr="00D947F1" w:rsidRDefault="00E1393E" w:rsidP="00E1393E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малая емкость внутреннего рынка химической продукции;</w:t>
      </w:r>
    </w:p>
    <w:p w14:paraId="43AEC3FF" w14:textId="77777777" w:rsidR="00E1393E" w:rsidRPr="00D947F1" w:rsidRDefault="00E1393E" w:rsidP="00E1393E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низкая конкурентоспособность отечественной химической продукц</w:t>
      </w:r>
      <w:proofErr w:type="gramStart"/>
      <w:r w:rsidRPr="00D947F1">
        <w:rPr>
          <w:rFonts w:ascii="Times New Roman" w:hAnsi="Times New Roman"/>
          <w:sz w:val="28"/>
          <w:szCs w:val="28"/>
        </w:rPr>
        <w:t>ии и ее</w:t>
      </w:r>
      <w:proofErr w:type="gramEnd"/>
      <w:r w:rsidRPr="00D947F1">
        <w:rPr>
          <w:rFonts w:ascii="Times New Roman" w:hAnsi="Times New Roman"/>
          <w:sz w:val="28"/>
          <w:szCs w:val="28"/>
        </w:rPr>
        <w:t xml:space="preserve"> узкая номенклатура;</w:t>
      </w:r>
    </w:p>
    <w:p w14:paraId="22A1ECCC" w14:textId="77777777" w:rsidR="00E1393E" w:rsidRPr="00D947F1" w:rsidRDefault="00E1393E" w:rsidP="00E1393E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низкий уровень инновационной активности в отрасли;</w:t>
      </w:r>
    </w:p>
    <w:p w14:paraId="39061BD0" w14:textId="77777777" w:rsidR="00E1393E" w:rsidRPr="00D947F1" w:rsidRDefault="00E1393E" w:rsidP="00E1393E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отсутствие отработанной системы привлечения трансферта технологий в сектора химической промышленности;</w:t>
      </w:r>
    </w:p>
    <w:p w14:paraId="3A65BBE7" w14:textId="77777777" w:rsidR="00E1393E" w:rsidRPr="00D947F1" w:rsidRDefault="00E1393E" w:rsidP="00E1393E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дефицит собственных финансовых средств у предприятий для развития производства;</w:t>
      </w:r>
    </w:p>
    <w:p w14:paraId="6BE64F61" w14:textId="77777777" w:rsidR="00E1393E" w:rsidRPr="00D947F1" w:rsidRDefault="00E1393E" w:rsidP="00E1393E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>высокие транспортные издержки;</w:t>
      </w:r>
    </w:p>
    <w:p w14:paraId="7D801A7F" w14:textId="77777777" w:rsidR="00E1393E" w:rsidRPr="00D947F1" w:rsidRDefault="00E1393E" w:rsidP="00E1393E">
      <w:pPr>
        <w:pStyle w:val="a7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47F1">
        <w:rPr>
          <w:rFonts w:ascii="Times New Roman" w:hAnsi="Times New Roman"/>
          <w:sz w:val="28"/>
          <w:szCs w:val="28"/>
        </w:rPr>
        <w:t xml:space="preserve">низкая </w:t>
      </w:r>
      <w:proofErr w:type="spellStart"/>
      <w:r w:rsidRPr="00D947F1">
        <w:rPr>
          <w:rFonts w:ascii="Times New Roman" w:hAnsi="Times New Roman"/>
          <w:sz w:val="28"/>
          <w:szCs w:val="28"/>
        </w:rPr>
        <w:t>брендинговая</w:t>
      </w:r>
      <w:proofErr w:type="spellEnd"/>
      <w:r w:rsidRPr="00D947F1">
        <w:rPr>
          <w:rFonts w:ascii="Times New Roman" w:hAnsi="Times New Roman"/>
          <w:sz w:val="28"/>
          <w:szCs w:val="28"/>
        </w:rPr>
        <w:t xml:space="preserve"> узнаваемость на мировых рынках казахстанской химической продукции.</w:t>
      </w:r>
    </w:p>
    <w:p w14:paraId="1FC9832C" w14:textId="77777777" w:rsidR="00E1393E" w:rsidRPr="00D947F1" w:rsidRDefault="00E1393E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9726F5" w14:textId="36BA253B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47F1">
        <w:rPr>
          <w:rFonts w:ascii="Times New Roman" w:hAnsi="Times New Roman"/>
          <w:sz w:val="28"/>
          <w:szCs w:val="28"/>
        </w:rPr>
        <w:t>Предприятия отрасли предлага</w:t>
      </w:r>
      <w:r w:rsidR="00485C7E" w:rsidRPr="00D947F1">
        <w:rPr>
          <w:rFonts w:ascii="Times New Roman" w:hAnsi="Times New Roman"/>
          <w:sz w:val="28"/>
          <w:szCs w:val="28"/>
        </w:rPr>
        <w:t xml:space="preserve">ют уполномоченным государственным органам проработать вопрос </w:t>
      </w:r>
      <w:r w:rsidRPr="00D947F1">
        <w:rPr>
          <w:rFonts w:ascii="Times New Roman" w:hAnsi="Times New Roman"/>
          <w:sz w:val="28"/>
          <w:szCs w:val="28"/>
        </w:rPr>
        <w:t>внес</w:t>
      </w:r>
      <w:r w:rsidR="00485C7E" w:rsidRPr="00D947F1">
        <w:rPr>
          <w:rFonts w:ascii="Times New Roman" w:hAnsi="Times New Roman"/>
          <w:sz w:val="28"/>
          <w:szCs w:val="28"/>
        </w:rPr>
        <w:t xml:space="preserve">ения </w:t>
      </w:r>
      <w:r w:rsidRPr="00D947F1">
        <w:rPr>
          <w:rFonts w:ascii="Times New Roman" w:hAnsi="Times New Roman"/>
          <w:sz w:val="28"/>
          <w:szCs w:val="28"/>
        </w:rPr>
        <w:t>изменени</w:t>
      </w:r>
      <w:r w:rsidR="00485C7E" w:rsidRPr="00D947F1">
        <w:rPr>
          <w:rFonts w:ascii="Times New Roman" w:hAnsi="Times New Roman"/>
          <w:sz w:val="28"/>
          <w:szCs w:val="28"/>
        </w:rPr>
        <w:t>й</w:t>
      </w:r>
      <w:r w:rsidRPr="00D947F1">
        <w:rPr>
          <w:rFonts w:ascii="Times New Roman" w:hAnsi="Times New Roman"/>
          <w:sz w:val="28"/>
          <w:szCs w:val="28"/>
        </w:rPr>
        <w:t xml:space="preserve"> в действующую систему возврата НДС при экспорте отечественной продукции, в части, облегчения требований налоговых органов по проверке цепи поставщиков, участвующих в производственном процессе и исключения категории «производитель-экспортер» из-под действия «Правил системы управления рисками в целях подтверждения суммы превышения налога на добавленную стоимость, предъявляемой в возврату», утвержденные Постановлением Правительства РК 27</w:t>
      </w:r>
      <w:proofErr w:type="gramEnd"/>
      <w:r w:rsidRPr="00D947F1">
        <w:rPr>
          <w:rFonts w:ascii="Times New Roman" w:hAnsi="Times New Roman"/>
          <w:sz w:val="28"/>
          <w:szCs w:val="28"/>
        </w:rPr>
        <w:t xml:space="preserve"> марта 2013 года № 279.</w:t>
      </w:r>
    </w:p>
    <w:p w14:paraId="5FBE6356" w14:textId="77777777" w:rsidR="005A40E8" w:rsidRPr="00485C7E" w:rsidRDefault="005A40E8" w:rsidP="005A40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405C7B" w14:textId="77777777" w:rsidR="00AC3C3E" w:rsidRPr="00485C7E" w:rsidRDefault="00AC3C3E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ADCE8AA" w14:textId="77777777" w:rsidR="00724F03" w:rsidRPr="00485C7E" w:rsidRDefault="00724F03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D69AB2" w14:textId="77777777" w:rsidR="00724F03" w:rsidRDefault="00724F03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B69E42C" w14:textId="77777777" w:rsidR="003C712B" w:rsidRDefault="003C712B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8631A11" w14:textId="77777777" w:rsidR="003C712B" w:rsidRDefault="003C712B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EBCCDA" w14:textId="77777777" w:rsidR="003C712B" w:rsidRDefault="003C712B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D1E9666" w14:textId="77777777" w:rsidR="003C712B" w:rsidRDefault="003C712B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97C7A4E" w14:textId="77777777" w:rsidR="003C712B" w:rsidRDefault="003C712B" w:rsidP="00AD1E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A7B6D52" w14:textId="77777777" w:rsidR="00833DB0" w:rsidRPr="00485C7E" w:rsidRDefault="00833DB0" w:rsidP="00527570">
      <w:pPr>
        <w:spacing w:after="0"/>
        <w:rPr>
          <w:rFonts w:ascii="Times New Roman" w:hAnsi="Times New Roman"/>
          <w:b/>
          <w:sz w:val="28"/>
          <w:szCs w:val="28"/>
        </w:rPr>
      </w:pPr>
      <w:bookmarkStart w:id="12" w:name="_GoBack"/>
      <w:bookmarkEnd w:id="12"/>
    </w:p>
    <w:p w14:paraId="6C6F8D1C" w14:textId="1FF948EC" w:rsidR="00AA49FE" w:rsidRPr="00485C7E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4F3F0720" w14:textId="77600C0E" w:rsidR="00AA49FE" w:rsidRPr="00485C7E" w:rsidRDefault="00AA49FE" w:rsidP="00AD1E66">
      <w:pPr>
        <w:rPr>
          <w:rFonts w:ascii="Times New Roman" w:hAnsi="Times New Roman"/>
          <w:sz w:val="28"/>
          <w:szCs w:val="28"/>
        </w:rPr>
      </w:pPr>
    </w:p>
    <w:p w14:paraId="0E855353" w14:textId="77777777" w:rsidR="00AA49FE" w:rsidRPr="00485C7E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3EF51FE9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CD5FECA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189C80B9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4702FDEB" w14:textId="77777777" w:rsidR="005E3E8A" w:rsidRPr="00485C7E" w:rsidRDefault="005E3E8A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8D3E980" w14:textId="7EED9533" w:rsidR="005E3E8A" w:rsidRPr="00E90E98" w:rsidRDefault="00AA49FE" w:rsidP="00AD1E66">
      <w:pPr>
        <w:pStyle w:val="a7"/>
        <w:tabs>
          <w:tab w:val="left" w:pos="2835"/>
        </w:tabs>
        <w:spacing w:after="0"/>
        <w:ind w:left="0"/>
        <w:rPr>
          <w:rFonts w:ascii="Times New Roman" w:hAnsi="Times New Roman"/>
          <w:b/>
          <w:sz w:val="28"/>
          <w:szCs w:val="28"/>
        </w:rPr>
      </w:pPr>
      <w:r w:rsidRPr="00485C7E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D043794" wp14:editId="369F02B2">
                <wp:simplePos x="0" y="0"/>
                <wp:positionH relativeFrom="column">
                  <wp:posOffset>-170815</wp:posOffset>
                </wp:positionH>
                <wp:positionV relativeFrom="paragraph">
                  <wp:posOffset>6438900</wp:posOffset>
                </wp:positionV>
                <wp:extent cx="6166485" cy="1136650"/>
                <wp:effectExtent l="0" t="0" r="0" b="6350"/>
                <wp:wrapNone/>
                <wp:docPr id="14367" name="Надпись 14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6485" cy="1136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CC8E9" w14:textId="6536A6B9" w:rsidR="00E1393E" w:rsidRPr="00833DB0" w:rsidRDefault="00E1393E" w:rsidP="00833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Тел.: +7 (700) </w:t>
                            </w:r>
                          </w:p>
                          <w:p w14:paraId="63946F7B" w14:textId="763EE07A" w:rsidR="00E1393E" w:rsidRPr="00833DB0" w:rsidRDefault="00E1393E" w:rsidP="00833DB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US" w:eastAsia="ru-RU"/>
                              </w:rPr>
                              <w:t>Email</w:t>
                            </w:r>
                            <w:r w:rsidRPr="00833DB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: </w:t>
                            </w:r>
                          </w:p>
                          <w:p w14:paraId="710682BE" w14:textId="77777777" w:rsidR="00E1393E" w:rsidRPr="00833DB0" w:rsidRDefault="00E1393E" w:rsidP="00AA49FE">
                            <w:pPr>
                              <w:jc w:val="center"/>
                              <w:rPr>
                                <w:rFonts w:ascii="Times New Roman" w:hAnsi="Times New Roman"/>
                                <w:color w:val="FFFFFF" w:themeColor="background1"/>
                                <w:sz w:val="24"/>
                                <w:szCs w:val="24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043794" id="Надпись 14367" o:spid="_x0000_s1029" type="#_x0000_t202" style="position:absolute;margin-left:-13.45pt;margin-top:507pt;width:485.55pt;height:89.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z6nAIAAHgFAAAOAAAAZHJzL2Uyb0RvYy54bWysVL1u2zAQ3gv0HQjujazYUVIjcuAmSFEg&#10;SIImRWaaImOhFI8laUvulr2v0Hfo0KFbX8F5ox4pyXbTLim6SMf7v+9+jk+aSpGlsK4EndN0b0CJ&#10;0ByKUt/n9MPt+asjSpxnumAKtMjpSjh6Mnn54rg2Y7EPc1CFsASdaDeuTU7n3ptxkjg+FxVze2CE&#10;RqEEWzGPT3ufFJbV6L1Syf5gkCU12MJY4MI55J61QjqJ/qUU3F9J6YQnKqeYm49fG7+z8E0mx2x8&#10;b5mZl7xLg/1DFhUrNQbduDpjnpGFLf9wVZXcggPp9zhUCUhZchFrwGrSwZNqbubMiFgLguPMBib3&#10;/9zyy+W1JWWBvRsNs0NKNKuwTeuv62/r7+uf6x+PD49fSCtDrGrjxmhyY9DIN2+gQbuAYeA7ZAYI&#10;Gmmr8MfiCMoR9dUGadF4wpGZpVk2OjqghKMsTYdZdhB7kWzNjXX+rYCKBCKnFlsZEWbLC+cxJKr2&#10;KiGahvNSqdhOpUmNIYbo8jcJWigdOCIORudmm3qk/EqJoKP0eyERmFhBYMSRFKfKkiXDYWKcC+1j&#10;8dEvagctiUk8x7DT32b1HOO2jj4yaL8xrkoNNlb/JO3iY5+ybPURyJ26A+mbWRMnYth3dgbFChtu&#10;oV0fZ/h5iU25YM5fM4v7gj3GG+Cv8CMVIPjQUZTMwX7+Gz/o4xijlJIa9y+n7tOCWUGJeqdxwF+n&#10;o1FY2PgYHRzu48PuSma7Er2oTgG7kuK1MTySQd+rnpQWqjs8FdMQFUVMc4ydU9+Tp769CnhquJhO&#10;oxKuqGH+Qt8YHlyHJoWRu23umDXdXHoc6UvoN5WNn4xnqxssNUwXHmQZZzfg3KLa4Y/rHUe6O0Xh&#10;fuy+o9b2YE5+AQAA//8DAFBLAwQUAAYACAAAACEAiPbfkOQAAAANAQAADwAAAGRycy9kb3ducmV2&#10;LnhtbEyPwU7DMBBE70j8g7WVuLV2QqiaEKeqIlVICA4tvXDbxG4SNbZD7LaBr2c5lePOPM3O5OvJ&#10;9OyiR985KyFaCGDa1k51tpFw+NjOV8B8QKuwd1ZL+NYe1sX9XY6Zcle705d9aBiFWJ+hhDaEIePc&#10;16026Bdu0Ja8oxsNBjrHhqsRrxRueh4LseQGO0sfWhx02er6tD8bCa/l9h13VWxWP3358nbcDF+H&#10;zycpH2bT5hlY0FO4wfBXn6pDQZ0qd7bKs17CPF6mhJIhooRWEZImSQysIilKHwXwIuf/VxS/AAAA&#10;//8DAFBLAQItABQABgAIAAAAIQC2gziS/gAAAOEBAAATAAAAAAAAAAAAAAAAAAAAAABbQ29udGVu&#10;dF9UeXBlc10ueG1sUEsBAi0AFAAGAAgAAAAhADj9If/WAAAAlAEAAAsAAAAAAAAAAAAAAAAALwEA&#10;AF9yZWxzLy5yZWxzUEsBAi0AFAAGAAgAAAAhAJoobPqcAgAAeAUAAA4AAAAAAAAAAAAAAAAALgIA&#10;AGRycy9lMm9Eb2MueG1sUEsBAi0AFAAGAAgAAAAhAIj235DkAAAADQEAAA8AAAAAAAAAAAAAAAAA&#10;9gQAAGRycy9kb3ducmV2LnhtbFBLBQYAAAAABAAEAPMAAAAHBgAAAAA=&#10;" filled="f" stroked="f" strokeweight=".5pt">
                <v:textbox>
                  <w:txbxContent>
                    <w:p w14:paraId="555CC8E9" w14:textId="6536A6B9" w:rsidR="00E1393E" w:rsidRPr="00833DB0" w:rsidRDefault="00E1393E" w:rsidP="00833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Тел.: +7 (700) </w:t>
                      </w:r>
                    </w:p>
                    <w:p w14:paraId="63946F7B" w14:textId="763EE07A" w:rsidR="00E1393E" w:rsidRPr="00833DB0" w:rsidRDefault="00E1393E" w:rsidP="00833DB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US" w:eastAsia="ru-RU"/>
                        </w:rPr>
                        <w:t>Email</w:t>
                      </w:r>
                      <w:r w:rsidRPr="00833DB0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: </w:t>
                      </w:r>
                    </w:p>
                    <w:p w14:paraId="710682BE" w14:textId="77777777" w:rsidR="00E1393E" w:rsidRPr="00833DB0" w:rsidRDefault="00E1393E" w:rsidP="00AA49FE">
                      <w:pPr>
                        <w:jc w:val="center"/>
                        <w:rPr>
                          <w:rFonts w:ascii="Times New Roman" w:hAnsi="Times New Roman"/>
                          <w:color w:val="FFFFFF" w:themeColor="background1"/>
                          <w:sz w:val="24"/>
                          <w:szCs w:val="24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E3E8A" w:rsidRPr="00E90E98" w:rsidSect="00206AFA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8C479" w14:textId="77777777" w:rsidR="00AD0121" w:rsidRDefault="00AD0121" w:rsidP="006060E3">
      <w:pPr>
        <w:spacing w:after="0" w:line="240" w:lineRule="auto"/>
      </w:pPr>
      <w:r>
        <w:separator/>
      </w:r>
    </w:p>
  </w:endnote>
  <w:endnote w:type="continuationSeparator" w:id="0">
    <w:p w14:paraId="5312CFFC" w14:textId="77777777" w:rsidR="00AD0121" w:rsidRDefault="00AD0121" w:rsidP="0060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160433561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9FB0794" w14:textId="1BCBD346" w:rsidR="00E1393E" w:rsidRPr="00CF71C8" w:rsidRDefault="00E1393E" w:rsidP="00D45CF7">
        <w:pPr>
          <w:pStyle w:val="ad"/>
          <w:jc w:val="center"/>
          <w:rPr>
            <w:rFonts w:ascii="Times New Roman" w:hAnsi="Times New Roman"/>
          </w:rPr>
        </w:pPr>
        <w:r w:rsidRPr="00CF71C8">
          <w:rPr>
            <w:rFonts w:ascii="Times New Roman" w:hAnsi="Times New Roman"/>
          </w:rPr>
          <w:fldChar w:fldCharType="begin"/>
        </w:r>
        <w:r w:rsidRPr="00CF71C8">
          <w:rPr>
            <w:rFonts w:ascii="Times New Roman" w:hAnsi="Times New Roman"/>
          </w:rPr>
          <w:instrText>PAGE   \* MERGEFORMAT</w:instrText>
        </w:r>
        <w:r w:rsidRPr="00CF71C8">
          <w:rPr>
            <w:rFonts w:ascii="Times New Roman" w:hAnsi="Times New Roman"/>
          </w:rPr>
          <w:fldChar w:fldCharType="separate"/>
        </w:r>
        <w:r w:rsidR="00527570">
          <w:rPr>
            <w:rFonts w:ascii="Times New Roman" w:hAnsi="Times New Roman"/>
            <w:noProof/>
          </w:rPr>
          <w:t>29</w:t>
        </w:r>
        <w:r w:rsidRPr="00CF71C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0BC03" w14:textId="77777777" w:rsidR="00AD0121" w:rsidRDefault="00AD0121" w:rsidP="006060E3">
      <w:pPr>
        <w:spacing w:after="0" w:line="240" w:lineRule="auto"/>
      </w:pPr>
      <w:r>
        <w:separator/>
      </w:r>
    </w:p>
  </w:footnote>
  <w:footnote w:type="continuationSeparator" w:id="0">
    <w:p w14:paraId="350F443B" w14:textId="77777777" w:rsidR="00AD0121" w:rsidRDefault="00AD0121" w:rsidP="00606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4855"/>
    <w:multiLevelType w:val="hybridMultilevel"/>
    <w:tmpl w:val="AD18D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33C7C"/>
    <w:multiLevelType w:val="hybridMultilevel"/>
    <w:tmpl w:val="3E1068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9447A"/>
    <w:multiLevelType w:val="hybridMultilevel"/>
    <w:tmpl w:val="5CD28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D35771"/>
    <w:multiLevelType w:val="hybridMultilevel"/>
    <w:tmpl w:val="8E20D0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C5F26"/>
    <w:multiLevelType w:val="hybridMultilevel"/>
    <w:tmpl w:val="0608B2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1C7586"/>
    <w:multiLevelType w:val="hybridMultilevel"/>
    <w:tmpl w:val="E80A8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3390"/>
    <w:multiLevelType w:val="hybridMultilevel"/>
    <w:tmpl w:val="C9184F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A5634"/>
    <w:multiLevelType w:val="hybridMultilevel"/>
    <w:tmpl w:val="B6E608F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FD4E4A"/>
    <w:multiLevelType w:val="hybridMultilevel"/>
    <w:tmpl w:val="783C2E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460D55"/>
    <w:multiLevelType w:val="hybridMultilevel"/>
    <w:tmpl w:val="64D0EE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F6CC0"/>
    <w:multiLevelType w:val="hybridMultilevel"/>
    <w:tmpl w:val="AC98E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E3FB2"/>
    <w:multiLevelType w:val="hybridMultilevel"/>
    <w:tmpl w:val="C1AA21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5738"/>
    <w:multiLevelType w:val="hybridMultilevel"/>
    <w:tmpl w:val="B40E07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695A91"/>
    <w:multiLevelType w:val="multilevel"/>
    <w:tmpl w:val="01B49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1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C202040"/>
    <w:multiLevelType w:val="hybridMultilevel"/>
    <w:tmpl w:val="D3FC0C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A81BE1"/>
    <w:multiLevelType w:val="hybridMultilevel"/>
    <w:tmpl w:val="808CE3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455D64"/>
    <w:multiLevelType w:val="hybridMultilevel"/>
    <w:tmpl w:val="43626E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02705"/>
    <w:multiLevelType w:val="hybridMultilevel"/>
    <w:tmpl w:val="3C3EA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43471"/>
    <w:multiLevelType w:val="hybridMultilevel"/>
    <w:tmpl w:val="9A0E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E011B5"/>
    <w:multiLevelType w:val="hybridMultilevel"/>
    <w:tmpl w:val="F42261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C65AF"/>
    <w:multiLevelType w:val="hybridMultilevel"/>
    <w:tmpl w:val="683406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950F2"/>
    <w:multiLevelType w:val="hybridMultilevel"/>
    <w:tmpl w:val="59F6AB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8643A4"/>
    <w:multiLevelType w:val="hybridMultilevel"/>
    <w:tmpl w:val="4982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120CD"/>
    <w:multiLevelType w:val="hybridMultilevel"/>
    <w:tmpl w:val="A7F4C620"/>
    <w:lvl w:ilvl="0" w:tplc="EC26F744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571E01"/>
    <w:multiLevelType w:val="hybridMultilevel"/>
    <w:tmpl w:val="82D0C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2006A"/>
    <w:multiLevelType w:val="hybridMultilevel"/>
    <w:tmpl w:val="E0022C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56558"/>
    <w:multiLevelType w:val="hybridMultilevel"/>
    <w:tmpl w:val="39EEA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40DD0"/>
    <w:multiLevelType w:val="hybridMultilevel"/>
    <w:tmpl w:val="4522C0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6"/>
  </w:num>
  <w:num w:numId="5">
    <w:abstractNumId w:val="2"/>
  </w:num>
  <w:num w:numId="6">
    <w:abstractNumId w:val="8"/>
  </w:num>
  <w:num w:numId="7">
    <w:abstractNumId w:val="21"/>
  </w:num>
  <w:num w:numId="8">
    <w:abstractNumId w:val="5"/>
  </w:num>
  <w:num w:numId="9">
    <w:abstractNumId w:val="4"/>
  </w:num>
  <w:num w:numId="10">
    <w:abstractNumId w:val="22"/>
  </w:num>
  <w:num w:numId="11">
    <w:abstractNumId w:val="20"/>
  </w:num>
  <w:num w:numId="12">
    <w:abstractNumId w:val="19"/>
  </w:num>
  <w:num w:numId="13">
    <w:abstractNumId w:val="12"/>
  </w:num>
  <w:num w:numId="14">
    <w:abstractNumId w:val="15"/>
  </w:num>
  <w:num w:numId="15">
    <w:abstractNumId w:val="10"/>
  </w:num>
  <w:num w:numId="16">
    <w:abstractNumId w:val="17"/>
  </w:num>
  <w:num w:numId="17">
    <w:abstractNumId w:val="27"/>
  </w:num>
  <w:num w:numId="18">
    <w:abstractNumId w:val="1"/>
  </w:num>
  <w:num w:numId="19">
    <w:abstractNumId w:val="18"/>
  </w:num>
  <w:num w:numId="20">
    <w:abstractNumId w:val="0"/>
  </w:num>
  <w:num w:numId="21">
    <w:abstractNumId w:val="6"/>
  </w:num>
  <w:num w:numId="22">
    <w:abstractNumId w:val="25"/>
  </w:num>
  <w:num w:numId="23">
    <w:abstractNumId w:val="9"/>
  </w:num>
  <w:num w:numId="24">
    <w:abstractNumId w:val="23"/>
  </w:num>
  <w:num w:numId="25">
    <w:abstractNumId w:val="26"/>
  </w:num>
  <w:num w:numId="26">
    <w:abstractNumId w:val="11"/>
  </w:num>
  <w:num w:numId="27">
    <w:abstractNumId w:val="7"/>
  </w:num>
  <w:num w:numId="2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4B"/>
    <w:rsid w:val="0000116B"/>
    <w:rsid w:val="0000587C"/>
    <w:rsid w:val="00006018"/>
    <w:rsid w:val="0000660D"/>
    <w:rsid w:val="00010EB6"/>
    <w:rsid w:val="0001153B"/>
    <w:rsid w:val="0001169C"/>
    <w:rsid w:val="00011AC3"/>
    <w:rsid w:val="00013508"/>
    <w:rsid w:val="00013B5B"/>
    <w:rsid w:val="00013FD8"/>
    <w:rsid w:val="00014D1D"/>
    <w:rsid w:val="000165F1"/>
    <w:rsid w:val="000169FA"/>
    <w:rsid w:val="00020B15"/>
    <w:rsid w:val="00021370"/>
    <w:rsid w:val="00021F6E"/>
    <w:rsid w:val="00023106"/>
    <w:rsid w:val="000238E8"/>
    <w:rsid w:val="00024084"/>
    <w:rsid w:val="000243CB"/>
    <w:rsid w:val="00024A1D"/>
    <w:rsid w:val="0002602E"/>
    <w:rsid w:val="00030356"/>
    <w:rsid w:val="00030A3B"/>
    <w:rsid w:val="000322D8"/>
    <w:rsid w:val="00032B37"/>
    <w:rsid w:val="00033109"/>
    <w:rsid w:val="00033427"/>
    <w:rsid w:val="000347EB"/>
    <w:rsid w:val="000348ED"/>
    <w:rsid w:val="00037884"/>
    <w:rsid w:val="00040627"/>
    <w:rsid w:val="00041560"/>
    <w:rsid w:val="00041743"/>
    <w:rsid w:val="0004253E"/>
    <w:rsid w:val="000432E7"/>
    <w:rsid w:val="00043A04"/>
    <w:rsid w:val="0004566D"/>
    <w:rsid w:val="0004745F"/>
    <w:rsid w:val="00047EA4"/>
    <w:rsid w:val="000510CF"/>
    <w:rsid w:val="00051532"/>
    <w:rsid w:val="00052B83"/>
    <w:rsid w:val="00052D50"/>
    <w:rsid w:val="00052D93"/>
    <w:rsid w:val="0005304D"/>
    <w:rsid w:val="000533C1"/>
    <w:rsid w:val="0005388A"/>
    <w:rsid w:val="0005429F"/>
    <w:rsid w:val="00054618"/>
    <w:rsid w:val="000547F5"/>
    <w:rsid w:val="000562FB"/>
    <w:rsid w:val="00056497"/>
    <w:rsid w:val="00057511"/>
    <w:rsid w:val="000579C3"/>
    <w:rsid w:val="00061625"/>
    <w:rsid w:val="00062319"/>
    <w:rsid w:val="000629E7"/>
    <w:rsid w:val="000640AC"/>
    <w:rsid w:val="00066984"/>
    <w:rsid w:val="00066DD1"/>
    <w:rsid w:val="00070A2E"/>
    <w:rsid w:val="00071244"/>
    <w:rsid w:val="00072000"/>
    <w:rsid w:val="000721E3"/>
    <w:rsid w:val="00073904"/>
    <w:rsid w:val="00074304"/>
    <w:rsid w:val="00075FF2"/>
    <w:rsid w:val="000768F8"/>
    <w:rsid w:val="00080380"/>
    <w:rsid w:val="000826EA"/>
    <w:rsid w:val="00082C28"/>
    <w:rsid w:val="0008313E"/>
    <w:rsid w:val="000840CD"/>
    <w:rsid w:val="00084F80"/>
    <w:rsid w:val="00085AE8"/>
    <w:rsid w:val="00085B93"/>
    <w:rsid w:val="0008631F"/>
    <w:rsid w:val="00086474"/>
    <w:rsid w:val="00087A8E"/>
    <w:rsid w:val="00090C31"/>
    <w:rsid w:val="000932DD"/>
    <w:rsid w:val="00094932"/>
    <w:rsid w:val="00094CBB"/>
    <w:rsid w:val="000959AB"/>
    <w:rsid w:val="00095F61"/>
    <w:rsid w:val="00097040"/>
    <w:rsid w:val="00097712"/>
    <w:rsid w:val="00097983"/>
    <w:rsid w:val="00097B6B"/>
    <w:rsid w:val="000A0A23"/>
    <w:rsid w:val="000A108E"/>
    <w:rsid w:val="000A26D3"/>
    <w:rsid w:val="000A2C10"/>
    <w:rsid w:val="000A473D"/>
    <w:rsid w:val="000A5B2A"/>
    <w:rsid w:val="000A5CC6"/>
    <w:rsid w:val="000A60B3"/>
    <w:rsid w:val="000A775C"/>
    <w:rsid w:val="000A7EF7"/>
    <w:rsid w:val="000A7F0B"/>
    <w:rsid w:val="000B0145"/>
    <w:rsid w:val="000B0237"/>
    <w:rsid w:val="000B1411"/>
    <w:rsid w:val="000B14B8"/>
    <w:rsid w:val="000B1FD3"/>
    <w:rsid w:val="000B31F8"/>
    <w:rsid w:val="000B3781"/>
    <w:rsid w:val="000B3A64"/>
    <w:rsid w:val="000B3BDB"/>
    <w:rsid w:val="000B5D95"/>
    <w:rsid w:val="000C0C4C"/>
    <w:rsid w:val="000C0CF6"/>
    <w:rsid w:val="000C1242"/>
    <w:rsid w:val="000C1740"/>
    <w:rsid w:val="000C1EFE"/>
    <w:rsid w:val="000C3CCF"/>
    <w:rsid w:val="000C5AD3"/>
    <w:rsid w:val="000C6326"/>
    <w:rsid w:val="000C642D"/>
    <w:rsid w:val="000C6948"/>
    <w:rsid w:val="000C6C39"/>
    <w:rsid w:val="000C7880"/>
    <w:rsid w:val="000C7AA2"/>
    <w:rsid w:val="000C7B29"/>
    <w:rsid w:val="000C7F02"/>
    <w:rsid w:val="000D170A"/>
    <w:rsid w:val="000D19F4"/>
    <w:rsid w:val="000D1A83"/>
    <w:rsid w:val="000D22C6"/>
    <w:rsid w:val="000D40FE"/>
    <w:rsid w:val="000D6C2A"/>
    <w:rsid w:val="000E0A12"/>
    <w:rsid w:val="000E145B"/>
    <w:rsid w:val="000E2ADA"/>
    <w:rsid w:val="000E369F"/>
    <w:rsid w:val="000E4870"/>
    <w:rsid w:val="000E4F85"/>
    <w:rsid w:val="000E5C3E"/>
    <w:rsid w:val="000E6BDF"/>
    <w:rsid w:val="000E7774"/>
    <w:rsid w:val="000F04A9"/>
    <w:rsid w:val="000F12AF"/>
    <w:rsid w:val="000F1B3A"/>
    <w:rsid w:val="000F269F"/>
    <w:rsid w:val="000F3A86"/>
    <w:rsid w:val="000F402C"/>
    <w:rsid w:val="000F40E6"/>
    <w:rsid w:val="000F4786"/>
    <w:rsid w:val="000F499C"/>
    <w:rsid w:val="000F5A2F"/>
    <w:rsid w:val="000F756D"/>
    <w:rsid w:val="000F7B5E"/>
    <w:rsid w:val="00100FEB"/>
    <w:rsid w:val="00101F5F"/>
    <w:rsid w:val="001032A0"/>
    <w:rsid w:val="00103366"/>
    <w:rsid w:val="0010343D"/>
    <w:rsid w:val="00104F93"/>
    <w:rsid w:val="00107EF4"/>
    <w:rsid w:val="00110344"/>
    <w:rsid w:val="00110AE5"/>
    <w:rsid w:val="00110F22"/>
    <w:rsid w:val="00110FF6"/>
    <w:rsid w:val="00112E28"/>
    <w:rsid w:val="00113150"/>
    <w:rsid w:val="001150A5"/>
    <w:rsid w:val="00116664"/>
    <w:rsid w:val="00117E17"/>
    <w:rsid w:val="0012015A"/>
    <w:rsid w:val="00121945"/>
    <w:rsid w:val="00123120"/>
    <w:rsid w:val="00123DF9"/>
    <w:rsid w:val="001257C6"/>
    <w:rsid w:val="00126AA8"/>
    <w:rsid w:val="00127926"/>
    <w:rsid w:val="00127DAB"/>
    <w:rsid w:val="00127EB9"/>
    <w:rsid w:val="001328E2"/>
    <w:rsid w:val="00132DB9"/>
    <w:rsid w:val="00133FA3"/>
    <w:rsid w:val="00134349"/>
    <w:rsid w:val="00134872"/>
    <w:rsid w:val="0013754C"/>
    <w:rsid w:val="001403D7"/>
    <w:rsid w:val="001413C4"/>
    <w:rsid w:val="00142B09"/>
    <w:rsid w:val="00142BE8"/>
    <w:rsid w:val="00143677"/>
    <w:rsid w:val="00143B44"/>
    <w:rsid w:val="001461DB"/>
    <w:rsid w:val="0015099D"/>
    <w:rsid w:val="001509B3"/>
    <w:rsid w:val="00150EB0"/>
    <w:rsid w:val="00154917"/>
    <w:rsid w:val="00154D15"/>
    <w:rsid w:val="00154D6E"/>
    <w:rsid w:val="00155A4F"/>
    <w:rsid w:val="00156000"/>
    <w:rsid w:val="00156BE7"/>
    <w:rsid w:val="001610C4"/>
    <w:rsid w:val="00162520"/>
    <w:rsid w:val="001627B6"/>
    <w:rsid w:val="00162956"/>
    <w:rsid w:val="00162B72"/>
    <w:rsid w:val="001669A2"/>
    <w:rsid w:val="00167B02"/>
    <w:rsid w:val="00171629"/>
    <w:rsid w:val="0017311C"/>
    <w:rsid w:val="001758C2"/>
    <w:rsid w:val="00176694"/>
    <w:rsid w:val="00176913"/>
    <w:rsid w:val="00176CC6"/>
    <w:rsid w:val="00176E36"/>
    <w:rsid w:val="00177A6F"/>
    <w:rsid w:val="0018085C"/>
    <w:rsid w:val="001819F2"/>
    <w:rsid w:val="00181EE5"/>
    <w:rsid w:val="00182673"/>
    <w:rsid w:val="00183083"/>
    <w:rsid w:val="00183880"/>
    <w:rsid w:val="00184098"/>
    <w:rsid w:val="001871A6"/>
    <w:rsid w:val="0018736E"/>
    <w:rsid w:val="0018778C"/>
    <w:rsid w:val="001902D6"/>
    <w:rsid w:val="001906CF"/>
    <w:rsid w:val="0019122D"/>
    <w:rsid w:val="00192373"/>
    <w:rsid w:val="001935BE"/>
    <w:rsid w:val="001939A9"/>
    <w:rsid w:val="001943AF"/>
    <w:rsid w:val="001949CF"/>
    <w:rsid w:val="001972B9"/>
    <w:rsid w:val="00197C65"/>
    <w:rsid w:val="001A0159"/>
    <w:rsid w:val="001A0F55"/>
    <w:rsid w:val="001A1084"/>
    <w:rsid w:val="001A1113"/>
    <w:rsid w:val="001A1AA9"/>
    <w:rsid w:val="001A243D"/>
    <w:rsid w:val="001A4AB5"/>
    <w:rsid w:val="001A52CC"/>
    <w:rsid w:val="001A5768"/>
    <w:rsid w:val="001A61F0"/>
    <w:rsid w:val="001A7617"/>
    <w:rsid w:val="001B0608"/>
    <w:rsid w:val="001B0DB7"/>
    <w:rsid w:val="001B19C3"/>
    <w:rsid w:val="001B22BF"/>
    <w:rsid w:val="001B322F"/>
    <w:rsid w:val="001B3990"/>
    <w:rsid w:val="001B3B50"/>
    <w:rsid w:val="001B4E8C"/>
    <w:rsid w:val="001B5327"/>
    <w:rsid w:val="001B64A2"/>
    <w:rsid w:val="001B6FC7"/>
    <w:rsid w:val="001B7770"/>
    <w:rsid w:val="001B7BA4"/>
    <w:rsid w:val="001C1001"/>
    <w:rsid w:val="001C188F"/>
    <w:rsid w:val="001C1CAA"/>
    <w:rsid w:val="001C1D44"/>
    <w:rsid w:val="001C2285"/>
    <w:rsid w:val="001C2D73"/>
    <w:rsid w:val="001C6089"/>
    <w:rsid w:val="001C6B6E"/>
    <w:rsid w:val="001C6FB7"/>
    <w:rsid w:val="001C7746"/>
    <w:rsid w:val="001D15C5"/>
    <w:rsid w:val="001D2430"/>
    <w:rsid w:val="001D49B2"/>
    <w:rsid w:val="001D4C0A"/>
    <w:rsid w:val="001D5009"/>
    <w:rsid w:val="001D5669"/>
    <w:rsid w:val="001D5A82"/>
    <w:rsid w:val="001D66EB"/>
    <w:rsid w:val="001D72C1"/>
    <w:rsid w:val="001D745C"/>
    <w:rsid w:val="001E0787"/>
    <w:rsid w:val="001E0915"/>
    <w:rsid w:val="001E2C3B"/>
    <w:rsid w:val="001E2D3D"/>
    <w:rsid w:val="001E3103"/>
    <w:rsid w:val="001E3E6D"/>
    <w:rsid w:val="001E42A1"/>
    <w:rsid w:val="001E44CB"/>
    <w:rsid w:val="001E637F"/>
    <w:rsid w:val="001E6F02"/>
    <w:rsid w:val="001F01D0"/>
    <w:rsid w:val="001F03DD"/>
    <w:rsid w:val="001F05D2"/>
    <w:rsid w:val="001F0BC4"/>
    <w:rsid w:val="001F22D8"/>
    <w:rsid w:val="001F2596"/>
    <w:rsid w:val="001F26CA"/>
    <w:rsid w:val="001F39FA"/>
    <w:rsid w:val="001F422F"/>
    <w:rsid w:val="001F64FD"/>
    <w:rsid w:val="001F66B4"/>
    <w:rsid w:val="00200F02"/>
    <w:rsid w:val="0020116D"/>
    <w:rsid w:val="002035DD"/>
    <w:rsid w:val="00203D2B"/>
    <w:rsid w:val="0020483C"/>
    <w:rsid w:val="0020606F"/>
    <w:rsid w:val="00206659"/>
    <w:rsid w:val="0020679A"/>
    <w:rsid w:val="00206AFA"/>
    <w:rsid w:val="0020731A"/>
    <w:rsid w:val="00207683"/>
    <w:rsid w:val="0021013C"/>
    <w:rsid w:val="00215B8F"/>
    <w:rsid w:val="00216AB6"/>
    <w:rsid w:val="00217361"/>
    <w:rsid w:val="00217C1F"/>
    <w:rsid w:val="00222BA3"/>
    <w:rsid w:val="00223BBB"/>
    <w:rsid w:val="00223F38"/>
    <w:rsid w:val="002255C7"/>
    <w:rsid w:val="00226C2D"/>
    <w:rsid w:val="00227B20"/>
    <w:rsid w:val="00230416"/>
    <w:rsid w:val="002304FA"/>
    <w:rsid w:val="00230ECA"/>
    <w:rsid w:val="0023184F"/>
    <w:rsid w:val="002323ED"/>
    <w:rsid w:val="00234DDC"/>
    <w:rsid w:val="002358B3"/>
    <w:rsid w:val="00236BC2"/>
    <w:rsid w:val="00237A12"/>
    <w:rsid w:val="00237D0E"/>
    <w:rsid w:val="00240EB3"/>
    <w:rsid w:val="00241788"/>
    <w:rsid w:val="00242348"/>
    <w:rsid w:val="002434DC"/>
    <w:rsid w:val="0024423F"/>
    <w:rsid w:val="00244712"/>
    <w:rsid w:val="00244B0F"/>
    <w:rsid w:val="002454B1"/>
    <w:rsid w:val="00246CA7"/>
    <w:rsid w:val="0024725B"/>
    <w:rsid w:val="002532B5"/>
    <w:rsid w:val="00253F34"/>
    <w:rsid w:val="002542E1"/>
    <w:rsid w:val="002559C2"/>
    <w:rsid w:val="00256260"/>
    <w:rsid w:val="0025718C"/>
    <w:rsid w:val="00257ADD"/>
    <w:rsid w:val="00257E4A"/>
    <w:rsid w:val="002602FC"/>
    <w:rsid w:val="002619CF"/>
    <w:rsid w:val="00263B2A"/>
    <w:rsid w:val="002647B6"/>
    <w:rsid w:val="002648D6"/>
    <w:rsid w:val="00264B46"/>
    <w:rsid w:val="0026744C"/>
    <w:rsid w:val="002701A3"/>
    <w:rsid w:val="002722D3"/>
    <w:rsid w:val="002732EC"/>
    <w:rsid w:val="002765FB"/>
    <w:rsid w:val="00276DF6"/>
    <w:rsid w:val="00277D9D"/>
    <w:rsid w:val="002803B0"/>
    <w:rsid w:val="00281E6B"/>
    <w:rsid w:val="00283094"/>
    <w:rsid w:val="00284219"/>
    <w:rsid w:val="002854F8"/>
    <w:rsid w:val="002859C4"/>
    <w:rsid w:val="00285CE0"/>
    <w:rsid w:val="002869B2"/>
    <w:rsid w:val="00290BEF"/>
    <w:rsid w:val="00290C97"/>
    <w:rsid w:val="00291A3B"/>
    <w:rsid w:val="00292E07"/>
    <w:rsid w:val="00293F15"/>
    <w:rsid w:val="00294B28"/>
    <w:rsid w:val="00294F11"/>
    <w:rsid w:val="002953D3"/>
    <w:rsid w:val="0029567B"/>
    <w:rsid w:val="00295F91"/>
    <w:rsid w:val="002971AF"/>
    <w:rsid w:val="00297DF9"/>
    <w:rsid w:val="002A0114"/>
    <w:rsid w:val="002A053F"/>
    <w:rsid w:val="002A0F92"/>
    <w:rsid w:val="002A247A"/>
    <w:rsid w:val="002A251B"/>
    <w:rsid w:val="002A412D"/>
    <w:rsid w:val="002A6972"/>
    <w:rsid w:val="002A6EBE"/>
    <w:rsid w:val="002A70BD"/>
    <w:rsid w:val="002A734B"/>
    <w:rsid w:val="002A754B"/>
    <w:rsid w:val="002B0C5D"/>
    <w:rsid w:val="002B1E16"/>
    <w:rsid w:val="002B1E81"/>
    <w:rsid w:val="002B3EC7"/>
    <w:rsid w:val="002B4218"/>
    <w:rsid w:val="002B4CE4"/>
    <w:rsid w:val="002B5082"/>
    <w:rsid w:val="002B5168"/>
    <w:rsid w:val="002B5994"/>
    <w:rsid w:val="002B6B91"/>
    <w:rsid w:val="002B79FE"/>
    <w:rsid w:val="002C03BA"/>
    <w:rsid w:val="002C109E"/>
    <w:rsid w:val="002C1B5A"/>
    <w:rsid w:val="002C3873"/>
    <w:rsid w:val="002C3FCE"/>
    <w:rsid w:val="002C40FE"/>
    <w:rsid w:val="002C43A8"/>
    <w:rsid w:val="002C45F3"/>
    <w:rsid w:val="002C4A9F"/>
    <w:rsid w:val="002C55D3"/>
    <w:rsid w:val="002C590D"/>
    <w:rsid w:val="002C653B"/>
    <w:rsid w:val="002D088E"/>
    <w:rsid w:val="002D11C4"/>
    <w:rsid w:val="002D26F0"/>
    <w:rsid w:val="002D28E9"/>
    <w:rsid w:val="002D395A"/>
    <w:rsid w:val="002D4B96"/>
    <w:rsid w:val="002D4D9F"/>
    <w:rsid w:val="002D58A0"/>
    <w:rsid w:val="002D6768"/>
    <w:rsid w:val="002D7168"/>
    <w:rsid w:val="002D7A5F"/>
    <w:rsid w:val="002E026E"/>
    <w:rsid w:val="002E07F0"/>
    <w:rsid w:val="002E0BA3"/>
    <w:rsid w:val="002E0FD0"/>
    <w:rsid w:val="002E1FB8"/>
    <w:rsid w:val="002E2123"/>
    <w:rsid w:val="002E23B7"/>
    <w:rsid w:val="002E275F"/>
    <w:rsid w:val="002E34D4"/>
    <w:rsid w:val="002E4148"/>
    <w:rsid w:val="002E536E"/>
    <w:rsid w:val="002E5BE2"/>
    <w:rsid w:val="002E635A"/>
    <w:rsid w:val="002F2258"/>
    <w:rsid w:val="002F2915"/>
    <w:rsid w:val="002F2EC0"/>
    <w:rsid w:val="002F2F44"/>
    <w:rsid w:val="002F2FAC"/>
    <w:rsid w:val="002F3F66"/>
    <w:rsid w:val="002F57AB"/>
    <w:rsid w:val="002F6D73"/>
    <w:rsid w:val="002F6E3E"/>
    <w:rsid w:val="003003E9"/>
    <w:rsid w:val="00300C94"/>
    <w:rsid w:val="00300FCF"/>
    <w:rsid w:val="00301A1C"/>
    <w:rsid w:val="00301A29"/>
    <w:rsid w:val="00301D66"/>
    <w:rsid w:val="0030405E"/>
    <w:rsid w:val="00305C72"/>
    <w:rsid w:val="003062E2"/>
    <w:rsid w:val="00306A11"/>
    <w:rsid w:val="00307850"/>
    <w:rsid w:val="003102A4"/>
    <w:rsid w:val="00310993"/>
    <w:rsid w:val="00311A73"/>
    <w:rsid w:val="00312042"/>
    <w:rsid w:val="003132A4"/>
    <w:rsid w:val="00313545"/>
    <w:rsid w:val="00317123"/>
    <w:rsid w:val="003173DC"/>
    <w:rsid w:val="003174AB"/>
    <w:rsid w:val="00317B1F"/>
    <w:rsid w:val="0032008D"/>
    <w:rsid w:val="003200F5"/>
    <w:rsid w:val="00321109"/>
    <w:rsid w:val="00321233"/>
    <w:rsid w:val="00325390"/>
    <w:rsid w:val="00327F09"/>
    <w:rsid w:val="003314CA"/>
    <w:rsid w:val="00334F97"/>
    <w:rsid w:val="0033520D"/>
    <w:rsid w:val="0033617C"/>
    <w:rsid w:val="003369AF"/>
    <w:rsid w:val="00337BDA"/>
    <w:rsid w:val="00340CDF"/>
    <w:rsid w:val="00340EC3"/>
    <w:rsid w:val="00341263"/>
    <w:rsid w:val="0034150B"/>
    <w:rsid w:val="00341C7E"/>
    <w:rsid w:val="00344C41"/>
    <w:rsid w:val="003479F9"/>
    <w:rsid w:val="003508E2"/>
    <w:rsid w:val="00350ADF"/>
    <w:rsid w:val="00350E46"/>
    <w:rsid w:val="00351AD6"/>
    <w:rsid w:val="00353DFD"/>
    <w:rsid w:val="00355203"/>
    <w:rsid w:val="0035532C"/>
    <w:rsid w:val="00355E00"/>
    <w:rsid w:val="003578CF"/>
    <w:rsid w:val="00362975"/>
    <w:rsid w:val="00362C88"/>
    <w:rsid w:val="00363276"/>
    <w:rsid w:val="0036329C"/>
    <w:rsid w:val="00364D25"/>
    <w:rsid w:val="0037085C"/>
    <w:rsid w:val="00371540"/>
    <w:rsid w:val="00371FB0"/>
    <w:rsid w:val="00372AC4"/>
    <w:rsid w:val="00372B81"/>
    <w:rsid w:val="003740BA"/>
    <w:rsid w:val="00375657"/>
    <w:rsid w:val="00375F2D"/>
    <w:rsid w:val="0037603A"/>
    <w:rsid w:val="0037624A"/>
    <w:rsid w:val="00376F80"/>
    <w:rsid w:val="00380017"/>
    <w:rsid w:val="003800E9"/>
    <w:rsid w:val="00380CE5"/>
    <w:rsid w:val="0038271D"/>
    <w:rsid w:val="00382DAE"/>
    <w:rsid w:val="00383B95"/>
    <w:rsid w:val="003845D1"/>
    <w:rsid w:val="003857FB"/>
    <w:rsid w:val="00386135"/>
    <w:rsid w:val="0038673E"/>
    <w:rsid w:val="00386F5A"/>
    <w:rsid w:val="00390112"/>
    <w:rsid w:val="00390E92"/>
    <w:rsid w:val="00391CE7"/>
    <w:rsid w:val="003930FF"/>
    <w:rsid w:val="00395896"/>
    <w:rsid w:val="0039745D"/>
    <w:rsid w:val="003A0759"/>
    <w:rsid w:val="003A1406"/>
    <w:rsid w:val="003A1CD1"/>
    <w:rsid w:val="003A2323"/>
    <w:rsid w:val="003A2931"/>
    <w:rsid w:val="003A2E4A"/>
    <w:rsid w:val="003A39A3"/>
    <w:rsid w:val="003A3C52"/>
    <w:rsid w:val="003A443A"/>
    <w:rsid w:val="003A4F69"/>
    <w:rsid w:val="003A6D1D"/>
    <w:rsid w:val="003A6FE5"/>
    <w:rsid w:val="003A73DF"/>
    <w:rsid w:val="003A7674"/>
    <w:rsid w:val="003A7FDD"/>
    <w:rsid w:val="003B28A9"/>
    <w:rsid w:val="003B2AB7"/>
    <w:rsid w:val="003B397F"/>
    <w:rsid w:val="003B3C65"/>
    <w:rsid w:val="003B3E77"/>
    <w:rsid w:val="003B40EF"/>
    <w:rsid w:val="003B420C"/>
    <w:rsid w:val="003B422D"/>
    <w:rsid w:val="003B4760"/>
    <w:rsid w:val="003B502F"/>
    <w:rsid w:val="003B65C8"/>
    <w:rsid w:val="003C0A45"/>
    <w:rsid w:val="003C0CBF"/>
    <w:rsid w:val="003C13DE"/>
    <w:rsid w:val="003C1E08"/>
    <w:rsid w:val="003C2910"/>
    <w:rsid w:val="003C2A83"/>
    <w:rsid w:val="003C3443"/>
    <w:rsid w:val="003C42D4"/>
    <w:rsid w:val="003C46AB"/>
    <w:rsid w:val="003C4A16"/>
    <w:rsid w:val="003C712B"/>
    <w:rsid w:val="003D0445"/>
    <w:rsid w:val="003D074D"/>
    <w:rsid w:val="003D0FC8"/>
    <w:rsid w:val="003D2B03"/>
    <w:rsid w:val="003D2D38"/>
    <w:rsid w:val="003D2F32"/>
    <w:rsid w:val="003D3EA5"/>
    <w:rsid w:val="003D3FCF"/>
    <w:rsid w:val="003D424F"/>
    <w:rsid w:val="003D4B12"/>
    <w:rsid w:val="003D4CA9"/>
    <w:rsid w:val="003D50AA"/>
    <w:rsid w:val="003D729A"/>
    <w:rsid w:val="003D7BBC"/>
    <w:rsid w:val="003E07CC"/>
    <w:rsid w:val="003E0EF6"/>
    <w:rsid w:val="003E3558"/>
    <w:rsid w:val="003E4232"/>
    <w:rsid w:val="003E4302"/>
    <w:rsid w:val="003E430F"/>
    <w:rsid w:val="003E5919"/>
    <w:rsid w:val="003E6BF4"/>
    <w:rsid w:val="003F10EC"/>
    <w:rsid w:val="003F151F"/>
    <w:rsid w:val="003F3D66"/>
    <w:rsid w:val="003F4B81"/>
    <w:rsid w:val="00400111"/>
    <w:rsid w:val="004028CD"/>
    <w:rsid w:val="00402A50"/>
    <w:rsid w:val="00403B81"/>
    <w:rsid w:val="0040430C"/>
    <w:rsid w:val="004049D4"/>
    <w:rsid w:val="004057D6"/>
    <w:rsid w:val="00407767"/>
    <w:rsid w:val="0041008E"/>
    <w:rsid w:val="004107BC"/>
    <w:rsid w:val="0041112E"/>
    <w:rsid w:val="00411C35"/>
    <w:rsid w:val="004127AC"/>
    <w:rsid w:val="00414517"/>
    <w:rsid w:val="0041524A"/>
    <w:rsid w:val="00415D85"/>
    <w:rsid w:val="00416125"/>
    <w:rsid w:val="004163D2"/>
    <w:rsid w:val="00420519"/>
    <w:rsid w:val="00420AB2"/>
    <w:rsid w:val="00421075"/>
    <w:rsid w:val="0042177E"/>
    <w:rsid w:val="004230F2"/>
    <w:rsid w:val="00423BE6"/>
    <w:rsid w:val="0042479F"/>
    <w:rsid w:val="00425170"/>
    <w:rsid w:val="0042539E"/>
    <w:rsid w:val="0042760C"/>
    <w:rsid w:val="00430D66"/>
    <w:rsid w:val="00430DC7"/>
    <w:rsid w:val="00431999"/>
    <w:rsid w:val="00432670"/>
    <w:rsid w:val="00432F81"/>
    <w:rsid w:val="004333CD"/>
    <w:rsid w:val="00433506"/>
    <w:rsid w:val="00433AE3"/>
    <w:rsid w:val="00433AE4"/>
    <w:rsid w:val="00434182"/>
    <w:rsid w:val="004371C6"/>
    <w:rsid w:val="00437DFF"/>
    <w:rsid w:val="00440DB0"/>
    <w:rsid w:val="00440E19"/>
    <w:rsid w:val="00441832"/>
    <w:rsid w:val="00441A68"/>
    <w:rsid w:val="00441D50"/>
    <w:rsid w:val="00441E0C"/>
    <w:rsid w:val="004420B1"/>
    <w:rsid w:val="0044336F"/>
    <w:rsid w:val="00443981"/>
    <w:rsid w:val="00444A51"/>
    <w:rsid w:val="00446579"/>
    <w:rsid w:val="00446587"/>
    <w:rsid w:val="00447F1E"/>
    <w:rsid w:val="004506EF"/>
    <w:rsid w:val="00450750"/>
    <w:rsid w:val="00450F4D"/>
    <w:rsid w:val="004527CD"/>
    <w:rsid w:val="00453554"/>
    <w:rsid w:val="00457171"/>
    <w:rsid w:val="0045725C"/>
    <w:rsid w:val="0046019E"/>
    <w:rsid w:val="00462950"/>
    <w:rsid w:val="00462AD2"/>
    <w:rsid w:val="004633D0"/>
    <w:rsid w:val="0046340F"/>
    <w:rsid w:val="0046458A"/>
    <w:rsid w:val="00464FEA"/>
    <w:rsid w:val="00467128"/>
    <w:rsid w:val="004677D9"/>
    <w:rsid w:val="00470223"/>
    <w:rsid w:val="0047150B"/>
    <w:rsid w:val="00471E89"/>
    <w:rsid w:val="004737C9"/>
    <w:rsid w:val="00473BAC"/>
    <w:rsid w:val="004747C2"/>
    <w:rsid w:val="00474CAB"/>
    <w:rsid w:val="004765AA"/>
    <w:rsid w:val="004773FA"/>
    <w:rsid w:val="0048029F"/>
    <w:rsid w:val="00481217"/>
    <w:rsid w:val="004817FA"/>
    <w:rsid w:val="00482DFC"/>
    <w:rsid w:val="0048320A"/>
    <w:rsid w:val="00484791"/>
    <w:rsid w:val="00485375"/>
    <w:rsid w:val="00485C7E"/>
    <w:rsid w:val="00486874"/>
    <w:rsid w:val="00486F92"/>
    <w:rsid w:val="0048779F"/>
    <w:rsid w:val="004905E4"/>
    <w:rsid w:val="00490928"/>
    <w:rsid w:val="0049350C"/>
    <w:rsid w:val="004935F3"/>
    <w:rsid w:val="00493808"/>
    <w:rsid w:val="0049445C"/>
    <w:rsid w:val="00494C0E"/>
    <w:rsid w:val="00495362"/>
    <w:rsid w:val="00495AAC"/>
    <w:rsid w:val="00496319"/>
    <w:rsid w:val="00497303"/>
    <w:rsid w:val="00497936"/>
    <w:rsid w:val="00497A5D"/>
    <w:rsid w:val="004A0454"/>
    <w:rsid w:val="004A0B28"/>
    <w:rsid w:val="004A1D47"/>
    <w:rsid w:val="004A3B56"/>
    <w:rsid w:val="004A3DDD"/>
    <w:rsid w:val="004A4BFF"/>
    <w:rsid w:val="004A5F89"/>
    <w:rsid w:val="004A6632"/>
    <w:rsid w:val="004A7763"/>
    <w:rsid w:val="004A7BEE"/>
    <w:rsid w:val="004B05E0"/>
    <w:rsid w:val="004B0AFE"/>
    <w:rsid w:val="004B14A3"/>
    <w:rsid w:val="004B15FA"/>
    <w:rsid w:val="004B178A"/>
    <w:rsid w:val="004B1F91"/>
    <w:rsid w:val="004B2852"/>
    <w:rsid w:val="004B3A65"/>
    <w:rsid w:val="004B4D52"/>
    <w:rsid w:val="004B5819"/>
    <w:rsid w:val="004B5B48"/>
    <w:rsid w:val="004B6E23"/>
    <w:rsid w:val="004B6EF0"/>
    <w:rsid w:val="004B7354"/>
    <w:rsid w:val="004C01FA"/>
    <w:rsid w:val="004C02E1"/>
    <w:rsid w:val="004C05F8"/>
    <w:rsid w:val="004C08F1"/>
    <w:rsid w:val="004C5F1F"/>
    <w:rsid w:val="004C7D2E"/>
    <w:rsid w:val="004D01E5"/>
    <w:rsid w:val="004D0364"/>
    <w:rsid w:val="004D0D56"/>
    <w:rsid w:val="004D6767"/>
    <w:rsid w:val="004E024F"/>
    <w:rsid w:val="004E09B7"/>
    <w:rsid w:val="004E35C0"/>
    <w:rsid w:val="004E405F"/>
    <w:rsid w:val="004E52BD"/>
    <w:rsid w:val="004E55F1"/>
    <w:rsid w:val="004E716B"/>
    <w:rsid w:val="004E717B"/>
    <w:rsid w:val="004E795B"/>
    <w:rsid w:val="004F1FAF"/>
    <w:rsid w:val="004F2826"/>
    <w:rsid w:val="004F2AE4"/>
    <w:rsid w:val="004F2F66"/>
    <w:rsid w:val="004F3500"/>
    <w:rsid w:val="004F3FDB"/>
    <w:rsid w:val="004F4F48"/>
    <w:rsid w:val="004F6536"/>
    <w:rsid w:val="0050091A"/>
    <w:rsid w:val="00500BEE"/>
    <w:rsid w:val="005013A5"/>
    <w:rsid w:val="0050157A"/>
    <w:rsid w:val="00501939"/>
    <w:rsid w:val="005032C7"/>
    <w:rsid w:val="00503EF2"/>
    <w:rsid w:val="00504CF8"/>
    <w:rsid w:val="00506E49"/>
    <w:rsid w:val="00507416"/>
    <w:rsid w:val="005111AB"/>
    <w:rsid w:val="0051163F"/>
    <w:rsid w:val="00511719"/>
    <w:rsid w:val="00511944"/>
    <w:rsid w:val="00513975"/>
    <w:rsid w:val="00514518"/>
    <w:rsid w:val="0051469A"/>
    <w:rsid w:val="00514925"/>
    <w:rsid w:val="00515384"/>
    <w:rsid w:val="00516612"/>
    <w:rsid w:val="00516670"/>
    <w:rsid w:val="005169CF"/>
    <w:rsid w:val="00516D89"/>
    <w:rsid w:val="0051739F"/>
    <w:rsid w:val="005210FC"/>
    <w:rsid w:val="005218AC"/>
    <w:rsid w:val="00522F36"/>
    <w:rsid w:val="0052300B"/>
    <w:rsid w:val="00524121"/>
    <w:rsid w:val="00524BCB"/>
    <w:rsid w:val="005253F9"/>
    <w:rsid w:val="00526E5F"/>
    <w:rsid w:val="00527570"/>
    <w:rsid w:val="00527838"/>
    <w:rsid w:val="00527B04"/>
    <w:rsid w:val="005301BA"/>
    <w:rsid w:val="00530B0F"/>
    <w:rsid w:val="005326FE"/>
    <w:rsid w:val="00532847"/>
    <w:rsid w:val="00535F88"/>
    <w:rsid w:val="00537126"/>
    <w:rsid w:val="00542027"/>
    <w:rsid w:val="00542178"/>
    <w:rsid w:val="00542341"/>
    <w:rsid w:val="0054304A"/>
    <w:rsid w:val="0054411D"/>
    <w:rsid w:val="00544AA9"/>
    <w:rsid w:val="005453EA"/>
    <w:rsid w:val="00547497"/>
    <w:rsid w:val="005479E8"/>
    <w:rsid w:val="00547C44"/>
    <w:rsid w:val="005508F3"/>
    <w:rsid w:val="005524DF"/>
    <w:rsid w:val="00552D87"/>
    <w:rsid w:val="005532F2"/>
    <w:rsid w:val="00553B7C"/>
    <w:rsid w:val="005543E9"/>
    <w:rsid w:val="00554CF3"/>
    <w:rsid w:val="005552A0"/>
    <w:rsid w:val="005603D2"/>
    <w:rsid w:val="0056188F"/>
    <w:rsid w:val="0056235F"/>
    <w:rsid w:val="0056365E"/>
    <w:rsid w:val="00563D66"/>
    <w:rsid w:val="00563EA9"/>
    <w:rsid w:val="00564D33"/>
    <w:rsid w:val="005660B7"/>
    <w:rsid w:val="00566145"/>
    <w:rsid w:val="00566776"/>
    <w:rsid w:val="005674F3"/>
    <w:rsid w:val="00570853"/>
    <w:rsid w:val="00575604"/>
    <w:rsid w:val="00576028"/>
    <w:rsid w:val="00576B83"/>
    <w:rsid w:val="00577B96"/>
    <w:rsid w:val="0058089E"/>
    <w:rsid w:val="005814A3"/>
    <w:rsid w:val="00582452"/>
    <w:rsid w:val="005830A9"/>
    <w:rsid w:val="005835EF"/>
    <w:rsid w:val="00583A1F"/>
    <w:rsid w:val="00583EE0"/>
    <w:rsid w:val="0058517B"/>
    <w:rsid w:val="00586162"/>
    <w:rsid w:val="00590289"/>
    <w:rsid w:val="00591440"/>
    <w:rsid w:val="0059171F"/>
    <w:rsid w:val="005924C9"/>
    <w:rsid w:val="005928CB"/>
    <w:rsid w:val="00592A20"/>
    <w:rsid w:val="005958D8"/>
    <w:rsid w:val="00596650"/>
    <w:rsid w:val="005972E0"/>
    <w:rsid w:val="005A188F"/>
    <w:rsid w:val="005A22B5"/>
    <w:rsid w:val="005A24F8"/>
    <w:rsid w:val="005A40E8"/>
    <w:rsid w:val="005A4B5E"/>
    <w:rsid w:val="005B47FF"/>
    <w:rsid w:val="005B5D81"/>
    <w:rsid w:val="005B7337"/>
    <w:rsid w:val="005B7B37"/>
    <w:rsid w:val="005C2573"/>
    <w:rsid w:val="005C3F7D"/>
    <w:rsid w:val="005D0F77"/>
    <w:rsid w:val="005D1CCC"/>
    <w:rsid w:val="005D1ED4"/>
    <w:rsid w:val="005D2245"/>
    <w:rsid w:val="005D2D55"/>
    <w:rsid w:val="005D376F"/>
    <w:rsid w:val="005D3BB3"/>
    <w:rsid w:val="005D48B4"/>
    <w:rsid w:val="005D62E1"/>
    <w:rsid w:val="005D6A02"/>
    <w:rsid w:val="005D77DA"/>
    <w:rsid w:val="005E0137"/>
    <w:rsid w:val="005E3E8A"/>
    <w:rsid w:val="005E4042"/>
    <w:rsid w:val="005E49EC"/>
    <w:rsid w:val="005E5754"/>
    <w:rsid w:val="005E5DB4"/>
    <w:rsid w:val="005E6174"/>
    <w:rsid w:val="005E71AB"/>
    <w:rsid w:val="005E7260"/>
    <w:rsid w:val="005F064A"/>
    <w:rsid w:val="005F0FCA"/>
    <w:rsid w:val="005F1347"/>
    <w:rsid w:val="005F2407"/>
    <w:rsid w:val="005F338C"/>
    <w:rsid w:val="005F44C3"/>
    <w:rsid w:val="005F4D84"/>
    <w:rsid w:val="005F4E76"/>
    <w:rsid w:val="005F6268"/>
    <w:rsid w:val="005F6557"/>
    <w:rsid w:val="005F6BF8"/>
    <w:rsid w:val="005F78F5"/>
    <w:rsid w:val="005F7D27"/>
    <w:rsid w:val="005F7FE6"/>
    <w:rsid w:val="00601569"/>
    <w:rsid w:val="00602650"/>
    <w:rsid w:val="00603627"/>
    <w:rsid w:val="006041B1"/>
    <w:rsid w:val="00604EC2"/>
    <w:rsid w:val="006060E3"/>
    <w:rsid w:val="00607765"/>
    <w:rsid w:val="00607E30"/>
    <w:rsid w:val="006115E9"/>
    <w:rsid w:val="0061250E"/>
    <w:rsid w:val="0061334A"/>
    <w:rsid w:val="006134FE"/>
    <w:rsid w:val="00614C12"/>
    <w:rsid w:val="0061514F"/>
    <w:rsid w:val="006168D0"/>
    <w:rsid w:val="00617C3F"/>
    <w:rsid w:val="00621D29"/>
    <w:rsid w:val="0062330D"/>
    <w:rsid w:val="00624BEE"/>
    <w:rsid w:val="0063174A"/>
    <w:rsid w:val="0063193E"/>
    <w:rsid w:val="0063334E"/>
    <w:rsid w:val="00637077"/>
    <w:rsid w:val="0064266B"/>
    <w:rsid w:val="00642C06"/>
    <w:rsid w:val="00642E58"/>
    <w:rsid w:val="0064396F"/>
    <w:rsid w:val="00643B94"/>
    <w:rsid w:val="00643C9A"/>
    <w:rsid w:val="00644A17"/>
    <w:rsid w:val="00645996"/>
    <w:rsid w:val="00645B3F"/>
    <w:rsid w:val="006505B1"/>
    <w:rsid w:val="00652701"/>
    <w:rsid w:val="006538E7"/>
    <w:rsid w:val="00653D5E"/>
    <w:rsid w:val="006541C3"/>
    <w:rsid w:val="00656050"/>
    <w:rsid w:val="006608C1"/>
    <w:rsid w:val="00660DB2"/>
    <w:rsid w:val="006615CC"/>
    <w:rsid w:val="00662693"/>
    <w:rsid w:val="006627A7"/>
    <w:rsid w:val="00662D2B"/>
    <w:rsid w:val="00663AD8"/>
    <w:rsid w:val="00664634"/>
    <w:rsid w:val="00664F25"/>
    <w:rsid w:val="006665E8"/>
    <w:rsid w:val="0066668A"/>
    <w:rsid w:val="00667160"/>
    <w:rsid w:val="0066725D"/>
    <w:rsid w:val="006674C1"/>
    <w:rsid w:val="00671882"/>
    <w:rsid w:val="00671E01"/>
    <w:rsid w:val="00672751"/>
    <w:rsid w:val="00672A75"/>
    <w:rsid w:val="00673D26"/>
    <w:rsid w:val="0067668D"/>
    <w:rsid w:val="00677046"/>
    <w:rsid w:val="00677AD2"/>
    <w:rsid w:val="00680783"/>
    <w:rsid w:val="006810B0"/>
    <w:rsid w:val="00683FB5"/>
    <w:rsid w:val="00684393"/>
    <w:rsid w:val="00685314"/>
    <w:rsid w:val="0068545D"/>
    <w:rsid w:val="00685685"/>
    <w:rsid w:val="00687F83"/>
    <w:rsid w:val="006916AD"/>
    <w:rsid w:val="006919A8"/>
    <w:rsid w:val="006922C3"/>
    <w:rsid w:val="00692A2D"/>
    <w:rsid w:val="0069372F"/>
    <w:rsid w:val="00693D77"/>
    <w:rsid w:val="006954B8"/>
    <w:rsid w:val="00695836"/>
    <w:rsid w:val="0069590B"/>
    <w:rsid w:val="006959DF"/>
    <w:rsid w:val="00695EB5"/>
    <w:rsid w:val="00697E4B"/>
    <w:rsid w:val="006A015B"/>
    <w:rsid w:val="006A0B26"/>
    <w:rsid w:val="006A1DB4"/>
    <w:rsid w:val="006A20C4"/>
    <w:rsid w:val="006A22AE"/>
    <w:rsid w:val="006A2A7A"/>
    <w:rsid w:val="006A2FB4"/>
    <w:rsid w:val="006A368D"/>
    <w:rsid w:val="006A3CDB"/>
    <w:rsid w:val="006A4423"/>
    <w:rsid w:val="006A4A87"/>
    <w:rsid w:val="006A4FB2"/>
    <w:rsid w:val="006A6A3D"/>
    <w:rsid w:val="006A72D3"/>
    <w:rsid w:val="006A748E"/>
    <w:rsid w:val="006A7B50"/>
    <w:rsid w:val="006B2498"/>
    <w:rsid w:val="006B348A"/>
    <w:rsid w:val="006B4C99"/>
    <w:rsid w:val="006B4EF8"/>
    <w:rsid w:val="006B4FB7"/>
    <w:rsid w:val="006B6FC9"/>
    <w:rsid w:val="006C0DFC"/>
    <w:rsid w:val="006C11E0"/>
    <w:rsid w:val="006C20B6"/>
    <w:rsid w:val="006C276C"/>
    <w:rsid w:val="006C2ACB"/>
    <w:rsid w:val="006C2EBB"/>
    <w:rsid w:val="006C34B0"/>
    <w:rsid w:val="006C3E70"/>
    <w:rsid w:val="006C4E96"/>
    <w:rsid w:val="006C57A2"/>
    <w:rsid w:val="006D0773"/>
    <w:rsid w:val="006D080D"/>
    <w:rsid w:val="006D0B3A"/>
    <w:rsid w:val="006D0CF1"/>
    <w:rsid w:val="006D2C91"/>
    <w:rsid w:val="006D3A51"/>
    <w:rsid w:val="006D3D6D"/>
    <w:rsid w:val="006D4FE0"/>
    <w:rsid w:val="006D53C5"/>
    <w:rsid w:val="006D586B"/>
    <w:rsid w:val="006D586D"/>
    <w:rsid w:val="006D5E73"/>
    <w:rsid w:val="006D62FA"/>
    <w:rsid w:val="006D631B"/>
    <w:rsid w:val="006D7282"/>
    <w:rsid w:val="006D7B7E"/>
    <w:rsid w:val="006D7EF0"/>
    <w:rsid w:val="006E3351"/>
    <w:rsid w:val="006E364F"/>
    <w:rsid w:val="006E49E3"/>
    <w:rsid w:val="006E50F1"/>
    <w:rsid w:val="006E56BB"/>
    <w:rsid w:val="006E6577"/>
    <w:rsid w:val="006E6B73"/>
    <w:rsid w:val="006F25C1"/>
    <w:rsid w:val="006F298A"/>
    <w:rsid w:val="006F33C4"/>
    <w:rsid w:val="006F34FC"/>
    <w:rsid w:val="006F359C"/>
    <w:rsid w:val="006F4A84"/>
    <w:rsid w:val="006F6161"/>
    <w:rsid w:val="006F6EAD"/>
    <w:rsid w:val="006F751E"/>
    <w:rsid w:val="006F76C5"/>
    <w:rsid w:val="0070112A"/>
    <w:rsid w:val="00702A9E"/>
    <w:rsid w:val="00702C8B"/>
    <w:rsid w:val="00702CDF"/>
    <w:rsid w:val="0070367D"/>
    <w:rsid w:val="00704F1E"/>
    <w:rsid w:val="00705512"/>
    <w:rsid w:val="0070610C"/>
    <w:rsid w:val="00706E65"/>
    <w:rsid w:val="00707C9D"/>
    <w:rsid w:val="00710269"/>
    <w:rsid w:val="0071026E"/>
    <w:rsid w:val="00711340"/>
    <w:rsid w:val="00712413"/>
    <w:rsid w:val="00712629"/>
    <w:rsid w:val="00712F59"/>
    <w:rsid w:val="00713CB0"/>
    <w:rsid w:val="00716ADC"/>
    <w:rsid w:val="00716B0F"/>
    <w:rsid w:val="00716DA5"/>
    <w:rsid w:val="0071709C"/>
    <w:rsid w:val="00720541"/>
    <w:rsid w:val="007206A5"/>
    <w:rsid w:val="00720D3B"/>
    <w:rsid w:val="007223D8"/>
    <w:rsid w:val="00722D65"/>
    <w:rsid w:val="00723035"/>
    <w:rsid w:val="007248F4"/>
    <w:rsid w:val="00724B2F"/>
    <w:rsid w:val="00724BC8"/>
    <w:rsid w:val="00724E41"/>
    <w:rsid w:val="00724F03"/>
    <w:rsid w:val="00725169"/>
    <w:rsid w:val="007251DA"/>
    <w:rsid w:val="007253ED"/>
    <w:rsid w:val="007269B0"/>
    <w:rsid w:val="00726E82"/>
    <w:rsid w:val="00727218"/>
    <w:rsid w:val="007273FA"/>
    <w:rsid w:val="007274B1"/>
    <w:rsid w:val="0073304F"/>
    <w:rsid w:val="007348FD"/>
    <w:rsid w:val="00734AD6"/>
    <w:rsid w:val="00735307"/>
    <w:rsid w:val="00735D4A"/>
    <w:rsid w:val="00736859"/>
    <w:rsid w:val="007370E9"/>
    <w:rsid w:val="00740BF5"/>
    <w:rsid w:val="007424E4"/>
    <w:rsid w:val="007435E2"/>
    <w:rsid w:val="00746485"/>
    <w:rsid w:val="00746F01"/>
    <w:rsid w:val="007479B5"/>
    <w:rsid w:val="00747E9C"/>
    <w:rsid w:val="007504A6"/>
    <w:rsid w:val="00752351"/>
    <w:rsid w:val="00753B25"/>
    <w:rsid w:val="00753C35"/>
    <w:rsid w:val="0075418D"/>
    <w:rsid w:val="00755976"/>
    <w:rsid w:val="00755DE4"/>
    <w:rsid w:val="00757A78"/>
    <w:rsid w:val="007613DF"/>
    <w:rsid w:val="00761F5D"/>
    <w:rsid w:val="007624EB"/>
    <w:rsid w:val="00762CE9"/>
    <w:rsid w:val="007647D2"/>
    <w:rsid w:val="00767015"/>
    <w:rsid w:val="00767372"/>
    <w:rsid w:val="007675A4"/>
    <w:rsid w:val="0077052A"/>
    <w:rsid w:val="00770C38"/>
    <w:rsid w:val="00771A37"/>
    <w:rsid w:val="00771B8A"/>
    <w:rsid w:val="00772224"/>
    <w:rsid w:val="00772E3E"/>
    <w:rsid w:val="0077399E"/>
    <w:rsid w:val="00775573"/>
    <w:rsid w:val="00777900"/>
    <w:rsid w:val="0078143B"/>
    <w:rsid w:val="007821FF"/>
    <w:rsid w:val="00783171"/>
    <w:rsid w:val="00783D6F"/>
    <w:rsid w:val="00784222"/>
    <w:rsid w:val="0078438B"/>
    <w:rsid w:val="00784C41"/>
    <w:rsid w:val="00787394"/>
    <w:rsid w:val="0078747B"/>
    <w:rsid w:val="0078755D"/>
    <w:rsid w:val="00787561"/>
    <w:rsid w:val="00790152"/>
    <w:rsid w:val="0079053B"/>
    <w:rsid w:val="007910D9"/>
    <w:rsid w:val="007914F7"/>
    <w:rsid w:val="007955B9"/>
    <w:rsid w:val="00796668"/>
    <w:rsid w:val="007972B8"/>
    <w:rsid w:val="00797493"/>
    <w:rsid w:val="007A26FA"/>
    <w:rsid w:val="007A30D8"/>
    <w:rsid w:val="007A3F33"/>
    <w:rsid w:val="007A562D"/>
    <w:rsid w:val="007A6DEC"/>
    <w:rsid w:val="007B034D"/>
    <w:rsid w:val="007B0C4C"/>
    <w:rsid w:val="007B0E25"/>
    <w:rsid w:val="007B16D5"/>
    <w:rsid w:val="007B2710"/>
    <w:rsid w:val="007B29A0"/>
    <w:rsid w:val="007B2B0E"/>
    <w:rsid w:val="007B4396"/>
    <w:rsid w:val="007B52BE"/>
    <w:rsid w:val="007B5AAE"/>
    <w:rsid w:val="007B681C"/>
    <w:rsid w:val="007B6CD6"/>
    <w:rsid w:val="007B72FA"/>
    <w:rsid w:val="007B7F9E"/>
    <w:rsid w:val="007C001A"/>
    <w:rsid w:val="007C01DD"/>
    <w:rsid w:val="007C046C"/>
    <w:rsid w:val="007C0875"/>
    <w:rsid w:val="007C0F25"/>
    <w:rsid w:val="007C16A9"/>
    <w:rsid w:val="007C22BA"/>
    <w:rsid w:val="007C23C2"/>
    <w:rsid w:val="007C2A7F"/>
    <w:rsid w:val="007C2C69"/>
    <w:rsid w:val="007C3FC0"/>
    <w:rsid w:val="007C41DD"/>
    <w:rsid w:val="007C455E"/>
    <w:rsid w:val="007C50C9"/>
    <w:rsid w:val="007C529B"/>
    <w:rsid w:val="007C5329"/>
    <w:rsid w:val="007C5DEA"/>
    <w:rsid w:val="007C6EEE"/>
    <w:rsid w:val="007C7895"/>
    <w:rsid w:val="007D03DA"/>
    <w:rsid w:val="007D0866"/>
    <w:rsid w:val="007D0990"/>
    <w:rsid w:val="007D1340"/>
    <w:rsid w:val="007D2269"/>
    <w:rsid w:val="007D29FD"/>
    <w:rsid w:val="007D3064"/>
    <w:rsid w:val="007D32EC"/>
    <w:rsid w:val="007D5177"/>
    <w:rsid w:val="007D54D4"/>
    <w:rsid w:val="007D608F"/>
    <w:rsid w:val="007D729E"/>
    <w:rsid w:val="007D7428"/>
    <w:rsid w:val="007D7DE3"/>
    <w:rsid w:val="007E151C"/>
    <w:rsid w:val="007E1A0F"/>
    <w:rsid w:val="007E2368"/>
    <w:rsid w:val="007E2595"/>
    <w:rsid w:val="007E259E"/>
    <w:rsid w:val="007E287C"/>
    <w:rsid w:val="007E633E"/>
    <w:rsid w:val="007F2BBD"/>
    <w:rsid w:val="007F2FCB"/>
    <w:rsid w:val="007F329A"/>
    <w:rsid w:val="007F35D6"/>
    <w:rsid w:val="007F388B"/>
    <w:rsid w:val="007F3AB0"/>
    <w:rsid w:val="007F3FAA"/>
    <w:rsid w:val="007F4156"/>
    <w:rsid w:val="00801CD3"/>
    <w:rsid w:val="00801CEF"/>
    <w:rsid w:val="00802252"/>
    <w:rsid w:val="008033C1"/>
    <w:rsid w:val="008037A1"/>
    <w:rsid w:val="00803DF0"/>
    <w:rsid w:val="00804170"/>
    <w:rsid w:val="008061FF"/>
    <w:rsid w:val="008065B3"/>
    <w:rsid w:val="008067C0"/>
    <w:rsid w:val="00806942"/>
    <w:rsid w:val="008072C2"/>
    <w:rsid w:val="00807D4A"/>
    <w:rsid w:val="00811956"/>
    <w:rsid w:val="00812165"/>
    <w:rsid w:val="00812292"/>
    <w:rsid w:val="008123A9"/>
    <w:rsid w:val="008175AD"/>
    <w:rsid w:val="00820990"/>
    <w:rsid w:val="00820E86"/>
    <w:rsid w:val="008210DE"/>
    <w:rsid w:val="0082131E"/>
    <w:rsid w:val="0082175A"/>
    <w:rsid w:val="00825B50"/>
    <w:rsid w:val="00825D47"/>
    <w:rsid w:val="008263F5"/>
    <w:rsid w:val="00826970"/>
    <w:rsid w:val="00826E02"/>
    <w:rsid w:val="008300EA"/>
    <w:rsid w:val="0083094A"/>
    <w:rsid w:val="00830B15"/>
    <w:rsid w:val="00830D74"/>
    <w:rsid w:val="00830E8B"/>
    <w:rsid w:val="00831109"/>
    <w:rsid w:val="00831C8C"/>
    <w:rsid w:val="00832004"/>
    <w:rsid w:val="008328F9"/>
    <w:rsid w:val="00832CDA"/>
    <w:rsid w:val="00833681"/>
    <w:rsid w:val="00833DB0"/>
    <w:rsid w:val="00834156"/>
    <w:rsid w:val="00834EF5"/>
    <w:rsid w:val="008356C8"/>
    <w:rsid w:val="00835A7E"/>
    <w:rsid w:val="008379AE"/>
    <w:rsid w:val="00837B16"/>
    <w:rsid w:val="0084208D"/>
    <w:rsid w:val="00844F6B"/>
    <w:rsid w:val="00846728"/>
    <w:rsid w:val="00850959"/>
    <w:rsid w:val="00850ACE"/>
    <w:rsid w:val="00850BA0"/>
    <w:rsid w:val="00851186"/>
    <w:rsid w:val="008516DB"/>
    <w:rsid w:val="008517BE"/>
    <w:rsid w:val="00851E95"/>
    <w:rsid w:val="00852240"/>
    <w:rsid w:val="008523ED"/>
    <w:rsid w:val="0085369B"/>
    <w:rsid w:val="00853C01"/>
    <w:rsid w:val="00854863"/>
    <w:rsid w:val="00855EB0"/>
    <w:rsid w:val="008563F0"/>
    <w:rsid w:val="00856973"/>
    <w:rsid w:val="00856D2E"/>
    <w:rsid w:val="00860885"/>
    <w:rsid w:val="00860DAC"/>
    <w:rsid w:val="00860DB1"/>
    <w:rsid w:val="00860DDA"/>
    <w:rsid w:val="0086184A"/>
    <w:rsid w:val="008624AF"/>
    <w:rsid w:val="008627DA"/>
    <w:rsid w:val="00863425"/>
    <w:rsid w:val="00864613"/>
    <w:rsid w:val="0086677D"/>
    <w:rsid w:val="008673FA"/>
    <w:rsid w:val="00870031"/>
    <w:rsid w:val="008706F4"/>
    <w:rsid w:val="00873A4B"/>
    <w:rsid w:val="00873BB5"/>
    <w:rsid w:val="00874551"/>
    <w:rsid w:val="008748C2"/>
    <w:rsid w:val="0087565D"/>
    <w:rsid w:val="008759D9"/>
    <w:rsid w:val="00881DF3"/>
    <w:rsid w:val="00882387"/>
    <w:rsid w:val="00883098"/>
    <w:rsid w:val="00883E61"/>
    <w:rsid w:val="008842E7"/>
    <w:rsid w:val="00884921"/>
    <w:rsid w:val="00884985"/>
    <w:rsid w:val="00887CBC"/>
    <w:rsid w:val="00887D22"/>
    <w:rsid w:val="00890E06"/>
    <w:rsid w:val="0089134F"/>
    <w:rsid w:val="00891F22"/>
    <w:rsid w:val="008941E8"/>
    <w:rsid w:val="0089432C"/>
    <w:rsid w:val="008947F8"/>
    <w:rsid w:val="0089680C"/>
    <w:rsid w:val="00897526"/>
    <w:rsid w:val="008A02C1"/>
    <w:rsid w:val="008A06AE"/>
    <w:rsid w:val="008A14F9"/>
    <w:rsid w:val="008A1FE2"/>
    <w:rsid w:val="008A2216"/>
    <w:rsid w:val="008A37FE"/>
    <w:rsid w:val="008A4545"/>
    <w:rsid w:val="008A4B25"/>
    <w:rsid w:val="008A4E25"/>
    <w:rsid w:val="008A4F41"/>
    <w:rsid w:val="008A5BBF"/>
    <w:rsid w:val="008A6D8B"/>
    <w:rsid w:val="008A737D"/>
    <w:rsid w:val="008A7631"/>
    <w:rsid w:val="008B0B15"/>
    <w:rsid w:val="008B0D8F"/>
    <w:rsid w:val="008B0DCC"/>
    <w:rsid w:val="008B0FCB"/>
    <w:rsid w:val="008B1CE6"/>
    <w:rsid w:val="008B4501"/>
    <w:rsid w:val="008B5ACC"/>
    <w:rsid w:val="008B75B6"/>
    <w:rsid w:val="008B7ADD"/>
    <w:rsid w:val="008C11F0"/>
    <w:rsid w:val="008C13AD"/>
    <w:rsid w:val="008C3184"/>
    <w:rsid w:val="008C4007"/>
    <w:rsid w:val="008C5863"/>
    <w:rsid w:val="008C69F1"/>
    <w:rsid w:val="008C7560"/>
    <w:rsid w:val="008D0B2C"/>
    <w:rsid w:val="008D1AA1"/>
    <w:rsid w:val="008D24D0"/>
    <w:rsid w:val="008D3597"/>
    <w:rsid w:val="008D502C"/>
    <w:rsid w:val="008D68CC"/>
    <w:rsid w:val="008D7124"/>
    <w:rsid w:val="008D7E08"/>
    <w:rsid w:val="008E0311"/>
    <w:rsid w:val="008E1D45"/>
    <w:rsid w:val="008E22F5"/>
    <w:rsid w:val="008E4092"/>
    <w:rsid w:val="008E7384"/>
    <w:rsid w:val="008E7443"/>
    <w:rsid w:val="008E7F46"/>
    <w:rsid w:val="008F149A"/>
    <w:rsid w:val="008F20C0"/>
    <w:rsid w:val="008F25CF"/>
    <w:rsid w:val="008F2BCC"/>
    <w:rsid w:val="008F32C1"/>
    <w:rsid w:val="008F3FC8"/>
    <w:rsid w:val="008F7B03"/>
    <w:rsid w:val="008F7C78"/>
    <w:rsid w:val="008F7E5E"/>
    <w:rsid w:val="008F7F5E"/>
    <w:rsid w:val="00900DC2"/>
    <w:rsid w:val="00902891"/>
    <w:rsid w:val="009037B1"/>
    <w:rsid w:val="009056CE"/>
    <w:rsid w:val="00905DD3"/>
    <w:rsid w:val="00906432"/>
    <w:rsid w:val="00906626"/>
    <w:rsid w:val="00906A44"/>
    <w:rsid w:val="00907139"/>
    <w:rsid w:val="00907392"/>
    <w:rsid w:val="009102B9"/>
    <w:rsid w:val="009111D8"/>
    <w:rsid w:val="009118AB"/>
    <w:rsid w:val="0091250A"/>
    <w:rsid w:val="00913A69"/>
    <w:rsid w:val="00914A47"/>
    <w:rsid w:val="00915377"/>
    <w:rsid w:val="00915AD9"/>
    <w:rsid w:val="0091741F"/>
    <w:rsid w:val="00917692"/>
    <w:rsid w:val="009214B1"/>
    <w:rsid w:val="009219CD"/>
    <w:rsid w:val="00922050"/>
    <w:rsid w:val="00922D5F"/>
    <w:rsid w:val="00923363"/>
    <w:rsid w:val="009237F4"/>
    <w:rsid w:val="0092393C"/>
    <w:rsid w:val="00923DD7"/>
    <w:rsid w:val="00926183"/>
    <w:rsid w:val="009267CF"/>
    <w:rsid w:val="00927E18"/>
    <w:rsid w:val="009303E1"/>
    <w:rsid w:val="009312C4"/>
    <w:rsid w:val="009322F7"/>
    <w:rsid w:val="00932ACF"/>
    <w:rsid w:val="0093359F"/>
    <w:rsid w:val="00934D53"/>
    <w:rsid w:val="00940434"/>
    <w:rsid w:val="00942071"/>
    <w:rsid w:val="00942BD9"/>
    <w:rsid w:val="00942BE7"/>
    <w:rsid w:val="009442A3"/>
    <w:rsid w:val="00944694"/>
    <w:rsid w:val="00944D14"/>
    <w:rsid w:val="009459EF"/>
    <w:rsid w:val="00945A71"/>
    <w:rsid w:val="00945C75"/>
    <w:rsid w:val="00945E17"/>
    <w:rsid w:val="00945E5C"/>
    <w:rsid w:val="00946730"/>
    <w:rsid w:val="00946984"/>
    <w:rsid w:val="0094705F"/>
    <w:rsid w:val="009474C8"/>
    <w:rsid w:val="00947E74"/>
    <w:rsid w:val="00951185"/>
    <w:rsid w:val="009520E9"/>
    <w:rsid w:val="00952DD6"/>
    <w:rsid w:val="00953BE2"/>
    <w:rsid w:val="00954330"/>
    <w:rsid w:val="00955110"/>
    <w:rsid w:val="009555C0"/>
    <w:rsid w:val="00955C52"/>
    <w:rsid w:val="00955F56"/>
    <w:rsid w:val="00957F39"/>
    <w:rsid w:val="009600E4"/>
    <w:rsid w:val="009608AA"/>
    <w:rsid w:val="00962F06"/>
    <w:rsid w:val="00964354"/>
    <w:rsid w:val="009671AB"/>
    <w:rsid w:val="00970008"/>
    <w:rsid w:val="009703DA"/>
    <w:rsid w:val="009709A1"/>
    <w:rsid w:val="0097189D"/>
    <w:rsid w:val="00972626"/>
    <w:rsid w:val="0097345E"/>
    <w:rsid w:val="00973B30"/>
    <w:rsid w:val="00973DFC"/>
    <w:rsid w:val="00974603"/>
    <w:rsid w:val="00974E80"/>
    <w:rsid w:val="00977B1C"/>
    <w:rsid w:val="00977BD3"/>
    <w:rsid w:val="00977CEE"/>
    <w:rsid w:val="009800D3"/>
    <w:rsid w:val="009804D9"/>
    <w:rsid w:val="009824BE"/>
    <w:rsid w:val="00982C47"/>
    <w:rsid w:val="00982F36"/>
    <w:rsid w:val="00982FF2"/>
    <w:rsid w:val="0098383F"/>
    <w:rsid w:val="009843EF"/>
    <w:rsid w:val="00985B50"/>
    <w:rsid w:val="009867B6"/>
    <w:rsid w:val="009867E8"/>
    <w:rsid w:val="00986A63"/>
    <w:rsid w:val="00986C17"/>
    <w:rsid w:val="00986D25"/>
    <w:rsid w:val="00990243"/>
    <w:rsid w:val="00991003"/>
    <w:rsid w:val="00992B97"/>
    <w:rsid w:val="00993E20"/>
    <w:rsid w:val="009947F5"/>
    <w:rsid w:val="009950EE"/>
    <w:rsid w:val="009951DB"/>
    <w:rsid w:val="009A0389"/>
    <w:rsid w:val="009A3AEB"/>
    <w:rsid w:val="009A5048"/>
    <w:rsid w:val="009A5583"/>
    <w:rsid w:val="009A7416"/>
    <w:rsid w:val="009B33A3"/>
    <w:rsid w:val="009B4918"/>
    <w:rsid w:val="009B7747"/>
    <w:rsid w:val="009C03B3"/>
    <w:rsid w:val="009C0CF3"/>
    <w:rsid w:val="009C1D41"/>
    <w:rsid w:val="009C1E63"/>
    <w:rsid w:val="009C2DC3"/>
    <w:rsid w:val="009C384B"/>
    <w:rsid w:val="009C4291"/>
    <w:rsid w:val="009C4603"/>
    <w:rsid w:val="009C5228"/>
    <w:rsid w:val="009C5A84"/>
    <w:rsid w:val="009C6D3C"/>
    <w:rsid w:val="009C6EEA"/>
    <w:rsid w:val="009D19BE"/>
    <w:rsid w:val="009D1DF8"/>
    <w:rsid w:val="009D24AF"/>
    <w:rsid w:val="009D2F88"/>
    <w:rsid w:val="009D39E1"/>
    <w:rsid w:val="009D3F67"/>
    <w:rsid w:val="009D4CFF"/>
    <w:rsid w:val="009D5190"/>
    <w:rsid w:val="009D51CC"/>
    <w:rsid w:val="009D594A"/>
    <w:rsid w:val="009D77BC"/>
    <w:rsid w:val="009E0097"/>
    <w:rsid w:val="009E06A9"/>
    <w:rsid w:val="009E0ABB"/>
    <w:rsid w:val="009E2C06"/>
    <w:rsid w:val="009E3821"/>
    <w:rsid w:val="009E3A93"/>
    <w:rsid w:val="009E4023"/>
    <w:rsid w:val="009E41E2"/>
    <w:rsid w:val="009E4912"/>
    <w:rsid w:val="009E59BA"/>
    <w:rsid w:val="009E5AF2"/>
    <w:rsid w:val="009E6349"/>
    <w:rsid w:val="009E73F4"/>
    <w:rsid w:val="009E74D0"/>
    <w:rsid w:val="009F1081"/>
    <w:rsid w:val="009F1C2E"/>
    <w:rsid w:val="009F1C9C"/>
    <w:rsid w:val="009F25AC"/>
    <w:rsid w:val="009F4690"/>
    <w:rsid w:val="009F4A99"/>
    <w:rsid w:val="009F50EB"/>
    <w:rsid w:val="009F6437"/>
    <w:rsid w:val="00A00838"/>
    <w:rsid w:val="00A00E34"/>
    <w:rsid w:val="00A00E81"/>
    <w:rsid w:val="00A02240"/>
    <w:rsid w:val="00A02F48"/>
    <w:rsid w:val="00A06DE6"/>
    <w:rsid w:val="00A07D3E"/>
    <w:rsid w:val="00A07DE4"/>
    <w:rsid w:val="00A10707"/>
    <w:rsid w:val="00A11276"/>
    <w:rsid w:val="00A11C8B"/>
    <w:rsid w:val="00A1247E"/>
    <w:rsid w:val="00A14471"/>
    <w:rsid w:val="00A14AEB"/>
    <w:rsid w:val="00A14B0E"/>
    <w:rsid w:val="00A15B52"/>
    <w:rsid w:val="00A17827"/>
    <w:rsid w:val="00A20B1C"/>
    <w:rsid w:val="00A211BF"/>
    <w:rsid w:val="00A24D65"/>
    <w:rsid w:val="00A25132"/>
    <w:rsid w:val="00A261E0"/>
    <w:rsid w:val="00A2735E"/>
    <w:rsid w:val="00A30163"/>
    <w:rsid w:val="00A308F5"/>
    <w:rsid w:val="00A30C09"/>
    <w:rsid w:val="00A3102A"/>
    <w:rsid w:val="00A33998"/>
    <w:rsid w:val="00A342E4"/>
    <w:rsid w:val="00A3634C"/>
    <w:rsid w:val="00A37A83"/>
    <w:rsid w:val="00A40AF0"/>
    <w:rsid w:val="00A4159D"/>
    <w:rsid w:val="00A41703"/>
    <w:rsid w:val="00A41DC1"/>
    <w:rsid w:val="00A44CCB"/>
    <w:rsid w:val="00A45D1A"/>
    <w:rsid w:val="00A47F33"/>
    <w:rsid w:val="00A50D23"/>
    <w:rsid w:val="00A50EC2"/>
    <w:rsid w:val="00A51546"/>
    <w:rsid w:val="00A51603"/>
    <w:rsid w:val="00A52AEE"/>
    <w:rsid w:val="00A52DCD"/>
    <w:rsid w:val="00A54033"/>
    <w:rsid w:val="00A55569"/>
    <w:rsid w:val="00A558CA"/>
    <w:rsid w:val="00A55CB1"/>
    <w:rsid w:val="00A57863"/>
    <w:rsid w:val="00A60FA3"/>
    <w:rsid w:val="00A62DE4"/>
    <w:rsid w:val="00A645A4"/>
    <w:rsid w:val="00A64734"/>
    <w:rsid w:val="00A64D83"/>
    <w:rsid w:val="00A67543"/>
    <w:rsid w:val="00A67A8E"/>
    <w:rsid w:val="00A70172"/>
    <w:rsid w:val="00A72E76"/>
    <w:rsid w:val="00A73DD6"/>
    <w:rsid w:val="00A745F4"/>
    <w:rsid w:val="00A75617"/>
    <w:rsid w:val="00A75BD2"/>
    <w:rsid w:val="00A768A7"/>
    <w:rsid w:val="00A846A8"/>
    <w:rsid w:val="00A84866"/>
    <w:rsid w:val="00A8491D"/>
    <w:rsid w:val="00A84F62"/>
    <w:rsid w:val="00A85C1F"/>
    <w:rsid w:val="00A85E2B"/>
    <w:rsid w:val="00A90BB0"/>
    <w:rsid w:val="00A90DBA"/>
    <w:rsid w:val="00A918A5"/>
    <w:rsid w:val="00A93342"/>
    <w:rsid w:val="00A93742"/>
    <w:rsid w:val="00A93F65"/>
    <w:rsid w:val="00A94039"/>
    <w:rsid w:val="00A945A5"/>
    <w:rsid w:val="00A96045"/>
    <w:rsid w:val="00A966C2"/>
    <w:rsid w:val="00AA0363"/>
    <w:rsid w:val="00AA2196"/>
    <w:rsid w:val="00AA3553"/>
    <w:rsid w:val="00AA3763"/>
    <w:rsid w:val="00AA429C"/>
    <w:rsid w:val="00AA49FE"/>
    <w:rsid w:val="00AA683F"/>
    <w:rsid w:val="00AA690F"/>
    <w:rsid w:val="00AA6913"/>
    <w:rsid w:val="00AA79FB"/>
    <w:rsid w:val="00AB0609"/>
    <w:rsid w:val="00AB176B"/>
    <w:rsid w:val="00AB19B8"/>
    <w:rsid w:val="00AB2903"/>
    <w:rsid w:val="00AB299C"/>
    <w:rsid w:val="00AB5AA3"/>
    <w:rsid w:val="00AB6B4F"/>
    <w:rsid w:val="00AB6C94"/>
    <w:rsid w:val="00AB7174"/>
    <w:rsid w:val="00AB7BE1"/>
    <w:rsid w:val="00AC1019"/>
    <w:rsid w:val="00AC3C3E"/>
    <w:rsid w:val="00AC3EE2"/>
    <w:rsid w:val="00AC414D"/>
    <w:rsid w:val="00AC45E3"/>
    <w:rsid w:val="00AC5085"/>
    <w:rsid w:val="00AC521B"/>
    <w:rsid w:val="00AC564C"/>
    <w:rsid w:val="00AC74D5"/>
    <w:rsid w:val="00AD0121"/>
    <w:rsid w:val="00AD075B"/>
    <w:rsid w:val="00AD11B2"/>
    <w:rsid w:val="00AD1361"/>
    <w:rsid w:val="00AD1E66"/>
    <w:rsid w:val="00AD2E53"/>
    <w:rsid w:val="00AD41FC"/>
    <w:rsid w:val="00AD72BB"/>
    <w:rsid w:val="00AD7B3B"/>
    <w:rsid w:val="00AE1277"/>
    <w:rsid w:val="00AE13F7"/>
    <w:rsid w:val="00AE2A5A"/>
    <w:rsid w:val="00AE2E2E"/>
    <w:rsid w:val="00AE5595"/>
    <w:rsid w:val="00AE629A"/>
    <w:rsid w:val="00AE7261"/>
    <w:rsid w:val="00AE72CB"/>
    <w:rsid w:val="00AE7AED"/>
    <w:rsid w:val="00AF136C"/>
    <w:rsid w:val="00AF14F1"/>
    <w:rsid w:val="00AF172C"/>
    <w:rsid w:val="00AF1775"/>
    <w:rsid w:val="00AF33B0"/>
    <w:rsid w:val="00AF3776"/>
    <w:rsid w:val="00AF4973"/>
    <w:rsid w:val="00B00F8F"/>
    <w:rsid w:val="00B0157A"/>
    <w:rsid w:val="00B03F6D"/>
    <w:rsid w:val="00B04B3F"/>
    <w:rsid w:val="00B04C6E"/>
    <w:rsid w:val="00B05B4F"/>
    <w:rsid w:val="00B05BB5"/>
    <w:rsid w:val="00B0720D"/>
    <w:rsid w:val="00B101C2"/>
    <w:rsid w:val="00B1202C"/>
    <w:rsid w:val="00B132B2"/>
    <w:rsid w:val="00B14C80"/>
    <w:rsid w:val="00B1528C"/>
    <w:rsid w:val="00B15A6C"/>
    <w:rsid w:val="00B168F4"/>
    <w:rsid w:val="00B16A08"/>
    <w:rsid w:val="00B16E4B"/>
    <w:rsid w:val="00B17505"/>
    <w:rsid w:val="00B2029F"/>
    <w:rsid w:val="00B229A2"/>
    <w:rsid w:val="00B22B2B"/>
    <w:rsid w:val="00B23C59"/>
    <w:rsid w:val="00B24A32"/>
    <w:rsid w:val="00B24FF0"/>
    <w:rsid w:val="00B27D04"/>
    <w:rsid w:val="00B30941"/>
    <w:rsid w:val="00B327A5"/>
    <w:rsid w:val="00B32B76"/>
    <w:rsid w:val="00B342B7"/>
    <w:rsid w:val="00B3494D"/>
    <w:rsid w:val="00B34CF4"/>
    <w:rsid w:val="00B353C7"/>
    <w:rsid w:val="00B3642B"/>
    <w:rsid w:val="00B36AFB"/>
    <w:rsid w:val="00B3706F"/>
    <w:rsid w:val="00B371B3"/>
    <w:rsid w:val="00B371B8"/>
    <w:rsid w:val="00B40D63"/>
    <w:rsid w:val="00B41778"/>
    <w:rsid w:val="00B43046"/>
    <w:rsid w:val="00B43937"/>
    <w:rsid w:val="00B45105"/>
    <w:rsid w:val="00B45C7D"/>
    <w:rsid w:val="00B46749"/>
    <w:rsid w:val="00B474DD"/>
    <w:rsid w:val="00B47EF6"/>
    <w:rsid w:val="00B502DF"/>
    <w:rsid w:val="00B51921"/>
    <w:rsid w:val="00B54480"/>
    <w:rsid w:val="00B55B5B"/>
    <w:rsid w:val="00B56A4E"/>
    <w:rsid w:val="00B56E85"/>
    <w:rsid w:val="00B56F23"/>
    <w:rsid w:val="00B57314"/>
    <w:rsid w:val="00B57544"/>
    <w:rsid w:val="00B57A42"/>
    <w:rsid w:val="00B60131"/>
    <w:rsid w:val="00B6328A"/>
    <w:rsid w:val="00B63877"/>
    <w:rsid w:val="00B643ED"/>
    <w:rsid w:val="00B6544E"/>
    <w:rsid w:val="00B6572A"/>
    <w:rsid w:val="00B67422"/>
    <w:rsid w:val="00B6777F"/>
    <w:rsid w:val="00B71136"/>
    <w:rsid w:val="00B71E14"/>
    <w:rsid w:val="00B72284"/>
    <w:rsid w:val="00B727C8"/>
    <w:rsid w:val="00B735A4"/>
    <w:rsid w:val="00B737B2"/>
    <w:rsid w:val="00B744A8"/>
    <w:rsid w:val="00B7487E"/>
    <w:rsid w:val="00B770B8"/>
    <w:rsid w:val="00B810D7"/>
    <w:rsid w:val="00B84A4C"/>
    <w:rsid w:val="00B84BF2"/>
    <w:rsid w:val="00B85A26"/>
    <w:rsid w:val="00B85CAD"/>
    <w:rsid w:val="00B8615A"/>
    <w:rsid w:val="00B87429"/>
    <w:rsid w:val="00B90EC7"/>
    <w:rsid w:val="00B91B6E"/>
    <w:rsid w:val="00B91C41"/>
    <w:rsid w:val="00B921EA"/>
    <w:rsid w:val="00B92584"/>
    <w:rsid w:val="00B95E8A"/>
    <w:rsid w:val="00B95FE9"/>
    <w:rsid w:val="00BA1551"/>
    <w:rsid w:val="00BA1F2A"/>
    <w:rsid w:val="00BA286A"/>
    <w:rsid w:val="00BA36C5"/>
    <w:rsid w:val="00BA4676"/>
    <w:rsid w:val="00BA6A4D"/>
    <w:rsid w:val="00BA6BC0"/>
    <w:rsid w:val="00BB0BA5"/>
    <w:rsid w:val="00BB13EE"/>
    <w:rsid w:val="00BB3D45"/>
    <w:rsid w:val="00BB47B0"/>
    <w:rsid w:val="00BB5654"/>
    <w:rsid w:val="00BB667B"/>
    <w:rsid w:val="00BB6A39"/>
    <w:rsid w:val="00BB6E41"/>
    <w:rsid w:val="00BC25BA"/>
    <w:rsid w:val="00BC40F1"/>
    <w:rsid w:val="00BC431D"/>
    <w:rsid w:val="00BC55D2"/>
    <w:rsid w:val="00BC726E"/>
    <w:rsid w:val="00BD0135"/>
    <w:rsid w:val="00BD0716"/>
    <w:rsid w:val="00BD248B"/>
    <w:rsid w:val="00BD2D72"/>
    <w:rsid w:val="00BD3A70"/>
    <w:rsid w:val="00BD3F20"/>
    <w:rsid w:val="00BD4015"/>
    <w:rsid w:val="00BD5BF2"/>
    <w:rsid w:val="00BD6E92"/>
    <w:rsid w:val="00BE1141"/>
    <w:rsid w:val="00BE140E"/>
    <w:rsid w:val="00BE2028"/>
    <w:rsid w:val="00BE2EB0"/>
    <w:rsid w:val="00BE3EC0"/>
    <w:rsid w:val="00BE6CC0"/>
    <w:rsid w:val="00BE76FC"/>
    <w:rsid w:val="00BF3186"/>
    <w:rsid w:val="00BF320F"/>
    <w:rsid w:val="00BF32E0"/>
    <w:rsid w:val="00BF4CB7"/>
    <w:rsid w:val="00BF7AC3"/>
    <w:rsid w:val="00BF7ED8"/>
    <w:rsid w:val="00C0054F"/>
    <w:rsid w:val="00C010E6"/>
    <w:rsid w:val="00C02030"/>
    <w:rsid w:val="00C03498"/>
    <w:rsid w:val="00C06CD9"/>
    <w:rsid w:val="00C1143F"/>
    <w:rsid w:val="00C12829"/>
    <w:rsid w:val="00C1328A"/>
    <w:rsid w:val="00C136CA"/>
    <w:rsid w:val="00C1478A"/>
    <w:rsid w:val="00C14B71"/>
    <w:rsid w:val="00C15992"/>
    <w:rsid w:val="00C16B6D"/>
    <w:rsid w:val="00C170ED"/>
    <w:rsid w:val="00C17D06"/>
    <w:rsid w:val="00C20080"/>
    <w:rsid w:val="00C21230"/>
    <w:rsid w:val="00C212BB"/>
    <w:rsid w:val="00C23DB5"/>
    <w:rsid w:val="00C24850"/>
    <w:rsid w:val="00C24BF5"/>
    <w:rsid w:val="00C25308"/>
    <w:rsid w:val="00C2574E"/>
    <w:rsid w:val="00C273A5"/>
    <w:rsid w:val="00C2758E"/>
    <w:rsid w:val="00C279F2"/>
    <w:rsid w:val="00C3102D"/>
    <w:rsid w:val="00C31D2F"/>
    <w:rsid w:val="00C320F5"/>
    <w:rsid w:val="00C3582E"/>
    <w:rsid w:val="00C36D88"/>
    <w:rsid w:val="00C3707C"/>
    <w:rsid w:val="00C370A6"/>
    <w:rsid w:val="00C405C8"/>
    <w:rsid w:val="00C40C23"/>
    <w:rsid w:val="00C40EF7"/>
    <w:rsid w:val="00C41C28"/>
    <w:rsid w:val="00C42305"/>
    <w:rsid w:val="00C434CD"/>
    <w:rsid w:val="00C43B42"/>
    <w:rsid w:val="00C45085"/>
    <w:rsid w:val="00C454CE"/>
    <w:rsid w:val="00C4782E"/>
    <w:rsid w:val="00C50458"/>
    <w:rsid w:val="00C50482"/>
    <w:rsid w:val="00C50ADF"/>
    <w:rsid w:val="00C51C64"/>
    <w:rsid w:val="00C52651"/>
    <w:rsid w:val="00C52C1F"/>
    <w:rsid w:val="00C55939"/>
    <w:rsid w:val="00C55FC8"/>
    <w:rsid w:val="00C561E2"/>
    <w:rsid w:val="00C56992"/>
    <w:rsid w:val="00C56A23"/>
    <w:rsid w:val="00C56E20"/>
    <w:rsid w:val="00C570FB"/>
    <w:rsid w:val="00C601B2"/>
    <w:rsid w:val="00C62290"/>
    <w:rsid w:val="00C64CD1"/>
    <w:rsid w:val="00C66459"/>
    <w:rsid w:val="00C66649"/>
    <w:rsid w:val="00C67A6B"/>
    <w:rsid w:val="00C7161F"/>
    <w:rsid w:val="00C71E79"/>
    <w:rsid w:val="00C71F08"/>
    <w:rsid w:val="00C723BC"/>
    <w:rsid w:val="00C7248F"/>
    <w:rsid w:val="00C7264C"/>
    <w:rsid w:val="00C729BA"/>
    <w:rsid w:val="00C7359A"/>
    <w:rsid w:val="00C7389A"/>
    <w:rsid w:val="00C74147"/>
    <w:rsid w:val="00C74485"/>
    <w:rsid w:val="00C751EC"/>
    <w:rsid w:val="00C75589"/>
    <w:rsid w:val="00C765DF"/>
    <w:rsid w:val="00C76AC8"/>
    <w:rsid w:val="00C77ED5"/>
    <w:rsid w:val="00C8057E"/>
    <w:rsid w:val="00C81B6C"/>
    <w:rsid w:val="00C81E28"/>
    <w:rsid w:val="00C82418"/>
    <w:rsid w:val="00C82950"/>
    <w:rsid w:val="00C8321B"/>
    <w:rsid w:val="00C84A9A"/>
    <w:rsid w:val="00C84B6D"/>
    <w:rsid w:val="00C84FD8"/>
    <w:rsid w:val="00C8641D"/>
    <w:rsid w:val="00C8753F"/>
    <w:rsid w:val="00C878E6"/>
    <w:rsid w:val="00C903CE"/>
    <w:rsid w:val="00C9079C"/>
    <w:rsid w:val="00C9089A"/>
    <w:rsid w:val="00C91754"/>
    <w:rsid w:val="00C91C00"/>
    <w:rsid w:val="00C92A9D"/>
    <w:rsid w:val="00C9429D"/>
    <w:rsid w:val="00C94450"/>
    <w:rsid w:val="00C9558F"/>
    <w:rsid w:val="00C9684A"/>
    <w:rsid w:val="00C97114"/>
    <w:rsid w:val="00C973F0"/>
    <w:rsid w:val="00CA0BEC"/>
    <w:rsid w:val="00CA0FA2"/>
    <w:rsid w:val="00CA1933"/>
    <w:rsid w:val="00CA3364"/>
    <w:rsid w:val="00CA566F"/>
    <w:rsid w:val="00CA6D42"/>
    <w:rsid w:val="00CA7BBA"/>
    <w:rsid w:val="00CB06F1"/>
    <w:rsid w:val="00CB1236"/>
    <w:rsid w:val="00CB1334"/>
    <w:rsid w:val="00CB1A34"/>
    <w:rsid w:val="00CB3649"/>
    <w:rsid w:val="00CB60C4"/>
    <w:rsid w:val="00CB6355"/>
    <w:rsid w:val="00CB63B3"/>
    <w:rsid w:val="00CB78B1"/>
    <w:rsid w:val="00CB7F16"/>
    <w:rsid w:val="00CC0028"/>
    <w:rsid w:val="00CC267C"/>
    <w:rsid w:val="00CC2B86"/>
    <w:rsid w:val="00CC2D0D"/>
    <w:rsid w:val="00CC438E"/>
    <w:rsid w:val="00CC55E5"/>
    <w:rsid w:val="00CC7DCE"/>
    <w:rsid w:val="00CD04B5"/>
    <w:rsid w:val="00CD0770"/>
    <w:rsid w:val="00CD1E7F"/>
    <w:rsid w:val="00CD2F87"/>
    <w:rsid w:val="00CD3FEE"/>
    <w:rsid w:val="00CD50BA"/>
    <w:rsid w:val="00CD6803"/>
    <w:rsid w:val="00CD689F"/>
    <w:rsid w:val="00CE0665"/>
    <w:rsid w:val="00CE143E"/>
    <w:rsid w:val="00CE1C2D"/>
    <w:rsid w:val="00CE5240"/>
    <w:rsid w:val="00CE52D6"/>
    <w:rsid w:val="00CE55D9"/>
    <w:rsid w:val="00CE73A9"/>
    <w:rsid w:val="00CE7874"/>
    <w:rsid w:val="00CF1611"/>
    <w:rsid w:val="00CF217C"/>
    <w:rsid w:val="00CF4993"/>
    <w:rsid w:val="00CF6AE7"/>
    <w:rsid w:val="00CF71C8"/>
    <w:rsid w:val="00CF747A"/>
    <w:rsid w:val="00CF7898"/>
    <w:rsid w:val="00CF7CF0"/>
    <w:rsid w:val="00D01F21"/>
    <w:rsid w:val="00D02085"/>
    <w:rsid w:val="00D0243F"/>
    <w:rsid w:val="00D02639"/>
    <w:rsid w:val="00D02ED4"/>
    <w:rsid w:val="00D037F3"/>
    <w:rsid w:val="00D03A38"/>
    <w:rsid w:val="00D0433D"/>
    <w:rsid w:val="00D04650"/>
    <w:rsid w:val="00D0670B"/>
    <w:rsid w:val="00D07CFA"/>
    <w:rsid w:val="00D119B0"/>
    <w:rsid w:val="00D15C1E"/>
    <w:rsid w:val="00D16544"/>
    <w:rsid w:val="00D166C1"/>
    <w:rsid w:val="00D17846"/>
    <w:rsid w:val="00D17CD6"/>
    <w:rsid w:val="00D216BD"/>
    <w:rsid w:val="00D22027"/>
    <w:rsid w:val="00D225BD"/>
    <w:rsid w:val="00D23916"/>
    <w:rsid w:val="00D2399C"/>
    <w:rsid w:val="00D264D0"/>
    <w:rsid w:val="00D26534"/>
    <w:rsid w:val="00D26958"/>
    <w:rsid w:val="00D26B1E"/>
    <w:rsid w:val="00D2720E"/>
    <w:rsid w:val="00D27D92"/>
    <w:rsid w:val="00D321C8"/>
    <w:rsid w:val="00D331A1"/>
    <w:rsid w:val="00D332F8"/>
    <w:rsid w:val="00D33D58"/>
    <w:rsid w:val="00D40036"/>
    <w:rsid w:val="00D4011E"/>
    <w:rsid w:val="00D41124"/>
    <w:rsid w:val="00D4174B"/>
    <w:rsid w:val="00D42151"/>
    <w:rsid w:val="00D44189"/>
    <w:rsid w:val="00D4428C"/>
    <w:rsid w:val="00D44498"/>
    <w:rsid w:val="00D44F63"/>
    <w:rsid w:val="00D45534"/>
    <w:rsid w:val="00D45CF7"/>
    <w:rsid w:val="00D47977"/>
    <w:rsid w:val="00D50B21"/>
    <w:rsid w:val="00D50FCB"/>
    <w:rsid w:val="00D513EC"/>
    <w:rsid w:val="00D51CBB"/>
    <w:rsid w:val="00D51E38"/>
    <w:rsid w:val="00D51E64"/>
    <w:rsid w:val="00D5283C"/>
    <w:rsid w:val="00D55519"/>
    <w:rsid w:val="00D56004"/>
    <w:rsid w:val="00D57679"/>
    <w:rsid w:val="00D616E4"/>
    <w:rsid w:val="00D61D5C"/>
    <w:rsid w:val="00D61F18"/>
    <w:rsid w:val="00D62413"/>
    <w:rsid w:val="00D62779"/>
    <w:rsid w:val="00D6340D"/>
    <w:rsid w:val="00D64377"/>
    <w:rsid w:val="00D64842"/>
    <w:rsid w:val="00D64A1B"/>
    <w:rsid w:val="00D65563"/>
    <w:rsid w:val="00D665D8"/>
    <w:rsid w:val="00D66DC4"/>
    <w:rsid w:val="00D67B48"/>
    <w:rsid w:val="00D70D17"/>
    <w:rsid w:val="00D70DC2"/>
    <w:rsid w:val="00D721BE"/>
    <w:rsid w:val="00D721C9"/>
    <w:rsid w:val="00D729E9"/>
    <w:rsid w:val="00D72AB0"/>
    <w:rsid w:val="00D731E6"/>
    <w:rsid w:val="00D74C1F"/>
    <w:rsid w:val="00D7569A"/>
    <w:rsid w:val="00D77449"/>
    <w:rsid w:val="00D7744F"/>
    <w:rsid w:val="00D77C52"/>
    <w:rsid w:val="00D77F59"/>
    <w:rsid w:val="00D80500"/>
    <w:rsid w:val="00D81339"/>
    <w:rsid w:val="00D8166D"/>
    <w:rsid w:val="00D818D8"/>
    <w:rsid w:val="00D827D3"/>
    <w:rsid w:val="00D82FD0"/>
    <w:rsid w:val="00D83549"/>
    <w:rsid w:val="00D845A6"/>
    <w:rsid w:val="00D863A2"/>
    <w:rsid w:val="00D864F6"/>
    <w:rsid w:val="00D86F60"/>
    <w:rsid w:val="00D91040"/>
    <w:rsid w:val="00D9129B"/>
    <w:rsid w:val="00D9187A"/>
    <w:rsid w:val="00D930D0"/>
    <w:rsid w:val="00D936BC"/>
    <w:rsid w:val="00D93DF3"/>
    <w:rsid w:val="00D947F1"/>
    <w:rsid w:val="00D95093"/>
    <w:rsid w:val="00D95959"/>
    <w:rsid w:val="00DA0D26"/>
    <w:rsid w:val="00DA2043"/>
    <w:rsid w:val="00DA29E8"/>
    <w:rsid w:val="00DA2B59"/>
    <w:rsid w:val="00DA2DF2"/>
    <w:rsid w:val="00DA3516"/>
    <w:rsid w:val="00DA3C20"/>
    <w:rsid w:val="00DA5CC4"/>
    <w:rsid w:val="00DA6694"/>
    <w:rsid w:val="00DA6E56"/>
    <w:rsid w:val="00DA6ED9"/>
    <w:rsid w:val="00DA7932"/>
    <w:rsid w:val="00DA7B31"/>
    <w:rsid w:val="00DB0208"/>
    <w:rsid w:val="00DB065A"/>
    <w:rsid w:val="00DB0678"/>
    <w:rsid w:val="00DB0E0F"/>
    <w:rsid w:val="00DB116A"/>
    <w:rsid w:val="00DB28E6"/>
    <w:rsid w:val="00DB331A"/>
    <w:rsid w:val="00DB369F"/>
    <w:rsid w:val="00DB4221"/>
    <w:rsid w:val="00DB46FA"/>
    <w:rsid w:val="00DB5887"/>
    <w:rsid w:val="00DB5EB6"/>
    <w:rsid w:val="00DB6FCB"/>
    <w:rsid w:val="00DB7A50"/>
    <w:rsid w:val="00DC0F4F"/>
    <w:rsid w:val="00DC1828"/>
    <w:rsid w:val="00DC1951"/>
    <w:rsid w:val="00DC1B09"/>
    <w:rsid w:val="00DC1F03"/>
    <w:rsid w:val="00DC262F"/>
    <w:rsid w:val="00DC5A4A"/>
    <w:rsid w:val="00DC6EBA"/>
    <w:rsid w:val="00DD1D94"/>
    <w:rsid w:val="00DD1FA5"/>
    <w:rsid w:val="00DD391E"/>
    <w:rsid w:val="00DD3E98"/>
    <w:rsid w:val="00DD43C7"/>
    <w:rsid w:val="00DD43D9"/>
    <w:rsid w:val="00DD5D52"/>
    <w:rsid w:val="00DD67B2"/>
    <w:rsid w:val="00DD77DA"/>
    <w:rsid w:val="00DD7F22"/>
    <w:rsid w:val="00DD7FBE"/>
    <w:rsid w:val="00DE0788"/>
    <w:rsid w:val="00DE3533"/>
    <w:rsid w:val="00DE3588"/>
    <w:rsid w:val="00DE5AA0"/>
    <w:rsid w:val="00DE665B"/>
    <w:rsid w:val="00DE71BF"/>
    <w:rsid w:val="00DE7258"/>
    <w:rsid w:val="00DE7B9B"/>
    <w:rsid w:val="00DF1CAD"/>
    <w:rsid w:val="00DF2603"/>
    <w:rsid w:val="00DF4840"/>
    <w:rsid w:val="00DF544A"/>
    <w:rsid w:val="00DF5DC6"/>
    <w:rsid w:val="00DF5DEB"/>
    <w:rsid w:val="00DF7860"/>
    <w:rsid w:val="00E00394"/>
    <w:rsid w:val="00E003A9"/>
    <w:rsid w:val="00E00483"/>
    <w:rsid w:val="00E00492"/>
    <w:rsid w:val="00E01093"/>
    <w:rsid w:val="00E01BB6"/>
    <w:rsid w:val="00E04421"/>
    <w:rsid w:val="00E04F69"/>
    <w:rsid w:val="00E0544C"/>
    <w:rsid w:val="00E060DA"/>
    <w:rsid w:val="00E0668E"/>
    <w:rsid w:val="00E06E83"/>
    <w:rsid w:val="00E07212"/>
    <w:rsid w:val="00E07E06"/>
    <w:rsid w:val="00E07F07"/>
    <w:rsid w:val="00E10F11"/>
    <w:rsid w:val="00E1359D"/>
    <w:rsid w:val="00E1393E"/>
    <w:rsid w:val="00E13D0A"/>
    <w:rsid w:val="00E14270"/>
    <w:rsid w:val="00E14634"/>
    <w:rsid w:val="00E156E3"/>
    <w:rsid w:val="00E162BA"/>
    <w:rsid w:val="00E169E6"/>
    <w:rsid w:val="00E16BD1"/>
    <w:rsid w:val="00E16BDE"/>
    <w:rsid w:val="00E21F30"/>
    <w:rsid w:val="00E24213"/>
    <w:rsid w:val="00E2518B"/>
    <w:rsid w:val="00E251AB"/>
    <w:rsid w:val="00E260F1"/>
    <w:rsid w:val="00E27A16"/>
    <w:rsid w:val="00E3107A"/>
    <w:rsid w:val="00E3114F"/>
    <w:rsid w:val="00E33EA7"/>
    <w:rsid w:val="00E340BB"/>
    <w:rsid w:val="00E345EF"/>
    <w:rsid w:val="00E34C71"/>
    <w:rsid w:val="00E34C83"/>
    <w:rsid w:val="00E360FD"/>
    <w:rsid w:val="00E36DE3"/>
    <w:rsid w:val="00E36FEE"/>
    <w:rsid w:val="00E371F3"/>
    <w:rsid w:val="00E4006A"/>
    <w:rsid w:val="00E417FF"/>
    <w:rsid w:val="00E41E60"/>
    <w:rsid w:val="00E42486"/>
    <w:rsid w:val="00E4293F"/>
    <w:rsid w:val="00E431B6"/>
    <w:rsid w:val="00E448EE"/>
    <w:rsid w:val="00E449F0"/>
    <w:rsid w:val="00E47E93"/>
    <w:rsid w:val="00E501F0"/>
    <w:rsid w:val="00E51EBF"/>
    <w:rsid w:val="00E5247C"/>
    <w:rsid w:val="00E5318F"/>
    <w:rsid w:val="00E53363"/>
    <w:rsid w:val="00E537FE"/>
    <w:rsid w:val="00E53B7D"/>
    <w:rsid w:val="00E541BE"/>
    <w:rsid w:val="00E56251"/>
    <w:rsid w:val="00E5678F"/>
    <w:rsid w:val="00E56978"/>
    <w:rsid w:val="00E56E8D"/>
    <w:rsid w:val="00E62333"/>
    <w:rsid w:val="00E623A5"/>
    <w:rsid w:val="00E6297F"/>
    <w:rsid w:val="00E65CEE"/>
    <w:rsid w:val="00E667D5"/>
    <w:rsid w:val="00E6704D"/>
    <w:rsid w:val="00E67676"/>
    <w:rsid w:val="00E703FD"/>
    <w:rsid w:val="00E709DA"/>
    <w:rsid w:val="00E70EBD"/>
    <w:rsid w:val="00E72B83"/>
    <w:rsid w:val="00E74183"/>
    <w:rsid w:val="00E7430C"/>
    <w:rsid w:val="00E77248"/>
    <w:rsid w:val="00E77677"/>
    <w:rsid w:val="00E8062D"/>
    <w:rsid w:val="00E812C2"/>
    <w:rsid w:val="00E8197E"/>
    <w:rsid w:val="00E82115"/>
    <w:rsid w:val="00E83779"/>
    <w:rsid w:val="00E83E46"/>
    <w:rsid w:val="00E8450A"/>
    <w:rsid w:val="00E85BE4"/>
    <w:rsid w:val="00E85BE9"/>
    <w:rsid w:val="00E8632E"/>
    <w:rsid w:val="00E86933"/>
    <w:rsid w:val="00E86D7B"/>
    <w:rsid w:val="00E8753E"/>
    <w:rsid w:val="00E906FC"/>
    <w:rsid w:val="00E90E98"/>
    <w:rsid w:val="00E923B6"/>
    <w:rsid w:val="00E9293A"/>
    <w:rsid w:val="00E92C58"/>
    <w:rsid w:val="00E937DE"/>
    <w:rsid w:val="00E941F8"/>
    <w:rsid w:val="00E94E79"/>
    <w:rsid w:val="00E95AB7"/>
    <w:rsid w:val="00E96817"/>
    <w:rsid w:val="00E96BBC"/>
    <w:rsid w:val="00E97032"/>
    <w:rsid w:val="00E97555"/>
    <w:rsid w:val="00EA0550"/>
    <w:rsid w:val="00EA1586"/>
    <w:rsid w:val="00EA2B77"/>
    <w:rsid w:val="00EA2CD1"/>
    <w:rsid w:val="00EA3894"/>
    <w:rsid w:val="00EA4006"/>
    <w:rsid w:val="00EA585E"/>
    <w:rsid w:val="00EA58BB"/>
    <w:rsid w:val="00EB2785"/>
    <w:rsid w:val="00EB38E6"/>
    <w:rsid w:val="00EB4A98"/>
    <w:rsid w:val="00EB553C"/>
    <w:rsid w:val="00EB6A43"/>
    <w:rsid w:val="00EB6AD2"/>
    <w:rsid w:val="00EB6AF0"/>
    <w:rsid w:val="00EB7BB4"/>
    <w:rsid w:val="00EC0DD0"/>
    <w:rsid w:val="00EC15B1"/>
    <w:rsid w:val="00EC257F"/>
    <w:rsid w:val="00EC44B9"/>
    <w:rsid w:val="00EC4C60"/>
    <w:rsid w:val="00EC7979"/>
    <w:rsid w:val="00ED06E1"/>
    <w:rsid w:val="00ED0B8F"/>
    <w:rsid w:val="00ED1579"/>
    <w:rsid w:val="00ED1CD2"/>
    <w:rsid w:val="00ED1D66"/>
    <w:rsid w:val="00ED29D2"/>
    <w:rsid w:val="00ED4572"/>
    <w:rsid w:val="00ED4D20"/>
    <w:rsid w:val="00ED7680"/>
    <w:rsid w:val="00ED7DFB"/>
    <w:rsid w:val="00EE0FD1"/>
    <w:rsid w:val="00EE1F0D"/>
    <w:rsid w:val="00EE2B45"/>
    <w:rsid w:val="00EE6241"/>
    <w:rsid w:val="00EE7280"/>
    <w:rsid w:val="00EF0781"/>
    <w:rsid w:val="00EF0A6D"/>
    <w:rsid w:val="00EF2871"/>
    <w:rsid w:val="00EF389F"/>
    <w:rsid w:val="00EF4E38"/>
    <w:rsid w:val="00EF4FE1"/>
    <w:rsid w:val="00EF51A1"/>
    <w:rsid w:val="00EF55AC"/>
    <w:rsid w:val="00EF74D5"/>
    <w:rsid w:val="00EF79FC"/>
    <w:rsid w:val="00F016B7"/>
    <w:rsid w:val="00F01F16"/>
    <w:rsid w:val="00F02E18"/>
    <w:rsid w:val="00F02F81"/>
    <w:rsid w:val="00F04734"/>
    <w:rsid w:val="00F0584E"/>
    <w:rsid w:val="00F0627B"/>
    <w:rsid w:val="00F06933"/>
    <w:rsid w:val="00F06C1B"/>
    <w:rsid w:val="00F06F04"/>
    <w:rsid w:val="00F07888"/>
    <w:rsid w:val="00F1107E"/>
    <w:rsid w:val="00F11557"/>
    <w:rsid w:val="00F117B4"/>
    <w:rsid w:val="00F127DE"/>
    <w:rsid w:val="00F128CC"/>
    <w:rsid w:val="00F12BFB"/>
    <w:rsid w:val="00F1317D"/>
    <w:rsid w:val="00F1363C"/>
    <w:rsid w:val="00F13744"/>
    <w:rsid w:val="00F147DA"/>
    <w:rsid w:val="00F15479"/>
    <w:rsid w:val="00F1783E"/>
    <w:rsid w:val="00F206A4"/>
    <w:rsid w:val="00F20AD0"/>
    <w:rsid w:val="00F23D41"/>
    <w:rsid w:val="00F264DA"/>
    <w:rsid w:val="00F26531"/>
    <w:rsid w:val="00F270D7"/>
    <w:rsid w:val="00F27F91"/>
    <w:rsid w:val="00F305E2"/>
    <w:rsid w:val="00F317C1"/>
    <w:rsid w:val="00F3204D"/>
    <w:rsid w:val="00F3232E"/>
    <w:rsid w:val="00F328C9"/>
    <w:rsid w:val="00F33552"/>
    <w:rsid w:val="00F34086"/>
    <w:rsid w:val="00F3466A"/>
    <w:rsid w:val="00F359F6"/>
    <w:rsid w:val="00F36403"/>
    <w:rsid w:val="00F41317"/>
    <w:rsid w:val="00F413AC"/>
    <w:rsid w:val="00F43A9B"/>
    <w:rsid w:val="00F43C07"/>
    <w:rsid w:val="00F44BA5"/>
    <w:rsid w:val="00F44D7F"/>
    <w:rsid w:val="00F453AA"/>
    <w:rsid w:val="00F45BFA"/>
    <w:rsid w:val="00F4694C"/>
    <w:rsid w:val="00F469B2"/>
    <w:rsid w:val="00F472C8"/>
    <w:rsid w:val="00F476B4"/>
    <w:rsid w:val="00F476EB"/>
    <w:rsid w:val="00F503F2"/>
    <w:rsid w:val="00F507CB"/>
    <w:rsid w:val="00F5089C"/>
    <w:rsid w:val="00F518A4"/>
    <w:rsid w:val="00F52F22"/>
    <w:rsid w:val="00F54DDD"/>
    <w:rsid w:val="00F54FD1"/>
    <w:rsid w:val="00F5621C"/>
    <w:rsid w:val="00F56968"/>
    <w:rsid w:val="00F56A9D"/>
    <w:rsid w:val="00F56F91"/>
    <w:rsid w:val="00F575EB"/>
    <w:rsid w:val="00F605D3"/>
    <w:rsid w:val="00F61ED3"/>
    <w:rsid w:val="00F63783"/>
    <w:rsid w:val="00F639D3"/>
    <w:rsid w:val="00F63F86"/>
    <w:rsid w:val="00F652CE"/>
    <w:rsid w:val="00F65BDE"/>
    <w:rsid w:val="00F665D5"/>
    <w:rsid w:val="00F66CA7"/>
    <w:rsid w:val="00F67662"/>
    <w:rsid w:val="00F70188"/>
    <w:rsid w:val="00F701C7"/>
    <w:rsid w:val="00F705CF"/>
    <w:rsid w:val="00F7096C"/>
    <w:rsid w:val="00F70A0D"/>
    <w:rsid w:val="00F70A7D"/>
    <w:rsid w:val="00F71887"/>
    <w:rsid w:val="00F72091"/>
    <w:rsid w:val="00F74170"/>
    <w:rsid w:val="00F74548"/>
    <w:rsid w:val="00F75002"/>
    <w:rsid w:val="00F764C3"/>
    <w:rsid w:val="00F76E4C"/>
    <w:rsid w:val="00F77E6C"/>
    <w:rsid w:val="00F825DF"/>
    <w:rsid w:val="00F82AB5"/>
    <w:rsid w:val="00F82D73"/>
    <w:rsid w:val="00F85370"/>
    <w:rsid w:val="00F854E5"/>
    <w:rsid w:val="00F857B2"/>
    <w:rsid w:val="00F85AAE"/>
    <w:rsid w:val="00F86670"/>
    <w:rsid w:val="00F86AF9"/>
    <w:rsid w:val="00F87809"/>
    <w:rsid w:val="00F90055"/>
    <w:rsid w:val="00F9008A"/>
    <w:rsid w:val="00F9011E"/>
    <w:rsid w:val="00F90815"/>
    <w:rsid w:val="00F90D28"/>
    <w:rsid w:val="00F91D50"/>
    <w:rsid w:val="00F91DD3"/>
    <w:rsid w:val="00F93C2A"/>
    <w:rsid w:val="00F9598B"/>
    <w:rsid w:val="00F96F30"/>
    <w:rsid w:val="00F975A0"/>
    <w:rsid w:val="00F97D6E"/>
    <w:rsid w:val="00FA0FCC"/>
    <w:rsid w:val="00FA1882"/>
    <w:rsid w:val="00FA1EC4"/>
    <w:rsid w:val="00FA285A"/>
    <w:rsid w:val="00FA2F2B"/>
    <w:rsid w:val="00FA5457"/>
    <w:rsid w:val="00FA5658"/>
    <w:rsid w:val="00FA75DB"/>
    <w:rsid w:val="00FA7BA6"/>
    <w:rsid w:val="00FB169C"/>
    <w:rsid w:val="00FB1720"/>
    <w:rsid w:val="00FB180B"/>
    <w:rsid w:val="00FB2F8F"/>
    <w:rsid w:val="00FB3087"/>
    <w:rsid w:val="00FB3930"/>
    <w:rsid w:val="00FB3D50"/>
    <w:rsid w:val="00FB4FBC"/>
    <w:rsid w:val="00FB54A4"/>
    <w:rsid w:val="00FB5B00"/>
    <w:rsid w:val="00FB659F"/>
    <w:rsid w:val="00FB704A"/>
    <w:rsid w:val="00FC0414"/>
    <w:rsid w:val="00FC0A81"/>
    <w:rsid w:val="00FC0B32"/>
    <w:rsid w:val="00FC179A"/>
    <w:rsid w:val="00FC242C"/>
    <w:rsid w:val="00FC416F"/>
    <w:rsid w:val="00FC466D"/>
    <w:rsid w:val="00FC496A"/>
    <w:rsid w:val="00FC60A7"/>
    <w:rsid w:val="00FC6847"/>
    <w:rsid w:val="00FC7582"/>
    <w:rsid w:val="00FC79B9"/>
    <w:rsid w:val="00FC7CE9"/>
    <w:rsid w:val="00FD0DE2"/>
    <w:rsid w:val="00FD15FF"/>
    <w:rsid w:val="00FD18D7"/>
    <w:rsid w:val="00FD1939"/>
    <w:rsid w:val="00FD3473"/>
    <w:rsid w:val="00FD45D9"/>
    <w:rsid w:val="00FD637F"/>
    <w:rsid w:val="00FE0600"/>
    <w:rsid w:val="00FE2CFA"/>
    <w:rsid w:val="00FE2DFD"/>
    <w:rsid w:val="00FE40EA"/>
    <w:rsid w:val="00FE4727"/>
    <w:rsid w:val="00FE4973"/>
    <w:rsid w:val="00FE547B"/>
    <w:rsid w:val="00FE73E0"/>
    <w:rsid w:val="00FE745C"/>
    <w:rsid w:val="00FE79D6"/>
    <w:rsid w:val="00FF3363"/>
    <w:rsid w:val="00FF51B8"/>
    <w:rsid w:val="00FF677F"/>
    <w:rsid w:val="00FF686A"/>
    <w:rsid w:val="00FF6D64"/>
    <w:rsid w:val="00FF705B"/>
    <w:rsid w:val="00FF727B"/>
    <w:rsid w:val="00FF76E3"/>
    <w:rsid w:val="00FF786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DA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3E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GridTable4Accent4">
    <w:name w:val="Grid Table 4 Accent 4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3E"/>
    <w:rPr>
      <w:rFonts w:ascii="Calibri" w:eastAsia="Calibri" w:hAnsi="Calibri" w:cs="Times New Roman"/>
    </w:rPr>
  </w:style>
  <w:style w:type="paragraph" w:styleId="10">
    <w:name w:val="heading 1"/>
    <w:basedOn w:val="a"/>
    <w:link w:val="11"/>
    <w:uiPriority w:val="9"/>
    <w:qFormat/>
    <w:rsid w:val="00801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D13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A6D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801C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134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6D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F1155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Normal (Web)"/>
    <w:basedOn w:val="a"/>
    <w:uiPriority w:val="99"/>
    <w:unhideWhenUsed/>
    <w:rsid w:val="001629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62956"/>
    <w:rPr>
      <w:color w:val="0000FF"/>
      <w:u w:val="single"/>
    </w:rPr>
  </w:style>
  <w:style w:type="character" w:customStyle="1" w:styleId="st">
    <w:name w:val="st"/>
    <w:basedOn w:val="a0"/>
    <w:rsid w:val="004049D4"/>
  </w:style>
  <w:style w:type="character" w:styleId="a6">
    <w:name w:val="Emphasis"/>
    <w:basedOn w:val="a0"/>
    <w:uiPriority w:val="20"/>
    <w:qFormat/>
    <w:rsid w:val="004049D4"/>
    <w:rPr>
      <w:i/>
      <w:iCs/>
    </w:rPr>
  </w:style>
  <w:style w:type="character" w:customStyle="1" w:styleId="squot">
    <w:name w:val="squot"/>
    <w:basedOn w:val="a0"/>
    <w:rsid w:val="005F064A"/>
  </w:style>
  <w:style w:type="character" w:customStyle="1" w:styleId="quot">
    <w:name w:val="quot"/>
    <w:basedOn w:val="a0"/>
    <w:rsid w:val="005F064A"/>
  </w:style>
  <w:style w:type="paragraph" w:styleId="a7">
    <w:name w:val="List Paragraph"/>
    <w:basedOn w:val="a"/>
    <w:link w:val="a8"/>
    <w:uiPriority w:val="34"/>
    <w:qFormat/>
    <w:rsid w:val="00390E92"/>
    <w:pPr>
      <w:ind w:left="720"/>
      <w:contextualSpacing/>
    </w:pPr>
  </w:style>
  <w:style w:type="character" w:customStyle="1" w:styleId="a8">
    <w:name w:val="Абзац списка Знак"/>
    <w:basedOn w:val="a0"/>
    <w:link w:val="a7"/>
    <w:uiPriority w:val="34"/>
    <w:rsid w:val="004A4BFF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0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7D3064"/>
  </w:style>
  <w:style w:type="character" w:customStyle="1" w:styleId="atn">
    <w:name w:val="atn"/>
    <w:basedOn w:val="a0"/>
    <w:rsid w:val="00AA690F"/>
  </w:style>
  <w:style w:type="character" w:customStyle="1" w:styleId="left">
    <w:name w:val="left"/>
    <w:basedOn w:val="a0"/>
    <w:rsid w:val="007C3FC0"/>
  </w:style>
  <w:style w:type="character" w:styleId="aa">
    <w:name w:val="Placeholder Text"/>
    <w:basedOn w:val="a0"/>
    <w:uiPriority w:val="99"/>
    <w:semiHidden/>
    <w:rsid w:val="00305C72"/>
    <w:rPr>
      <w:color w:val="808080"/>
    </w:rPr>
  </w:style>
  <w:style w:type="paragraph" w:styleId="ab">
    <w:name w:val="header"/>
    <w:basedOn w:val="a"/>
    <w:link w:val="ac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5CA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85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5CAD"/>
    <w:rPr>
      <w:rFonts w:ascii="Calibri" w:eastAsia="Calibri" w:hAnsi="Calibri" w:cs="Times New Roman"/>
    </w:rPr>
  </w:style>
  <w:style w:type="table" w:customStyle="1" w:styleId="-641">
    <w:name w:val="Список-таблица 6 цветная — акцент 41"/>
    <w:basedOn w:val="a1"/>
    <w:uiPriority w:val="51"/>
    <w:rsid w:val="00B85CAD"/>
    <w:pPr>
      <w:spacing w:after="0" w:line="240" w:lineRule="auto"/>
    </w:pPr>
    <w:rPr>
      <w:rFonts w:ascii="Calibri" w:eastAsia="Calibri" w:hAnsi="Calibri" w:cs="Times New Roman"/>
      <w:color w:val="BF8F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FFC000"/>
        <w:bottom w:val="single" w:sz="4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paragraph" w:styleId="af">
    <w:name w:val="Balloon Text"/>
    <w:basedOn w:val="a"/>
    <w:link w:val="af0"/>
    <w:uiPriority w:val="99"/>
    <w:semiHidden/>
    <w:unhideWhenUsed/>
    <w:rsid w:val="00B85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85CAD"/>
    <w:rPr>
      <w:rFonts w:ascii="Segoe UI" w:eastAsia="Calibri" w:hAnsi="Segoe UI" w:cs="Segoe UI"/>
      <w:sz w:val="18"/>
      <w:szCs w:val="18"/>
    </w:rPr>
  </w:style>
  <w:style w:type="table" w:customStyle="1" w:styleId="-331">
    <w:name w:val="Список-таблица 3 — акцент 31"/>
    <w:basedOn w:val="a1"/>
    <w:uiPriority w:val="48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141">
    <w:name w:val="Таблица-сетка 1 светлая — акцент 41"/>
    <w:basedOn w:val="a1"/>
    <w:uiPriority w:val="46"/>
    <w:rsid w:val="004319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1">
    <w:name w:val="Strong"/>
    <w:basedOn w:val="a0"/>
    <w:uiPriority w:val="22"/>
    <w:qFormat/>
    <w:rsid w:val="008A6D8B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8A6D8B"/>
    <w:rPr>
      <w:color w:val="954F72" w:themeColor="followedHyperlink"/>
      <w:u w:val="single"/>
    </w:rPr>
  </w:style>
  <w:style w:type="character" w:customStyle="1" w:styleId="nobrs">
    <w:name w:val="nobrs"/>
    <w:basedOn w:val="a0"/>
    <w:rsid w:val="008A6D8B"/>
  </w:style>
  <w:style w:type="character" w:customStyle="1" w:styleId="symbols">
    <w:name w:val="symbols"/>
    <w:basedOn w:val="a0"/>
    <w:rsid w:val="008A6D8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6D8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6D8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6D8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6D8B"/>
  </w:style>
  <w:style w:type="character" w:customStyle="1" w:styleId="s0">
    <w:name w:val="s0"/>
    <w:rsid w:val="008A6D8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3">
    <w:name w:val="No Spacing"/>
    <w:link w:val="af4"/>
    <w:uiPriority w:val="99"/>
    <w:qFormat/>
    <w:rsid w:val="00955F56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99"/>
    <w:rsid w:val="00955F56"/>
    <w:rPr>
      <w:rFonts w:eastAsiaTheme="minorEastAsia"/>
      <w:lang w:eastAsia="ru-RU"/>
    </w:rPr>
  </w:style>
  <w:style w:type="table" w:customStyle="1" w:styleId="21">
    <w:name w:val="Таблица простая 21"/>
    <w:basedOn w:val="a1"/>
    <w:uiPriority w:val="42"/>
    <w:rsid w:val="00606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rsid w:val="006060E3"/>
    <w:pPr>
      <w:spacing w:after="0" w:afterAutospacing="1" w:line="240" w:lineRule="auto"/>
      <w:jc w:val="both"/>
    </w:pPr>
    <w:rPr>
      <w:rFonts w:ascii="Times New Roman" w:eastAsiaTheme="minorHAnsi" w:hAnsi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6060E3"/>
    <w:rPr>
      <w:rFonts w:ascii="Times New Roman" w:hAnsi="Times New Roman" w:cs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6060E3"/>
    <w:rPr>
      <w:vertAlign w:val="superscript"/>
    </w:rPr>
  </w:style>
  <w:style w:type="paragraph" w:styleId="af8">
    <w:name w:val="TOC Heading"/>
    <w:basedOn w:val="10"/>
    <w:next w:val="a"/>
    <w:uiPriority w:val="39"/>
    <w:unhideWhenUsed/>
    <w:qFormat/>
    <w:rsid w:val="008A06AE"/>
    <w:pPr>
      <w:keepNext/>
      <w:keepLines/>
      <w:spacing w:before="480" w:beforeAutospacing="0" w:after="0" w:afterAutospacing="0" w:line="276" w:lineRule="auto"/>
      <w:outlineLvl w:val="9"/>
    </w:pPr>
    <w:rPr>
      <w:color w:val="663300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F27F91"/>
    <w:pPr>
      <w:tabs>
        <w:tab w:val="left" w:pos="851"/>
        <w:tab w:val="right" w:leader="dot" w:pos="9913"/>
      </w:tabs>
      <w:spacing w:after="100" w:afterAutospacing="1" w:line="276" w:lineRule="auto"/>
      <w:ind w:left="440" w:right="-2"/>
      <w:jc w:val="both"/>
    </w:pPr>
    <w:rPr>
      <w:rFonts w:ascii="Arial Narrow" w:hAnsi="Arial Narrow"/>
      <w:noProof/>
      <w:sz w:val="24"/>
      <w:szCs w:val="24"/>
    </w:rPr>
  </w:style>
  <w:style w:type="paragraph" w:styleId="22">
    <w:name w:val="toc 2"/>
    <w:basedOn w:val="a"/>
    <w:next w:val="a"/>
    <w:autoRedefine/>
    <w:uiPriority w:val="39"/>
    <w:unhideWhenUsed/>
    <w:rsid w:val="007223D8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4A4BFF"/>
    <w:pPr>
      <w:tabs>
        <w:tab w:val="left" w:pos="851"/>
        <w:tab w:val="right" w:leader="dot" w:pos="9344"/>
      </w:tabs>
      <w:spacing w:after="100"/>
      <w:ind w:firstLine="426"/>
    </w:pPr>
  </w:style>
  <w:style w:type="paragraph" w:customStyle="1" w:styleId="1">
    <w:name w:val="Стиль1"/>
    <w:basedOn w:val="a7"/>
    <w:link w:val="13"/>
    <w:rsid w:val="004A4BFF"/>
    <w:pPr>
      <w:numPr>
        <w:ilvl w:val="2"/>
        <w:numId w:val="1"/>
      </w:numPr>
      <w:tabs>
        <w:tab w:val="left" w:pos="709"/>
      </w:tabs>
      <w:spacing w:after="0" w:line="240" w:lineRule="auto"/>
      <w:ind w:hanging="1080"/>
      <w:jc w:val="both"/>
    </w:pPr>
    <w:rPr>
      <w:rFonts w:ascii="Arial Narrow" w:hAnsi="Arial Narrow"/>
      <w:b/>
      <w:color w:val="806000"/>
      <w:sz w:val="28"/>
      <w:szCs w:val="28"/>
    </w:rPr>
  </w:style>
  <w:style w:type="character" w:customStyle="1" w:styleId="13">
    <w:name w:val="Стиль1 Знак"/>
    <w:basedOn w:val="a8"/>
    <w:link w:val="1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9">
    <w:name w:val="Тан стиль"/>
    <w:basedOn w:val="10"/>
    <w:link w:val="afa"/>
    <w:rsid w:val="004A4BFF"/>
    <w:rPr>
      <w:rFonts w:ascii="Arial Narrow" w:hAnsi="Arial Narrow"/>
      <w:color w:val="806000"/>
      <w:sz w:val="24"/>
    </w:rPr>
  </w:style>
  <w:style w:type="character" w:customStyle="1" w:styleId="afa">
    <w:name w:val="Тан стиль Знак"/>
    <w:basedOn w:val="11"/>
    <w:link w:val="af9"/>
    <w:rsid w:val="004A4BFF"/>
    <w:rPr>
      <w:rFonts w:ascii="Arial Narrow" w:eastAsia="Times New Roman" w:hAnsi="Arial Narrow" w:cs="Times New Roman"/>
      <w:b/>
      <w:bCs/>
      <w:color w:val="806000"/>
      <w:kern w:val="36"/>
      <w:sz w:val="24"/>
      <w:szCs w:val="48"/>
      <w:lang w:eastAsia="ru-RU"/>
    </w:rPr>
  </w:style>
  <w:style w:type="paragraph" w:customStyle="1" w:styleId="afb">
    <w:name w:val="Тан"/>
    <w:basedOn w:val="1"/>
    <w:link w:val="afc"/>
    <w:rsid w:val="004A4BFF"/>
  </w:style>
  <w:style w:type="character" w:customStyle="1" w:styleId="afc">
    <w:name w:val="Тан Знак"/>
    <w:basedOn w:val="13"/>
    <w:link w:val="afb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paragraph" w:customStyle="1" w:styleId="afd">
    <w:name w:val="Тангуль"/>
    <w:basedOn w:val="1"/>
    <w:link w:val="afe"/>
    <w:rsid w:val="004A4BFF"/>
  </w:style>
  <w:style w:type="character" w:customStyle="1" w:styleId="afe">
    <w:name w:val="Тангуль Знак"/>
    <w:basedOn w:val="13"/>
    <w:link w:val="afd"/>
    <w:rsid w:val="004A4BFF"/>
    <w:rPr>
      <w:rFonts w:ascii="Arial Narrow" w:eastAsia="Calibri" w:hAnsi="Arial Narrow" w:cs="Times New Roman"/>
      <w:b/>
      <w:color w:val="806000"/>
      <w:sz w:val="28"/>
      <w:szCs w:val="28"/>
    </w:rPr>
  </w:style>
  <w:style w:type="table" w:customStyle="1" w:styleId="-541">
    <w:name w:val="Список-таблица 5 темная — акцент 41"/>
    <w:basedOn w:val="a1"/>
    <w:uiPriority w:val="50"/>
    <w:rsid w:val="004B3A6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741">
    <w:name w:val="Список-таблица 7 цветная — акцент 41"/>
    <w:basedOn w:val="a1"/>
    <w:uiPriority w:val="52"/>
    <w:rsid w:val="004B3A6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4">
    <w:name w:val="Сетка таблицы светлая1"/>
    <w:basedOn w:val="a1"/>
    <w:uiPriority w:val="40"/>
    <w:rsid w:val="004B3A6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10">
    <w:name w:val="Список-таблица 1 светлая — акцент 41"/>
    <w:basedOn w:val="a1"/>
    <w:uiPriority w:val="46"/>
    <w:rsid w:val="004B3A6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41">
    <w:name w:val="Список-таблица 3 — акцент 41"/>
    <w:basedOn w:val="a1"/>
    <w:uiPriority w:val="48"/>
    <w:rsid w:val="004B3A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aff">
    <w:name w:val="annotation reference"/>
    <w:basedOn w:val="a0"/>
    <w:uiPriority w:val="99"/>
    <w:semiHidden/>
    <w:unhideWhenUsed/>
    <w:rsid w:val="004E55F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4E55F1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sid w:val="004E55F1"/>
    <w:rPr>
      <w:rFonts w:ascii="Calibri" w:eastAsia="Calibri" w:hAnsi="Calibri" w:cs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55F1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4E55F1"/>
    <w:rPr>
      <w:rFonts w:ascii="Calibri" w:eastAsia="Calibri" w:hAnsi="Calibri" w:cs="Times New Roman"/>
      <w:b/>
      <w:bCs/>
      <w:sz w:val="20"/>
      <w:szCs w:val="20"/>
    </w:rPr>
  </w:style>
  <w:style w:type="paragraph" w:styleId="aff4">
    <w:name w:val="Revision"/>
    <w:hidden/>
    <w:uiPriority w:val="99"/>
    <w:semiHidden/>
    <w:rsid w:val="00F27F91"/>
    <w:pPr>
      <w:spacing w:after="0" w:line="240" w:lineRule="auto"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5E7260"/>
    <w:rPr>
      <w:i/>
      <w:iCs/>
    </w:rPr>
  </w:style>
  <w:style w:type="table" w:customStyle="1" w:styleId="GridTable4Accent4">
    <w:name w:val="Grid Table 4 Accent 4"/>
    <w:basedOn w:val="a1"/>
    <w:uiPriority w:val="49"/>
    <w:rsid w:val="005116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Accent4">
    <w:name w:val="Grid Table 6 Colorful Accent 4"/>
    <w:basedOn w:val="a1"/>
    <w:uiPriority w:val="51"/>
    <w:rsid w:val="00FC496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0390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  <w:div w:id="15036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13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7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55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14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4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0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84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11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80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91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278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7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549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56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0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1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05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90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2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2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00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03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9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41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7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23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39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6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3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01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00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0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8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84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0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95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7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77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44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74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555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6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6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03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7105">
              <w:marLeft w:val="15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dashed" w:sz="6" w:space="4" w:color="CCCCCC"/>
                <w:right w:val="none" w:sz="0" w:space="0" w:color="auto"/>
              </w:divBdr>
            </w:div>
          </w:divsChild>
        </w:div>
      </w:divsChild>
    </w:div>
    <w:div w:id="1592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718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3752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98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84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INF13</b:Tag>
    <b:SourceType>Report</b:SourceType>
    <b:Guid>{33FBE598-1C13-4A77-BB1C-F97D4762ECEF}</b:Guid>
    <b:Title>Обзор рынка никеля и ферроникеля</b:Title>
    <b:Year>июнь 2013</b:Year>
    <b:City>Москва</b:City>
    <b:Author>
      <b:Author>
        <b:Corporate>INFOMINE Research Group</b:Corporate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44A748B6-9E70-41C6-BBBD-4E3757B6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8562</Words>
  <Characters>48807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Производство Лакокрасочных материалов в РК</vt:lpstr>
    </vt:vector>
  </TitlesOfParts>
  <Company/>
  <LinksUpToDate>false</LinksUpToDate>
  <CharactersWithSpaces>57255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Производство Лакокрасочных материалов в РК</dc:title>
  <dc:subject>Маркетинговое исследование</dc:subject>
  <dc:creator>Департамент стратегии и информации</dc:creator>
  <cp:lastModifiedBy>user</cp:lastModifiedBy>
  <cp:revision>3</cp:revision>
  <cp:lastPrinted>2015-11-30T12:20:00Z</cp:lastPrinted>
  <dcterms:created xsi:type="dcterms:W3CDTF">2015-12-03T11:38:00Z</dcterms:created>
  <dcterms:modified xsi:type="dcterms:W3CDTF">2015-12-29T03:48:00Z</dcterms:modified>
</cp:coreProperties>
</file>